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a"/>
        <w:tblW w:w="982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41"/>
        <w:gridCol w:w="8284"/>
      </w:tblGrid>
      <w:tr w:rsidR="00F77DF4" w14:paraId="3AF2C9E5" w14:textId="77777777" w:rsidTr="00F77DF4">
        <w:trPr>
          <w:trHeight w:val="1134"/>
          <w:jc w:val="center"/>
        </w:trPr>
        <w:tc>
          <w:tcPr>
            <w:tcW w:w="1541" w:type="dxa"/>
          </w:tcPr>
          <w:p w14:paraId="32534476" w14:textId="77777777" w:rsidR="00F77DF4" w:rsidRDefault="00F77DF4" w:rsidP="00F77DF4">
            <w:pPr>
              <w:spacing w:after="0" w:line="240" w:lineRule="auto"/>
              <w:ind w:left="-255" w:firstLine="255"/>
              <w:rPr>
                <w:sz w:val="28"/>
                <w:szCs w:val="28"/>
              </w:rPr>
            </w:pPr>
            <w:r>
              <w:rPr>
                <w:noProof/>
                <w:sz w:val="28"/>
                <w:szCs w:val="28"/>
                <w:lang w:eastAsia="ru-RU"/>
              </w:rPr>
              <w:drawing>
                <wp:inline distT="0" distB="0" distL="0" distR="0" wp14:anchorId="0F383774" wp14:editId="7AB407C6">
                  <wp:extent cx="841375" cy="841375"/>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41375" cy="841375"/>
                          </a:xfrm>
                          <a:prstGeom prst="rect">
                            <a:avLst/>
                          </a:prstGeom>
                          <a:noFill/>
                        </pic:spPr>
                      </pic:pic>
                    </a:graphicData>
                  </a:graphic>
                </wp:inline>
              </w:drawing>
            </w:r>
          </w:p>
        </w:tc>
        <w:tc>
          <w:tcPr>
            <w:tcW w:w="8284" w:type="dxa"/>
            <w:vAlign w:val="center"/>
          </w:tcPr>
          <w:p w14:paraId="3F763D9B" w14:textId="59E96638" w:rsidR="00F77DF4" w:rsidRPr="000F2C78" w:rsidRDefault="00F77DF4" w:rsidP="00F77DF4">
            <w:pPr>
              <w:spacing w:after="0" w:line="240" w:lineRule="auto"/>
              <w:jc w:val="center"/>
              <w:rPr>
                <w:b/>
                <w:bCs/>
                <w:sz w:val="28"/>
                <w:szCs w:val="28"/>
              </w:rPr>
            </w:pPr>
            <w:r w:rsidRPr="003E597C">
              <w:rPr>
                <w:rFonts w:ascii="Times New Roman" w:hAnsi="Times New Roman"/>
                <w:b/>
                <w:bCs/>
                <w:sz w:val="28"/>
                <w:szCs w:val="28"/>
              </w:rPr>
              <w:t xml:space="preserve">ООО </w:t>
            </w:r>
            <w:r w:rsidR="00FD4910">
              <w:rPr>
                <w:rFonts w:ascii="Times New Roman" w:hAnsi="Times New Roman"/>
                <w:b/>
                <w:bCs/>
                <w:sz w:val="28"/>
                <w:szCs w:val="28"/>
              </w:rPr>
              <w:t>«</w:t>
            </w:r>
            <w:r w:rsidRPr="003E597C">
              <w:rPr>
                <w:rFonts w:ascii="Times New Roman" w:hAnsi="Times New Roman"/>
                <w:b/>
                <w:bCs/>
                <w:sz w:val="28"/>
                <w:szCs w:val="28"/>
              </w:rPr>
              <w:t>ЦЕНТР ТЕРРИТОРИАЛЬНОГО РАЗВИТИЯ</w:t>
            </w:r>
            <w:r w:rsidR="00FD4910">
              <w:rPr>
                <w:b/>
                <w:bCs/>
                <w:sz w:val="28"/>
                <w:szCs w:val="28"/>
              </w:rPr>
              <w:t>»</w:t>
            </w:r>
          </w:p>
          <w:p w14:paraId="36263BE0" w14:textId="77777777" w:rsidR="00F77DF4" w:rsidRPr="003E597C" w:rsidRDefault="00F77DF4" w:rsidP="00F77DF4">
            <w:pPr>
              <w:spacing w:after="0" w:line="240" w:lineRule="auto"/>
              <w:jc w:val="center"/>
              <w:rPr>
                <w:rFonts w:ascii="Times New Roman" w:hAnsi="Times New Roman"/>
                <w:sz w:val="20"/>
                <w:szCs w:val="20"/>
              </w:rPr>
            </w:pPr>
            <w:r w:rsidRPr="003E597C">
              <w:rPr>
                <w:rFonts w:ascii="Times New Roman" w:hAnsi="Times New Roman"/>
                <w:sz w:val="20"/>
                <w:szCs w:val="20"/>
              </w:rPr>
              <w:t>Юридический адрес: 355008, Ставропольский край, г. Ставрополь ул. Заводская 11, офис 31</w:t>
            </w:r>
          </w:p>
          <w:p w14:paraId="73D3CEAC" w14:textId="77777777" w:rsidR="00F77DF4" w:rsidRPr="003E597C" w:rsidRDefault="00F77DF4" w:rsidP="00F77DF4">
            <w:pPr>
              <w:spacing w:after="0" w:line="240" w:lineRule="auto"/>
              <w:jc w:val="center"/>
              <w:rPr>
                <w:rFonts w:ascii="Times New Roman" w:hAnsi="Times New Roman"/>
                <w:sz w:val="20"/>
                <w:szCs w:val="20"/>
              </w:rPr>
            </w:pPr>
            <w:r w:rsidRPr="003E597C">
              <w:rPr>
                <w:rFonts w:ascii="Times New Roman" w:hAnsi="Times New Roman"/>
                <w:sz w:val="20"/>
                <w:szCs w:val="20"/>
              </w:rPr>
              <w:t xml:space="preserve">ОГРН: 1172651015140, ИНН: 2636214210, КПП: 263601001, ОКПО: </w:t>
            </w:r>
            <w:proofErr w:type="gramStart"/>
            <w:r w:rsidRPr="003E597C">
              <w:rPr>
                <w:rFonts w:ascii="Times New Roman" w:hAnsi="Times New Roman"/>
                <w:sz w:val="20"/>
                <w:szCs w:val="20"/>
              </w:rPr>
              <w:t>16388302,БИК</w:t>
            </w:r>
            <w:proofErr w:type="gramEnd"/>
            <w:r w:rsidRPr="003E597C">
              <w:rPr>
                <w:rFonts w:ascii="Times New Roman" w:hAnsi="Times New Roman"/>
                <w:sz w:val="20"/>
                <w:szCs w:val="20"/>
              </w:rPr>
              <w:t>:040702615</w:t>
            </w:r>
          </w:p>
          <w:p w14:paraId="1FAC9592" w14:textId="5FD5C306" w:rsidR="00F77DF4" w:rsidRPr="000F2C78" w:rsidRDefault="00F77DF4" w:rsidP="00F77DF4">
            <w:pPr>
              <w:spacing w:after="0" w:line="240" w:lineRule="auto"/>
              <w:jc w:val="center"/>
              <w:rPr>
                <w:sz w:val="20"/>
                <w:szCs w:val="20"/>
              </w:rPr>
            </w:pPr>
            <w:r w:rsidRPr="003E597C">
              <w:rPr>
                <w:rFonts w:ascii="Times New Roman" w:hAnsi="Times New Roman"/>
                <w:sz w:val="20"/>
                <w:szCs w:val="20"/>
              </w:rPr>
              <w:t>Расчетный счет: 40702810960100011712, банк: Ставропольское отделение №52ЗО ПАО Сбербанк, к/с: 30101810907020000615</w:t>
            </w:r>
          </w:p>
        </w:tc>
      </w:tr>
    </w:tbl>
    <w:p w14:paraId="5EB11365" w14:textId="1175F1CC" w:rsidR="00381AB3" w:rsidRDefault="00381AB3" w:rsidP="00E01F87">
      <w:pPr>
        <w:pStyle w:val="a6"/>
        <w:spacing w:line="360" w:lineRule="auto"/>
        <w:contextualSpacing/>
        <w:rPr>
          <w:rFonts w:ascii="Times New Roman" w:hAnsi="Times New Roman"/>
          <w:noProof/>
          <w:sz w:val="28"/>
          <w:szCs w:val="28"/>
        </w:rPr>
      </w:pPr>
    </w:p>
    <w:p w14:paraId="4A4202A0" w14:textId="2FD911E8" w:rsidR="00331BD8" w:rsidRPr="0008274C" w:rsidRDefault="00331BD8" w:rsidP="00E01F87">
      <w:pPr>
        <w:pStyle w:val="a6"/>
        <w:spacing w:line="360" w:lineRule="auto"/>
        <w:contextualSpacing/>
        <w:rPr>
          <w:rFonts w:ascii="Times New Roman" w:hAnsi="Times New Roman"/>
          <w:noProof/>
          <w:sz w:val="28"/>
          <w:szCs w:val="28"/>
        </w:rPr>
      </w:pPr>
    </w:p>
    <w:tbl>
      <w:tblPr>
        <w:tblStyle w:val="a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35"/>
        <w:gridCol w:w="4902"/>
      </w:tblGrid>
      <w:tr w:rsidR="00F77DF4" w:rsidRPr="00C20E36" w14:paraId="58FEAF13" w14:textId="77777777" w:rsidTr="00F77DF4">
        <w:trPr>
          <w:jc w:val="center"/>
        </w:trPr>
        <w:tc>
          <w:tcPr>
            <w:tcW w:w="4820" w:type="dxa"/>
          </w:tcPr>
          <w:p w14:paraId="0AF5A28B" w14:textId="77777777" w:rsidR="00F77DF4" w:rsidRPr="00C20E36" w:rsidRDefault="00F77DF4" w:rsidP="00F77DF4">
            <w:pPr>
              <w:spacing w:after="0" w:line="240" w:lineRule="auto"/>
              <w:jc w:val="center"/>
              <w:rPr>
                <w:rFonts w:ascii="Times New Roman" w:hAnsi="Times New Roman"/>
                <w:sz w:val="24"/>
                <w:szCs w:val="24"/>
              </w:rPr>
            </w:pPr>
            <w:r w:rsidRPr="00C20E36">
              <w:rPr>
                <w:rFonts w:ascii="Times New Roman" w:hAnsi="Times New Roman"/>
                <w:b/>
                <w:bCs/>
                <w:i/>
                <w:iCs/>
                <w:sz w:val="24"/>
                <w:szCs w:val="24"/>
              </w:rPr>
              <w:t>РАЗРАБОТАНО</w:t>
            </w:r>
            <w:r w:rsidRPr="00C20E36">
              <w:rPr>
                <w:rFonts w:ascii="Times New Roman" w:hAnsi="Times New Roman"/>
                <w:sz w:val="24"/>
                <w:szCs w:val="24"/>
              </w:rPr>
              <w:t>:</w:t>
            </w:r>
          </w:p>
          <w:p w14:paraId="0C6974DB" w14:textId="34716BB1" w:rsidR="00F77DF4" w:rsidRPr="00C20E36" w:rsidRDefault="00F77DF4" w:rsidP="00F77DF4">
            <w:pPr>
              <w:spacing w:after="0" w:line="240" w:lineRule="auto"/>
              <w:jc w:val="center"/>
              <w:rPr>
                <w:rFonts w:ascii="Times New Roman" w:hAnsi="Times New Roman"/>
                <w:sz w:val="24"/>
                <w:szCs w:val="24"/>
              </w:rPr>
            </w:pPr>
            <w:r w:rsidRPr="00C20E36">
              <w:rPr>
                <w:rFonts w:ascii="Times New Roman" w:hAnsi="Times New Roman"/>
                <w:sz w:val="24"/>
                <w:szCs w:val="24"/>
              </w:rPr>
              <w:t xml:space="preserve">ООО </w:t>
            </w:r>
            <w:r w:rsidR="00FD4910" w:rsidRPr="00C20E36">
              <w:rPr>
                <w:rFonts w:ascii="Times New Roman" w:hAnsi="Times New Roman"/>
                <w:sz w:val="24"/>
                <w:szCs w:val="24"/>
              </w:rPr>
              <w:t>«</w:t>
            </w:r>
            <w:r w:rsidRPr="00C20E36">
              <w:rPr>
                <w:rFonts w:ascii="Times New Roman" w:hAnsi="Times New Roman"/>
                <w:sz w:val="24"/>
                <w:szCs w:val="24"/>
              </w:rPr>
              <w:t>Центр территориального развития</w:t>
            </w:r>
            <w:r w:rsidR="00FD4910" w:rsidRPr="00C20E36">
              <w:rPr>
                <w:rFonts w:ascii="Times New Roman" w:hAnsi="Times New Roman"/>
                <w:sz w:val="24"/>
                <w:szCs w:val="24"/>
              </w:rPr>
              <w:t>»</w:t>
            </w:r>
          </w:p>
          <w:p w14:paraId="0088A67F" w14:textId="77777777" w:rsidR="00F77DF4" w:rsidRPr="00C20E36" w:rsidRDefault="00F77DF4" w:rsidP="00F77DF4">
            <w:pPr>
              <w:spacing w:after="0" w:line="240" w:lineRule="auto"/>
              <w:jc w:val="center"/>
              <w:rPr>
                <w:rFonts w:ascii="Times New Roman" w:hAnsi="Times New Roman"/>
                <w:sz w:val="24"/>
                <w:szCs w:val="24"/>
              </w:rPr>
            </w:pPr>
          </w:p>
          <w:p w14:paraId="40E1D557" w14:textId="77777777" w:rsidR="00FD4910" w:rsidRPr="00C20E36" w:rsidRDefault="00FD4910" w:rsidP="00F77DF4">
            <w:pPr>
              <w:spacing w:after="0" w:line="240" w:lineRule="auto"/>
              <w:jc w:val="center"/>
              <w:rPr>
                <w:rFonts w:ascii="Times New Roman" w:hAnsi="Times New Roman"/>
                <w:sz w:val="24"/>
                <w:szCs w:val="24"/>
              </w:rPr>
            </w:pPr>
          </w:p>
          <w:p w14:paraId="64FE8AD3" w14:textId="24969BC0" w:rsidR="00F77DF4" w:rsidRPr="00C20E36" w:rsidRDefault="00F77DF4" w:rsidP="00F77DF4">
            <w:pPr>
              <w:spacing w:after="0" w:line="240" w:lineRule="auto"/>
              <w:jc w:val="center"/>
              <w:rPr>
                <w:rFonts w:ascii="Times New Roman" w:hAnsi="Times New Roman"/>
                <w:sz w:val="24"/>
                <w:szCs w:val="24"/>
              </w:rPr>
            </w:pPr>
            <w:r w:rsidRPr="00C20E36">
              <w:rPr>
                <w:rFonts w:ascii="Times New Roman" w:hAnsi="Times New Roman"/>
                <w:sz w:val="24"/>
                <w:szCs w:val="24"/>
              </w:rPr>
              <w:t>Директор _______________ /Д.В. Миленин/</w:t>
            </w:r>
          </w:p>
          <w:p w14:paraId="1420A090" w14:textId="000AD21C" w:rsidR="00F77DF4" w:rsidRPr="00C20E36" w:rsidRDefault="00F77DF4" w:rsidP="00FD4910">
            <w:pPr>
              <w:spacing w:after="0" w:line="240" w:lineRule="auto"/>
              <w:rPr>
                <w:rFonts w:ascii="Times New Roman" w:hAnsi="Times New Roman"/>
                <w:sz w:val="24"/>
                <w:szCs w:val="24"/>
              </w:rPr>
            </w:pPr>
            <w:r w:rsidRPr="00C20E36">
              <w:rPr>
                <w:rFonts w:ascii="Times New Roman" w:hAnsi="Times New Roman"/>
                <w:sz w:val="24"/>
                <w:szCs w:val="24"/>
              </w:rPr>
              <w:t xml:space="preserve">                 </w:t>
            </w:r>
            <w:r w:rsidR="00FD4910" w:rsidRPr="00C20E36">
              <w:rPr>
                <w:rFonts w:ascii="Times New Roman" w:hAnsi="Times New Roman"/>
                <w:sz w:val="24"/>
                <w:szCs w:val="24"/>
              </w:rPr>
              <w:t>«15»</w:t>
            </w:r>
            <w:r w:rsidR="004722C6" w:rsidRPr="00C20E36">
              <w:rPr>
                <w:rFonts w:ascii="Times New Roman" w:hAnsi="Times New Roman"/>
                <w:sz w:val="24"/>
                <w:szCs w:val="24"/>
              </w:rPr>
              <w:t xml:space="preserve"> </w:t>
            </w:r>
            <w:r w:rsidR="008E74E0" w:rsidRPr="00C20E36">
              <w:rPr>
                <w:rFonts w:ascii="Times New Roman" w:hAnsi="Times New Roman"/>
                <w:sz w:val="24"/>
                <w:szCs w:val="24"/>
              </w:rPr>
              <w:t>сентября</w:t>
            </w:r>
            <w:r w:rsidR="004722C6" w:rsidRPr="00C20E36">
              <w:rPr>
                <w:rFonts w:ascii="Times New Roman" w:hAnsi="Times New Roman"/>
                <w:sz w:val="24"/>
                <w:szCs w:val="24"/>
              </w:rPr>
              <w:t xml:space="preserve"> </w:t>
            </w:r>
            <w:r w:rsidRPr="00C20E36">
              <w:rPr>
                <w:rFonts w:ascii="Times New Roman" w:hAnsi="Times New Roman"/>
                <w:sz w:val="24"/>
                <w:szCs w:val="24"/>
              </w:rPr>
              <w:t>202</w:t>
            </w:r>
            <w:r w:rsidR="00FD4910" w:rsidRPr="00C20E36">
              <w:rPr>
                <w:rFonts w:ascii="Times New Roman" w:hAnsi="Times New Roman"/>
                <w:sz w:val="24"/>
                <w:szCs w:val="24"/>
              </w:rPr>
              <w:t>3</w:t>
            </w:r>
            <w:r w:rsidRPr="00C20E36">
              <w:rPr>
                <w:rFonts w:ascii="Times New Roman" w:hAnsi="Times New Roman"/>
                <w:sz w:val="24"/>
                <w:szCs w:val="24"/>
              </w:rPr>
              <w:t>г.</w:t>
            </w:r>
          </w:p>
        </w:tc>
        <w:tc>
          <w:tcPr>
            <w:tcW w:w="4960" w:type="dxa"/>
          </w:tcPr>
          <w:p w14:paraId="42BC7AF8" w14:textId="77777777" w:rsidR="00F77DF4" w:rsidRPr="00C20E36" w:rsidRDefault="00F77DF4" w:rsidP="00F77DF4">
            <w:pPr>
              <w:spacing w:after="0" w:line="240" w:lineRule="auto"/>
              <w:jc w:val="center"/>
              <w:rPr>
                <w:rFonts w:ascii="Times New Roman" w:hAnsi="Times New Roman"/>
                <w:sz w:val="24"/>
                <w:szCs w:val="24"/>
              </w:rPr>
            </w:pPr>
            <w:r w:rsidRPr="00C20E36">
              <w:rPr>
                <w:rFonts w:ascii="Times New Roman" w:hAnsi="Times New Roman"/>
                <w:b/>
                <w:bCs/>
                <w:i/>
                <w:iCs/>
                <w:sz w:val="24"/>
                <w:szCs w:val="24"/>
              </w:rPr>
              <w:t>УТВЕРЖДЕНО</w:t>
            </w:r>
            <w:r w:rsidRPr="00C20E36">
              <w:rPr>
                <w:rFonts w:ascii="Times New Roman" w:hAnsi="Times New Roman"/>
                <w:sz w:val="24"/>
                <w:szCs w:val="24"/>
              </w:rPr>
              <w:t>:</w:t>
            </w:r>
          </w:p>
          <w:p w14:paraId="53C660F2" w14:textId="694BD52C" w:rsidR="00F77DF4" w:rsidRPr="00C20E36" w:rsidRDefault="00F77DF4" w:rsidP="00F77DF4">
            <w:pPr>
              <w:spacing w:after="0" w:line="240" w:lineRule="auto"/>
              <w:jc w:val="center"/>
              <w:rPr>
                <w:rFonts w:ascii="Times New Roman" w:hAnsi="Times New Roman"/>
                <w:sz w:val="24"/>
                <w:szCs w:val="24"/>
              </w:rPr>
            </w:pPr>
            <w:r w:rsidRPr="00C20E36">
              <w:rPr>
                <w:rFonts w:ascii="Times New Roman" w:hAnsi="Times New Roman"/>
                <w:sz w:val="24"/>
                <w:szCs w:val="24"/>
              </w:rPr>
              <w:t xml:space="preserve">Глава </w:t>
            </w:r>
            <w:r w:rsidR="0068492E" w:rsidRPr="00C20E36">
              <w:rPr>
                <w:rFonts w:ascii="Times New Roman" w:hAnsi="Times New Roman"/>
                <w:sz w:val="24"/>
                <w:szCs w:val="24"/>
              </w:rPr>
              <w:t>Кирпильского сельского поселения</w:t>
            </w:r>
            <w:r w:rsidRPr="00C20E36">
              <w:rPr>
                <w:rFonts w:ascii="Times New Roman" w:hAnsi="Times New Roman"/>
                <w:sz w:val="24"/>
                <w:szCs w:val="24"/>
              </w:rPr>
              <w:t xml:space="preserve"> </w:t>
            </w:r>
            <w:r w:rsidR="0068492E" w:rsidRPr="00C20E36">
              <w:rPr>
                <w:rFonts w:ascii="Times New Roman" w:hAnsi="Times New Roman"/>
                <w:sz w:val="24"/>
                <w:szCs w:val="24"/>
              </w:rPr>
              <w:t>Усть-Лабинского района</w:t>
            </w:r>
          </w:p>
          <w:p w14:paraId="1D3DEE2D" w14:textId="7FCD383E" w:rsidR="00FD4910" w:rsidRPr="00C20E36" w:rsidRDefault="00FD4910" w:rsidP="00F77DF4">
            <w:pPr>
              <w:spacing w:after="0" w:line="240" w:lineRule="auto"/>
              <w:jc w:val="center"/>
              <w:rPr>
                <w:rFonts w:ascii="Times New Roman" w:hAnsi="Times New Roman"/>
                <w:sz w:val="24"/>
                <w:szCs w:val="24"/>
              </w:rPr>
            </w:pPr>
            <w:r w:rsidRPr="00C20E36">
              <w:rPr>
                <w:rFonts w:ascii="Times New Roman" w:hAnsi="Times New Roman"/>
                <w:sz w:val="24"/>
                <w:szCs w:val="24"/>
              </w:rPr>
              <w:t>Краснодарского края</w:t>
            </w:r>
          </w:p>
          <w:p w14:paraId="7C82107B" w14:textId="26425EC9" w:rsidR="00F77DF4" w:rsidRPr="00C20E36" w:rsidRDefault="00F77DF4" w:rsidP="004722C6">
            <w:pPr>
              <w:spacing w:after="0" w:line="240" w:lineRule="auto"/>
              <w:jc w:val="center"/>
              <w:rPr>
                <w:rFonts w:ascii="Times New Roman" w:hAnsi="Times New Roman"/>
                <w:sz w:val="24"/>
                <w:szCs w:val="24"/>
              </w:rPr>
            </w:pPr>
            <w:r w:rsidRPr="00C20E36">
              <w:rPr>
                <w:rFonts w:ascii="Times New Roman" w:hAnsi="Times New Roman"/>
                <w:sz w:val="24"/>
                <w:szCs w:val="24"/>
              </w:rPr>
              <w:t>____________</w:t>
            </w:r>
            <w:r w:rsidR="00C20E36">
              <w:rPr>
                <w:rFonts w:ascii="Times New Roman" w:hAnsi="Times New Roman"/>
                <w:sz w:val="24"/>
                <w:szCs w:val="24"/>
              </w:rPr>
              <w:t>____</w:t>
            </w:r>
            <w:r w:rsidRPr="00C20E36">
              <w:rPr>
                <w:rFonts w:ascii="Times New Roman" w:hAnsi="Times New Roman"/>
                <w:sz w:val="24"/>
                <w:szCs w:val="24"/>
              </w:rPr>
              <w:t>________</w:t>
            </w:r>
            <w:r w:rsidRPr="00C20E36">
              <w:rPr>
                <w:rFonts w:ascii="Times New Roman" w:eastAsia="Courier New" w:hAnsi="Times New Roman"/>
                <w:color w:val="000000"/>
                <w:sz w:val="24"/>
                <w:szCs w:val="24"/>
                <w:lang w:eastAsia="zh-CN"/>
              </w:rPr>
              <w:t xml:space="preserve"> /</w:t>
            </w:r>
            <w:r w:rsidR="00FD4910" w:rsidRPr="00C20E36">
              <w:rPr>
                <w:rFonts w:ascii="Times New Roman" w:eastAsia="Courier New" w:hAnsi="Times New Roman"/>
                <w:color w:val="000000"/>
                <w:sz w:val="24"/>
                <w:szCs w:val="24"/>
                <w:lang w:eastAsia="zh-CN"/>
              </w:rPr>
              <w:t xml:space="preserve">И.В. </w:t>
            </w:r>
            <w:proofErr w:type="spellStart"/>
            <w:r w:rsidR="00C20E36">
              <w:rPr>
                <w:rFonts w:ascii="Times New Roman" w:eastAsia="Courier New" w:hAnsi="Times New Roman"/>
                <w:color w:val="000000"/>
                <w:sz w:val="24"/>
                <w:szCs w:val="24"/>
                <w:lang w:eastAsia="zh-CN"/>
              </w:rPr>
              <w:t>Критинин</w:t>
            </w:r>
            <w:proofErr w:type="spellEnd"/>
            <w:r w:rsidRPr="00C20E36">
              <w:rPr>
                <w:rFonts w:ascii="Times New Roman" w:eastAsia="Courier New" w:hAnsi="Times New Roman"/>
                <w:color w:val="000000"/>
                <w:sz w:val="24"/>
                <w:szCs w:val="24"/>
                <w:lang w:eastAsia="zh-CN"/>
              </w:rPr>
              <w:t xml:space="preserve">/ </w:t>
            </w:r>
          </w:p>
          <w:p w14:paraId="24BF4675" w14:textId="53787BC7" w:rsidR="00F77DF4" w:rsidRPr="00C20E36" w:rsidRDefault="004722C6" w:rsidP="00FD4910">
            <w:pPr>
              <w:spacing w:after="0" w:line="240" w:lineRule="auto"/>
              <w:rPr>
                <w:rFonts w:ascii="Times New Roman" w:hAnsi="Times New Roman"/>
                <w:sz w:val="24"/>
                <w:szCs w:val="24"/>
              </w:rPr>
            </w:pPr>
            <w:r w:rsidRPr="00C20E36">
              <w:rPr>
                <w:rFonts w:ascii="Times New Roman" w:hAnsi="Times New Roman"/>
                <w:sz w:val="24"/>
                <w:szCs w:val="24"/>
              </w:rPr>
              <w:t xml:space="preserve">           </w:t>
            </w:r>
            <w:r w:rsidR="00FD4910" w:rsidRPr="00C20E36">
              <w:rPr>
                <w:rFonts w:ascii="Times New Roman" w:hAnsi="Times New Roman"/>
                <w:sz w:val="24"/>
                <w:szCs w:val="24"/>
              </w:rPr>
              <w:t>«15»</w:t>
            </w:r>
            <w:r w:rsidRPr="00C20E36">
              <w:rPr>
                <w:rFonts w:ascii="Times New Roman" w:hAnsi="Times New Roman"/>
                <w:sz w:val="24"/>
                <w:szCs w:val="24"/>
              </w:rPr>
              <w:t xml:space="preserve"> </w:t>
            </w:r>
            <w:r w:rsidR="008E74E0" w:rsidRPr="00C20E36">
              <w:rPr>
                <w:rFonts w:ascii="Times New Roman" w:hAnsi="Times New Roman"/>
                <w:sz w:val="24"/>
                <w:szCs w:val="24"/>
              </w:rPr>
              <w:t>сентября</w:t>
            </w:r>
            <w:r w:rsidR="00F77DF4" w:rsidRPr="00C20E36">
              <w:rPr>
                <w:rFonts w:ascii="Times New Roman" w:hAnsi="Times New Roman"/>
                <w:sz w:val="24"/>
                <w:szCs w:val="24"/>
              </w:rPr>
              <w:t xml:space="preserve"> 202</w:t>
            </w:r>
            <w:r w:rsidR="00FD4910" w:rsidRPr="00C20E36">
              <w:rPr>
                <w:rFonts w:ascii="Times New Roman" w:hAnsi="Times New Roman"/>
                <w:sz w:val="24"/>
                <w:szCs w:val="24"/>
              </w:rPr>
              <w:t>3</w:t>
            </w:r>
            <w:r w:rsidR="00F77DF4" w:rsidRPr="00C20E36">
              <w:rPr>
                <w:rFonts w:ascii="Times New Roman" w:hAnsi="Times New Roman"/>
                <w:sz w:val="24"/>
                <w:szCs w:val="24"/>
              </w:rPr>
              <w:t>г.</w:t>
            </w:r>
          </w:p>
        </w:tc>
      </w:tr>
    </w:tbl>
    <w:p w14:paraId="60B1B95E" w14:textId="77777777" w:rsidR="00F77DF4" w:rsidRDefault="00F77DF4" w:rsidP="001A055E">
      <w:pPr>
        <w:autoSpaceDE w:val="0"/>
        <w:autoSpaceDN w:val="0"/>
        <w:adjustRightInd w:val="0"/>
        <w:spacing w:after="0" w:line="240" w:lineRule="auto"/>
        <w:ind w:left="5529"/>
        <w:contextualSpacing/>
        <w:rPr>
          <w:rFonts w:ascii="Times New Roman" w:hAnsi="Times New Roman"/>
          <w:b/>
          <w:bCs/>
          <w:i/>
          <w:sz w:val="28"/>
          <w:szCs w:val="28"/>
        </w:rPr>
      </w:pPr>
    </w:p>
    <w:p w14:paraId="1CC581E0" w14:textId="77777777" w:rsidR="00F77DF4" w:rsidRDefault="00F77DF4" w:rsidP="001A055E">
      <w:pPr>
        <w:autoSpaceDE w:val="0"/>
        <w:autoSpaceDN w:val="0"/>
        <w:adjustRightInd w:val="0"/>
        <w:spacing w:after="0" w:line="240" w:lineRule="auto"/>
        <w:ind w:left="5529"/>
        <w:contextualSpacing/>
        <w:rPr>
          <w:rFonts w:ascii="Times New Roman" w:hAnsi="Times New Roman"/>
          <w:b/>
          <w:bCs/>
          <w:i/>
          <w:sz w:val="28"/>
          <w:szCs w:val="28"/>
        </w:rPr>
      </w:pPr>
    </w:p>
    <w:p w14:paraId="22AA6297" w14:textId="77777777" w:rsidR="00F87111" w:rsidRDefault="00F87111" w:rsidP="001A055E">
      <w:pPr>
        <w:autoSpaceDE w:val="0"/>
        <w:autoSpaceDN w:val="0"/>
        <w:adjustRightInd w:val="0"/>
        <w:spacing w:after="0" w:line="240" w:lineRule="auto"/>
        <w:ind w:left="5529"/>
        <w:contextualSpacing/>
        <w:rPr>
          <w:rFonts w:ascii="Times New Roman" w:hAnsi="Times New Roman"/>
          <w:b/>
          <w:bCs/>
          <w:i/>
          <w:sz w:val="28"/>
          <w:szCs w:val="28"/>
        </w:rPr>
      </w:pPr>
    </w:p>
    <w:p w14:paraId="52DEB3D0" w14:textId="77777777" w:rsidR="00331BD8" w:rsidRDefault="00331BD8" w:rsidP="00331BD8">
      <w:pPr>
        <w:pStyle w:val="a6"/>
        <w:contextualSpacing/>
        <w:jc w:val="both"/>
        <w:rPr>
          <w:rFonts w:ascii="Times New Roman" w:hAnsi="Times New Roman"/>
          <w:sz w:val="28"/>
          <w:szCs w:val="28"/>
        </w:rPr>
      </w:pPr>
    </w:p>
    <w:p w14:paraId="44A5232E" w14:textId="77777777" w:rsidR="00381AB3" w:rsidRPr="00831880" w:rsidRDefault="00C243B9" w:rsidP="00F87111">
      <w:pPr>
        <w:spacing w:after="0" w:line="360" w:lineRule="auto"/>
        <w:jc w:val="center"/>
        <w:rPr>
          <w:rFonts w:ascii="Times New Roman" w:hAnsi="Times New Roman"/>
          <w:b/>
          <w:bCs/>
          <w:i/>
          <w:sz w:val="40"/>
          <w:szCs w:val="40"/>
        </w:rPr>
      </w:pPr>
      <w:r w:rsidRPr="00831880">
        <w:rPr>
          <w:rFonts w:ascii="Times New Roman" w:hAnsi="Times New Roman"/>
          <w:b/>
          <w:bCs/>
          <w:i/>
          <w:sz w:val="40"/>
          <w:szCs w:val="40"/>
        </w:rPr>
        <w:t>С</w:t>
      </w:r>
      <w:r w:rsidR="00234801" w:rsidRPr="00831880">
        <w:rPr>
          <w:rFonts w:ascii="Times New Roman" w:hAnsi="Times New Roman"/>
          <w:b/>
          <w:bCs/>
          <w:i/>
          <w:sz w:val="40"/>
          <w:szCs w:val="40"/>
        </w:rPr>
        <w:t>ХЕМА</w:t>
      </w:r>
      <w:r w:rsidR="00381AB3" w:rsidRPr="00831880">
        <w:rPr>
          <w:rFonts w:ascii="Times New Roman" w:hAnsi="Times New Roman"/>
          <w:b/>
          <w:bCs/>
          <w:i/>
          <w:sz w:val="40"/>
          <w:szCs w:val="40"/>
        </w:rPr>
        <w:t xml:space="preserve"> </w:t>
      </w:r>
      <w:r w:rsidR="00234801" w:rsidRPr="00831880">
        <w:rPr>
          <w:rFonts w:ascii="Times New Roman" w:hAnsi="Times New Roman"/>
          <w:b/>
          <w:bCs/>
          <w:i/>
          <w:sz w:val="40"/>
          <w:szCs w:val="40"/>
        </w:rPr>
        <w:t>ТЕПЛОСНАБЖЕНИЯ</w:t>
      </w:r>
    </w:p>
    <w:p w14:paraId="0E4375C7" w14:textId="2457286E" w:rsidR="00803DF1" w:rsidRPr="00831880" w:rsidRDefault="0068492E" w:rsidP="00F87111">
      <w:pPr>
        <w:spacing w:after="0" w:line="360" w:lineRule="auto"/>
        <w:jc w:val="center"/>
        <w:rPr>
          <w:rFonts w:ascii="Times New Roman" w:hAnsi="Times New Roman"/>
          <w:b/>
          <w:bCs/>
          <w:i/>
          <w:sz w:val="40"/>
          <w:szCs w:val="40"/>
        </w:rPr>
      </w:pPr>
      <w:r w:rsidRPr="00831880">
        <w:rPr>
          <w:rFonts w:ascii="Times New Roman" w:hAnsi="Times New Roman"/>
          <w:b/>
          <w:bCs/>
          <w:i/>
          <w:sz w:val="40"/>
          <w:szCs w:val="40"/>
        </w:rPr>
        <w:t>КИРПИЛЬСКОГО СЕЛЬСКОГО ПОСЕЛЕНИЯ</w:t>
      </w:r>
    </w:p>
    <w:p w14:paraId="4D0A1382" w14:textId="74927F85" w:rsidR="00D63235" w:rsidRPr="00831880" w:rsidRDefault="0068492E" w:rsidP="00F87111">
      <w:pPr>
        <w:spacing w:after="0" w:line="360" w:lineRule="auto"/>
        <w:jc w:val="center"/>
        <w:rPr>
          <w:rFonts w:ascii="Times New Roman" w:hAnsi="Times New Roman"/>
          <w:b/>
          <w:bCs/>
          <w:i/>
          <w:sz w:val="40"/>
          <w:szCs w:val="40"/>
        </w:rPr>
      </w:pPr>
      <w:r w:rsidRPr="00831880">
        <w:rPr>
          <w:rFonts w:ascii="Times New Roman" w:hAnsi="Times New Roman"/>
          <w:b/>
          <w:bCs/>
          <w:i/>
          <w:sz w:val="40"/>
          <w:szCs w:val="40"/>
        </w:rPr>
        <w:t>УСТЬ-ЛАБИНСКОГО РАЙОНА</w:t>
      </w:r>
      <w:r w:rsidR="00EB13C2" w:rsidRPr="00831880">
        <w:rPr>
          <w:rFonts w:ascii="Times New Roman" w:hAnsi="Times New Roman"/>
          <w:b/>
          <w:bCs/>
          <w:i/>
          <w:sz w:val="40"/>
          <w:szCs w:val="40"/>
        </w:rPr>
        <w:t xml:space="preserve"> </w:t>
      </w:r>
    </w:p>
    <w:p w14:paraId="169B2F41" w14:textId="77777777" w:rsidR="00381AB3" w:rsidRPr="00831880" w:rsidRDefault="00EB13C2" w:rsidP="00F87111">
      <w:pPr>
        <w:spacing w:after="0" w:line="360" w:lineRule="auto"/>
        <w:jc w:val="center"/>
        <w:rPr>
          <w:rFonts w:ascii="Times New Roman" w:hAnsi="Times New Roman"/>
          <w:b/>
          <w:bCs/>
          <w:i/>
          <w:sz w:val="40"/>
          <w:szCs w:val="40"/>
        </w:rPr>
      </w:pPr>
      <w:r w:rsidRPr="00831880">
        <w:rPr>
          <w:rFonts w:ascii="Times New Roman" w:hAnsi="Times New Roman"/>
          <w:b/>
          <w:bCs/>
          <w:i/>
          <w:sz w:val="40"/>
          <w:szCs w:val="40"/>
        </w:rPr>
        <w:t>КРАСНОДАРСКОГО</w:t>
      </w:r>
      <w:r w:rsidR="00F40B65" w:rsidRPr="00831880">
        <w:rPr>
          <w:rFonts w:ascii="Times New Roman" w:hAnsi="Times New Roman"/>
          <w:b/>
          <w:bCs/>
          <w:i/>
          <w:sz w:val="40"/>
          <w:szCs w:val="40"/>
        </w:rPr>
        <w:t xml:space="preserve"> КРАЯ</w:t>
      </w:r>
    </w:p>
    <w:p w14:paraId="5A709FF6" w14:textId="451AB482" w:rsidR="00C243B9" w:rsidRPr="00831880" w:rsidRDefault="00234801" w:rsidP="00F87111">
      <w:pPr>
        <w:spacing w:line="360" w:lineRule="auto"/>
        <w:jc w:val="center"/>
        <w:rPr>
          <w:rFonts w:ascii="Times New Roman" w:hAnsi="Times New Roman"/>
          <w:b/>
          <w:bCs/>
          <w:i/>
          <w:sz w:val="40"/>
          <w:szCs w:val="40"/>
        </w:rPr>
      </w:pPr>
      <w:r w:rsidRPr="00831880">
        <w:rPr>
          <w:rFonts w:ascii="Times New Roman" w:hAnsi="Times New Roman"/>
          <w:b/>
          <w:bCs/>
          <w:i/>
          <w:sz w:val="40"/>
          <w:szCs w:val="40"/>
        </w:rPr>
        <w:t xml:space="preserve">НА ПЕРИОД ДО </w:t>
      </w:r>
      <w:r w:rsidR="0068492E" w:rsidRPr="00831880">
        <w:rPr>
          <w:rFonts w:ascii="Times New Roman" w:hAnsi="Times New Roman"/>
          <w:b/>
          <w:bCs/>
          <w:i/>
          <w:sz w:val="40"/>
          <w:szCs w:val="40"/>
        </w:rPr>
        <w:t>2029</w:t>
      </w:r>
      <w:r w:rsidR="003D5661" w:rsidRPr="00831880">
        <w:rPr>
          <w:rFonts w:ascii="Times New Roman" w:hAnsi="Times New Roman"/>
          <w:b/>
          <w:bCs/>
          <w:i/>
          <w:sz w:val="40"/>
          <w:szCs w:val="40"/>
        </w:rPr>
        <w:t xml:space="preserve"> </w:t>
      </w:r>
      <w:r w:rsidR="00C243B9" w:rsidRPr="00831880">
        <w:rPr>
          <w:rFonts w:ascii="Times New Roman" w:hAnsi="Times New Roman"/>
          <w:b/>
          <w:bCs/>
          <w:i/>
          <w:sz w:val="40"/>
          <w:szCs w:val="40"/>
        </w:rPr>
        <w:t>г.</w:t>
      </w:r>
    </w:p>
    <w:p w14:paraId="2DB587EB" w14:textId="7AA5D3ED" w:rsidR="005D38E7" w:rsidRPr="00831880" w:rsidRDefault="0013105D" w:rsidP="00F87111">
      <w:pPr>
        <w:spacing w:line="360" w:lineRule="auto"/>
        <w:jc w:val="center"/>
        <w:rPr>
          <w:rFonts w:ascii="Times New Roman" w:hAnsi="Times New Roman"/>
          <w:b/>
          <w:bCs/>
          <w:i/>
          <w:sz w:val="40"/>
          <w:szCs w:val="40"/>
        </w:rPr>
      </w:pPr>
      <w:bookmarkStart w:id="0" w:name="_Hlk104281602"/>
      <w:r w:rsidRPr="00831880">
        <w:rPr>
          <w:rFonts w:ascii="Times New Roman" w:hAnsi="Times New Roman"/>
          <w:b/>
          <w:bCs/>
          <w:i/>
          <w:sz w:val="40"/>
          <w:szCs w:val="40"/>
        </w:rPr>
        <w:t>(АКТУАЛИЗАЦИЯ)</w:t>
      </w:r>
    </w:p>
    <w:bookmarkEnd w:id="0"/>
    <w:p w14:paraId="282C1D43" w14:textId="77777777" w:rsidR="003D5661" w:rsidRPr="00831880" w:rsidRDefault="00C243B9" w:rsidP="00F87111">
      <w:pPr>
        <w:spacing w:line="360" w:lineRule="auto"/>
        <w:jc w:val="center"/>
        <w:rPr>
          <w:rFonts w:ascii="Times New Roman" w:hAnsi="Times New Roman"/>
          <w:b/>
          <w:bCs/>
          <w:i/>
          <w:sz w:val="40"/>
          <w:szCs w:val="40"/>
        </w:rPr>
      </w:pPr>
      <w:r w:rsidRPr="00831880">
        <w:rPr>
          <w:rFonts w:ascii="Times New Roman" w:hAnsi="Times New Roman"/>
          <w:b/>
          <w:bCs/>
          <w:i/>
          <w:sz w:val="40"/>
          <w:szCs w:val="40"/>
        </w:rPr>
        <w:t xml:space="preserve">ТОМ 1. </w:t>
      </w:r>
      <w:r w:rsidR="00CD3AFB" w:rsidRPr="00831880">
        <w:rPr>
          <w:rFonts w:ascii="Times New Roman" w:hAnsi="Times New Roman"/>
          <w:b/>
          <w:bCs/>
          <w:i/>
          <w:sz w:val="40"/>
          <w:szCs w:val="40"/>
        </w:rPr>
        <w:t>УТВЕРЖДАЕМАЯ</w:t>
      </w:r>
      <w:r w:rsidR="00850297" w:rsidRPr="00831880">
        <w:rPr>
          <w:rFonts w:ascii="Times New Roman" w:hAnsi="Times New Roman"/>
          <w:b/>
          <w:bCs/>
          <w:i/>
          <w:sz w:val="40"/>
          <w:szCs w:val="40"/>
        </w:rPr>
        <w:t xml:space="preserve"> ЧАСТЬ</w:t>
      </w:r>
    </w:p>
    <w:p w14:paraId="3F6B537B" w14:textId="5FE99EAC" w:rsidR="003D5661" w:rsidRDefault="003D5661" w:rsidP="003D5661">
      <w:pPr>
        <w:spacing w:after="0" w:line="240" w:lineRule="auto"/>
        <w:ind w:left="7655"/>
        <w:jc w:val="center"/>
        <w:rPr>
          <w:rFonts w:ascii="Times New Roman" w:eastAsia="Microsoft YaHei" w:hAnsi="Times New Roman"/>
          <w:b/>
          <w:i/>
          <w:caps/>
          <w:kern w:val="28"/>
          <w:sz w:val="28"/>
          <w:szCs w:val="28"/>
        </w:rPr>
      </w:pPr>
    </w:p>
    <w:p w14:paraId="5948195B" w14:textId="77777777" w:rsidR="00F87111" w:rsidRDefault="00F87111" w:rsidP="003D5661">
      <w:pPr>
        <w:spacing w:after="0" w:line="240" w:lineRule="auto"/>
        <w:ind w:left="7655"/>
        <w:jc w:val="center"/>
        <w:rPr>
          <w:rFonts w:ascii="Times New Roman" w:eastAsia="Microsoft YaHei" w:hAnsi="Times New Roman"/>
          <w:b/>
          <w:i/>
          <w:caps/>
          <w:kern w:val="28"/>
          <w:sz w:val="28"/>
          <w:szCs w:val="28"/>
        </w:rPr>
      </w:pPr>
    </w:p>
    <w:p w14:paraId="5DE7EEFC" w14:textId="77777777" w:rsidR="00F87111" w:rsidRDefault="00F87111" w:rsidP="003D5661">
      <w:pPr>
        <w:spacing w:after="0" w:line="240" w:lineRule="auto"/>
        <w:ind w:left="7655"/>
        <w:jc w:val="center"/>
        <w:rPr>
          <w:rFonts w:ascii="Times New Roman" w:eastAsia="Microsoft YaHei" w:hAnsi="Times New Roman"/>
          <w:b/>
          <w:i/>
          <w:caps/>
          <w:kern w:val="28"/>
          <w:sz w:val="28"/>
          <w:szCs w:val="28"/>
        </w:rPr>
      </w:pPr>
    </w:p>
    <w:p w14:paraId="07745073" w14:textId="77777777" w:rsidR="00F87111" w:rsidRDefault="00F87111" w:rsidP="003D5661">
      <w:pPr>
        <w:spacing w:after="0" w:line="240" w:lineRule="auto"/>
        <w:ind w:left="7655"/>
        <w:jc w:val="center"/>
        <w:rPr>
          <w:rFonts w:ascii="Times New Roman" w:eastAsia="Microsoft YaHei" w:hAnsi="Times New Roman"/>
          <w:b/>
          <w:i/>
          <w:caps/>
          <w:kern w:val="28"/>
          <w:sz w:val="28"/>
          <w:szCs w:val="28"/>
        </w:rPr>
      </w:pPr>
    </w:p>
    <w:p w14:paraId="136E5BBF" w14:textId="6246F730" w:rsidR="003D5661" w:rsidRDefault="003D5661" w:rsidP="003D5661">
      <w:pPr>
        <w:spacing w:after="0" w:line="240" w:lineRule="auto"/>
        <w:ind w:left="7655"/>
        <w:jc w:val="center"/>
        <w:rPr>
          <w:rFonts w:ascii="Times New Roman" w:eastAsia="Microsoft YaHei" w:hAnsi="Times New Roman"/>
          <w:b/>
          <w:i/>
          <w:caps/>
          <w:kern w:val="28"/>
          <w:sz w:val="28"/>
          <w:szCs w:val="28"/>
        </w:rPr>
      </w:pPr>
    </w:p>
    <w:p w14:paraId="0BC25B7F" w14:textId="776CCBA9" w:rsidR="003D5661" w:rsidRDefault="003D5661" w:rsidP="003D5661">
      <w:pPr>
        <w:spacing w:after="0" w:line="240" w:lineRule="auto"/>
        <w:ind w:left="7655"/>
        <w:jc w:val="center"/>
        <w:rPr>
          <w:rFonts w:ascii="Times New Roman" w:eastAsia="Microsoft YaHei" w:hAnsi="Times New Roman"/>
          <w:b/>
          <w:i/>
          <w:caps/>
          <w:kern w:val="28"/>
          <w:sz w:val="28"/>
          <w:szCs w:val="28"/>
        </w:rPr>
      </w:pPr>
    </w:p>
    <w:p w14:paraId="3A3CD7F3" w14:textId="77777777" w:rsidR="00D63235" w:rsidRDefault="00D63235" w:rsidP="003D5661">
      <w:pPr>
        <w:spacing w:after="0" w:line="240" w:lineRule="auto"/>
        <w:ind w:left="7655"/>
        <w:jc w:val="center"/>
        <w:rPr>
          <w:rFonts w:ascii="Times New Roman" w:eastAsia="Microsoft YaHei" w:hAnsi="Times New Roman"/>
          <w:b/>
          <w:i/>
          <w:caps/>
          <w:kern w:val="28"/>
          <w:sz w:val="28"/>
          <w:szCs w:val="28"/>
        </w:rPr>
      </w:pPr>
    </w:p>
    <w:p w14:paraId="570921FF" w14:textId="2F8C6C72" w:rsidR="00F77DF4" w:rsidRDefault="00F77DF4" w:rsidP="00234A04">
      <w:pPr>
        <w:autoSpaceDE w:val="0"/>
        <w:autoSpaceDN w:val="0"/>
        <w:adjustRightInd w:val="0"/>
        <w:spacing w:after="0" w:line="240" w:lineRule="auto"/>
        <w:contextualSpacing/>
        <w:jc w:val="center"/>
        <w:rPr>
          <w:rFonts w:ascii="Times New Roman" w:hAnsi="Times New Roman"/>
          <w:b/>
          <w:sz w:val="28"/>
          <w:szCs w:val="28"/>
        </w:rPr>
      </w:pPr>
    </w:p>
    <w:p w14:paraId="162FC8C0" w14:textId="4DB2CE18" w:rsidR="00F77DF4" w:rsidRDefault="00F77DF4" w:rsidP="00F25477">
      <w:pPr>
        <w:autoSpaceDE w:val="0"/>
        <w:autoSpaceDN w:val="0"/>
        <w:adjustRightInd w:val="0"/>
        <w:spacing w:after="0" w:line="240" w:lineRule="auto"/>
        <w:contextualSpacing/>
        <w:jc w:val="center"/>
        <w:rPr>
          <w:rFonts w:ascii="Times New Roman" w:hAnsi="Times New Roman"/>
          <w:b/>
          <w:sz w:val="28"/>
          <w:szCs w:val="28"/>
        </w:rPr>
      </w:pPr>
    </w:p>
    <w:p w14:paraId="5F9950A6" w14:textId="77777777" w:rsidR="00F77DF4" w:rsidRDefault="00F77DF4" w:rsidP="00F25477">
      <w:pPr>
        <w:autoSpaceDE w:val="0"/>
        <w:autoSpaceDN w:val="0"/>
        <w:adjustRightInd w:val="0"/>
        <w:spacing w:after="0" w:line="240" w:lineRule="auto"/>
        <w:contextualSpacing/>
        <w:jc w:val="center"/>
        <w:rPr>
          <w:rFonts w:ascii="Times New Roman" w:hAnsi="Times New Roman"/>
          <w:b/>
          <w:sz w:val="28"/>
          <w:szCs w:val="28"/>
        </w:rPr>
      </w:pPr>
    </w:p>
    <w:p w14:paraId="263105AB" w14:textId="33A2A336" w:rsidR="00F77DF4" w:rsidRDefault="00515B36" w:rsidP="00F25477">
      <w:pPr>
        <w:autoSpaceDE w:val="0"/>
        <w:autoSpaceDN w:val="0"/>
        <w:adjustRightInd w:val="0"/>
        <w:spacing w:after="0" w:line="240" w:lineRule="auto"/>
        <w:contextualSpacing/>
        <w:jc w:val="center"/>
        <w:rPr>
          <w:rFonts w:ascii="Times New Roman" w:hAnsi="Times New Roman"/>
          <w:b/>
          <w:sz w:val="28"/>
          <w:szCs w:val="28"/>
        </w:rPr>
        <w:sectPr w:rsidR="00F77DF4" w:rsidSect="0059609A">
          <w:footerReference w:type="default" r:id="rId9"/>
          <w:type w:val="nextColumn"/>
          <w:pgSz w:w="11906" w:h="16838" w:code="9"/>
          <w:pgMar w:top="1134" w:right="851" w:bottom="1134" w:left="1418" w:header="708" w:footer="433" w:gutter="0"/>
          <w:pgBorders w:offsetFrom="page">
            <w:top w:val="thinThickThinMediumGap" w:sz="24" w:space="24" w:color="auto"/>
            <w:left w:val="thinThickThinMediumGap" w:sz="24" w:space="24" w:color="auto"/>
            <w:bottom w:val="thinThickThinMediumGap" w:sz="24" w:space="24" w:color="auto"/>
            <w:right w:val="thinThickThinMediumGap" w:sz="24" w:space="24" w:color="auto"/>
          </w:pgBorders>
          <w:cols w:space="708"/>
          <w:titlePg/>
          <w:docGrid w:linePitch="360"/>
        </w:sectPr>
      </w:pPr>
      <w:r w:rsidRPr="0008274C">
        <w:rPr>
          <w:rFonts w:ascii="Times New Roman" w:hAnsi="Times New Roman"/>
          <w:b/>
          <w:sz w:val="28"/>
          <w:szCs w:val="28"/>
        </w:rPr>
        <w:t>20</w:t>
      </w:r>
      <w:r w:rsidR="00986060">
        <w:rPr>
          <w:rFonts w:ascii="Times New Roman" w:hAnsi="Times New Roman"/>
          <w:b/>
          <w:sz w:val="28"/>
          <w:szCs w:val="28"/>
        </w:rPr>
        <w:t>2</w:t>
      </w:r>
      <w:r w:rsidR="00FD4910">
        <w:rPr>
          <w:rFonts w:ascii="Times New Roman" w:hAnsi="Times New Roman"/>
          <w:b/>
          <w:sz w:val="28"/>
          <w:szCs w:val="28"/>
        </w:rPr>
        <w:t>3</w:t>
      </w:r>
      <w:r w:rsidRPr="0008274C">
        <w:rPr>
          <w:rFonts w:ascii="Times New Roman" w:hAnsi="Times New Roman"/>
          <w:b/>
          <w:sz w:val="28"/>
          <w:szCs w:val="28"/>
        </w:rPr>
        <w:t>г</w:t>
      </w:r>
      <w:r>
        <w:rPr>
          <w:rFonts w:ascii="Times New Roman" w:hAnsi="Times New Roman"/>
          <w:b/>
          <w:sz w:val="28"/>
          <w:szCs w:val="28"/>
        </w:rPr>
        <w:t>.</w:t>
      </w:r>
    </w:p>
    <w:p w14:paraId="446DA7F6" w14:textId="7E62A3FD" w:rsidR="00F77DF4" w:rsidRDefault="00F77DF4" w:rsidP="00F25477">
      <w:pPr>
        <w:autoSpaceDE w:val="0"/>
        <w:autoSpaceDN w:val="0"/>
        <w:adjustRightInd w:val="0"/>
        <w:spacing w:after="0" w:line="240" w:lineRule="auto"/>
        <w:contextualSpacing/>
        <w:jc w:val="center"/>
        <w:rPr>
          <w:rFonts w:ascii="Times New Roman" w:hAnsi="Times New Roman"/>
          <w:b/>
          <w:sz w:val="28"/>
          <w:szCs w:val="28"/>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31"/>
        <w:gridCol w:w="708"/>
      </w:tblGrid>
      <w:tr w:rsidR="003D70D6" w:rsidRPr="00D63235" w14:paraId="2994CDFB" w14:textId="77777777" w:rsidTr="00F77DF4">
        <w:trPr>
          <w:trHeight w:val="267"/>
        </w:trPr>
        <w:tc>
          <w:tcPr>
            <w:tcW w:w="8931" w:type="dxa"/>
            <w:vAlign w:val="center"/>
          </w:tcPr>
          <w:p w14:paraId="35F68D0A" w14:textId="4F8051D7" w:rsidR="003D70D6" w:rsidRPr="00D63235" w:rsidRDefault="00F77DF4" w:rsidP="00F77DF4">
            <w:pPr>
              <w:spacing w:after="0" w:line="240" w:lineRule="auto"/>
              <w:jc w:val="center"/>
              <w:rPr>
                <w:rFonts w:ascii="Times New Roman" w:hAnsi="Times New Roman"/>
                <w:b/>
                <w:i/>
              </w:rPr>
            </w:pPr>
            <w:r>
              <w:rPr>
                <w:rFonts w:ascii="Times New Roman" w:hAnsi="Times New Roman"/>
                <w:sz w:val="28"/>
                <w:szCs w:val="28"/>
              </w:rPr>
              <w:tab/>
            </w:r>
            <w:r w:rsidR="00AB21B3" w:rsidRPr="00D63235">
              <w:rPr>
                <w:rFonts w:ascii="Times New Roman" w:hAnsi="Times New Roman"/>
                <w:b/>
                <w:i/>
              </w:rPr>
              <w:t>СОДЕРЖАНИЕ</w:t>
            </w:r>
          </w:p>
        </w:tc>
        <w:tc>
          <w:tcPr>
            <w:tcW w:w="708" w:type="dxa"/>
            <w:vAlign w:val="center"/>
          </w:tcPr>
          <w:p w14:paraId="4E8D9B8A" w14:textId="2244516F" w:rsidR="003D70D6" w:rsidRPr="00D63235" w:rsidRDefault="008E74E0" w:rsidP="00F77DF4">
            <w:pPr>
              <w:spacing w:after="0" w:line="240" w:lineRule="auto"/>
              <w:jc w:val="center"/>
              <w:rPr>
                <w:rFonts w:ascii="Times New Roman" w:hAnsi="Times New Roman"/>
                <w:b/>
                <w:i/>
              </w:rPr>
            </w:pPr>
            <w:r>
              <w:rPr>
                <w:rFonts w:ascii="Times New Roman" w:hAnsi="Times New Roman"/>
                <w:b/>
                <w:i/>
              </w:rPr>
              <w:t>Стр.</w:t>
            </w:r>
          </w:p>
        </w:tc>
      </w:tr>
      <w:tr w:rsidR="003D70D6" w:rsidRPr="001A055E" w14:paraId="3D7D5E22" w14:textId="77777777" w:rsidTr="00F77DF4">
        <w:tc>
          <w:tcPr>
            <w:tcW w:w="8931" w:type="dxa"/>
            <w:vAlign w:val="center"/>
          </w:tcPr>
          <w:p w14:paraId="4CAEEFA6" w14:textId="77777777" w:rsidR="003D70D6" w:rsidRPr="001A055E" w:rsidRDefault="003D70D6" w:rsidP="00F77DF4">
            <w:pPr>
              <w:pStyle w:val="af2"/>
              <w:spacing w:after="0" w:afterAutospacing="0"/>
              <w:rPr>
                <w:b/>
                <w:i/>
                <w:sz w:val="20"/>
                <w:szCs w:val="20"/>
              </w:rPr>
            </w:pPr>
            <w:r w:rsidRPr="001A055E">
              <w:rPr>
                <w:b/>
                <w:i/>
                <w:sz w:val="20"/>
                <w:szCs w:val="20"/>
              </w:rPr>
              <w:t>ВВЕДЕНИЕ</w:t>
            </w:r>
          </w:p>
        </w:tc>
        <w:tc>
          <w:tcPr>
            <w:tcW w:w="708" w:type="dxa"/>
            <w:vAlign w:val="center"/>
          </w:tcPr>
          <w:p w14:paraId="6E2C887F" w14:textId="31F4DA67" w:rsidR="003D70D6" w:rsidRPr="001A055E" w:rsidRDefault="008E74E0" w:rsidP="00F77DF4">
            <w:pPr>
              <w:spacing w:after="0" w:line="240" w:lineRule="auto"/>
              <w:jc w:val="center"/>
              <w:rPr>
                <w:rFonts w:ascii="Times New Roman" w:hAnsi="Times New Roman"/>
                <w:b/>
                <w:i/>
                <w:sz w:val="20"/>
                <w:szCs w:val="20"/>
              </w:rPr>
            </w:pPr>
            <w:r>
              <w:rPr>
                <w:rFonts w:ascii="Times New Roman" w:hAnsi="Times New Roman"/>
                <w:b/>
                <w:i/>
                <w:sz w:val="20"/>
                <w:szCs w:val="20"/>
              </w:rPr>
              <w:t>6</w:t>
            </w:r>
          </w:p>
        </w:tc>
      </w:tr>
      <w:tr w:rsidR="003D70D6" w:rsidRPr="001A055E" w14:paraId="13A94408" w14:textId="77777777" w:rsidTr="00F77DF4">
        <w:tc>
          <w:tcPr>
            <w:tcW w:w="8931" w:type="dxa"/>
            <w:vAlign w:val="center"/>
          </w:tcPr>
          <w:p w14:paraId="0D910AB5" w14:textId="77777777" w:rsidR="003D70D6" w:rsidRPr="001A055E" w:rsidRDefault="001A055E" w:rsidP="00F77DF4">
            <w:pPr>
              <w:pStyle w:val="af2"/>
              <w:spacing w:after="0" w:afterAutospacing="0"/>
              <w:ind w:right="147"/>
              <w:jc w:val="both"/>
              <w:rPr>
                <w:sz w:val="20"/>
                <w:szCs w:val="20"/>
              </w:rPr>
            </w:pPr>
            <w:r>
              <w:rPr>
                <w:b/>
                <w:i/>
                <w:sz w:val="20"/>
                <w:szCs w:val="20"/>
              </w:rPr>
              <w:t>РАЗДЕЛ 1. </w:t>
            </w:r>
            <w:r w:rsidR="003D70D6" w:rsidRPr="001A055E">
              <w:rPr>
                <w:b/>
                <w:i/>
                <w:sz w:val="20"/>
                <w:szCs w:val="20"/>
              </w:rPr>
              <w:t>ПОКАЗАТЕЛИ ПЕРСПЕКТИВНОГО СПРОСА НА ТЕПЛОВУЮ ЭНЕРГИЮ (МОЩНОСТЬ) И ТЕПЛОНОСИТЕЛЬ В УСТАНОВЛЕННЫХ ГРАНИЦАХ ТЕРРИТОРИИ ПОСЕЛЕНИЯ</w:t>
            </w:r>
          </w:p>
        </w:tc>
        <w:tc>
          <w:tcPr>
            <w:tcW w:w="708" w:type="dxa"/>
            <w:vAlign w:val="center"/>
          </w:tcPr>
          <w:p w14:paraId="105478C1" w14:textId="196B7B69" w:rsidR="003D70D6" w:rsidRPr="001A055E" w:rsidRDefault="008E74E0" w:rsidP="00F77DF4">
            <w:pPr>
              <w:spacing w:after="0" w:line="240" w:lineRule="auto"/>
              <w:jc w:val="center"/>
              <w:rPr>
                <w:rFonts w:ascii="Times New Roman" w:hAnsi="Times New Roman"/>
                <w:b/>
                <w:i/>
                <w:sz w:val="20"/>
                <w:szCs w:val="20"/>
              </w:rPr>
            </w:pPr>
            <w:r>
              <w:rPr>
                <w:rFonts w:ascii="Times New Roman" w:hAnsi="Times New Roman"/>
                <w:b/>
                <w:i/>
                <w:sz w:val="20"/>
                <w:szCs w:val="20"/>
              </w:rPr>
              <w:t>8</w:t>
            </w:r>
          </w:p>
        </w:tc>
      </w:tr>
      <w:tr w:rsidR="003D70D6" w:rsidRPr="001A055E" w14:paraId="74DA4B35" w14:textId="77777777" w:rsidTr="00F77DF4">
        <w:tc>
          <w:tcPr>
            <w:tcW w:w="8931" w:type="dxa"/>
            <w:vAlign w:val="center"/>
          </w:tcPr>
          <w:p w14:paraId="5FA3980F" w14:textId="77777777" w:rsidR="003D70D6" w:rsidRPr="001A055E" w:rsidRDefault="00D63235" w:rsidP="00F77DF4">
            <w:pPr>
              <w:autoSpaceDE w:val="0"/>
              <w:autoSpaceDN w:val="0"/>
              <w:adjustRightInd w:val="0"/>
              <w:spacing w:after="0" w:line="240" w:lineRule="auto"/>
              <w:jc w:val="both"/>
              <w:rPr>
                <w:rFonts w:ascii="Times New Roman" w:hAnsi="Times New Roman"/>
                <w:sz w:val="20"/>
                <w:szCs w:val="20"/>
              </w:rPr>
            </w:pPr>
            <w:r w:rsidRPr="001A055E">
              <w:rPr>
                <w:rFonts w:ascii="Times New Roman" w:hAnsi="Times New Roman"/>
                <w:sz w:val="20"/>
                <w:szCs w:val="20"/>
              </w:rPr>
              <w:t>1.1 </w:t>
            </w:r>
            <w:r w:rsidR="003D70D6" w:rsidRPr="001A055E">
              <w:rPr>
                <w:rFonts w:ascii="Times New Roman" w:hAnsi="Times New Roman"/>
                <w:sz w:val="20"/>
                <w:szCs w:val="20"/>
              </w:rPr>
              <w:t xml:space="preserve">Величины существующей отапливаемой площади строительных фондов и приросты отапливаемой площади строительных фондов по расчетным элементам территориального деления с разделением объектов строительства на многоквартирные дома, индивидуальные жилые дома, общественные здания и производственные здания промышленных предприятий по этапам – на каждый год первого 5-летнего периода и на последующие 5-летние периоды </w:t>
            </w:r>
          </w:p>
        </w:tc>
        <w:tc>
          <w:tcPr>
            <w:tcW w:w="708" w:type="dxa"/>
            <w:vAlign w:val="center"/>
          </w:tcPr>
          <w:p w14:paraId="220D5749" w14:textId="4B6A2464" w:rsidR="003D70D6" w:rsidRPr="001A055E" w:rsidRDefault="008E74E0" w:rsidP="00F77DF4">
            <w:pPr>
              <w:spacing w:after="0" w:line="240" w:lineRule="auto"/>
              <w:jc w:val="center"/>
              <w:rPr>
                <w:rFonts w:ascii="Times New Roman" w:hAnsi="Times New Roman"/>
                <w:b/>
                <w:i/>
                <w:sz w:val="20"/>
                <w:szCs w:val="20"/>
              </w:rPr>
            </w:pPr>
            <w:r>
              <w:rPr>
                <w:rFonts w:ascii="Times New Roman" w:hAnsi="Times New Roman"/>
                <w:b/>
                <w:i/>
                <w:sz w:val="20"/>
                <w:szCs w:val="20"/>
              </w:rPr>
              <w:t>8</w:t>
            </w:r>
          </w:p>
        </w:tc>
      </w:tr>
      <w:tr w:rsidR="00831880" w:rsidRPr="001A055E" w14:paraId="390165D0" w14:textId="77777777" w:rsidTr="00F77DF4">
        <w:tc>
          <w:tcPr>
            <w:tcW w:w="8931" w:type="dxa"/>
            <w:vAlign w:val="center"/>
          </w:tcPr>
          <w:p w14:paraId="5164CEEE" w14:textId="380A8370" w:rsidR="00831880" w:rsidRPr="001A055E" w:rsidRDefault="00831880" w:rsidP="00F77DF4">
            <w:pPr>
              <w:autoSpaceDE w:val="0"/>
              <w:autoSpaceDN w:val="0"/>
              <w:adjustRightInd w:val="0"/>
              <w:spacing w:after="0" w:line="240" w:lineRule="auto"/>
              <w:jc w:val="both"/>
              <w:rPr>
                <w:rFonts w:ascii="Times New Roman" w:hAnsi="Times New Roman"/>
                <w:sz w:val="20"/>
                <w:szCs w:val="20"/>
              </w:rPr>
            </w:pPr>
            <w:r>
              <w:rPr>
                <w:rFonts w:ascii="Times New Roman" w:hAnsi="Times New Roman"/>
                <w:sz w:val="20"/>
                <w:szCs w:val="20"/>
              </w:rPr>
              <w:t xml:space="preserve">1.2 </w:t>
            </w:r>
            <w:r w:rsidRPr="00831880">
              <w:rPr>
                <w:rFonts w:ascii="Times New Roman" w:hAnsi="Times New Roman"/>
                <w:sz w:val="20"/>
                <w:szCs w:val="20"/>
              </w:rPr>
              <w:t>Объемы потребления тепловой энергии (мощности), теплоносителя в расчетном элементе с муниципальными источниками теплоснабжения котельными</w:t>
            </w:r>
          </w:p>
        </w:tc>
        <w:tc>
          <w:tcPr>
            <w:tcW w:w="708" w:type="dxa"/>
            <w:vAlign w:val="center"/>
          </w:tcPr>
          <w:p w14:paraId="23637161" w14:textId="24D36FAC" w:rsidR="00831880" w:rsidRDefault="003A38E1" w:rsidP="00F77DF4">
            <w:pPr>
              <w:spacing w:after="0" w:line="240" w:lineRule="auto"/>
              <w:jc w:val="center"/>
              <w:rPr>
                <w:rFonts w:ascii="Times New Roman" w:hAnsi="Times New Roman"/>
                <w:b/>
                <w:i/>
                <w:sz w:val="20"/>
                <w:szCs w:val="20"/>
              </w:rPr>
            </w:pPr>
            <w:r>
              <w:rPr>
                <w:rFonts w:ascii="Times New Roman" w:hAnsi="Times New Roman"/>
                <w:b/>
                <w:i/>
                <w:sz w:val="20"/>
                <w:szCs w:val="20"/>
              </w:rPr>
              <w:t>10</w:t>
            </w:r>
          </w:p>
        </w:tc>
      </w:tr>
      <w:tr w:rsidR="003D70D6" w:rsidRPr="001A055E" w14:paraId="196E9F94" w14:textId="77777777" w:rsidTr="00F77DF4">
        <w:trPr>
          <w:trHeight w:val="583"/>
        </w:trPr>
        <w:tc>
          <w:tcPr>
            <w:tcW w:w="8931" w:type="dxa"/>
            <w:vAlign w:val="center"/>
          </w:tcPr>
          <w:p w14:paraId="7584193A" w14:textId="2D512EEC" w:rsidR="003D70D6" w:rsidRPr="001A055E" w:rsidRDefault="00831880" w:rsidP="00F77DF4">
            <w:pPr>
              <w:tabs>
                <w:tab w:val="left" w:pos="567"/>
              </w:tabs>
              <w:autoSpaceDE w:val="0"/>
              <w:autoSpaceDN w:val="0"/>
              <w:adjustRightInd w:val="0"/>
              <w:spacing w:after="0" w:line="240" w:lineRule="auto"/>
              <w:jc w:val="both"/>
              <w:rPr>
                <w:rFonts w:ascii="Times New Roman" w:hAnsi="Times New Roman"/>
                <w:color w:val="000000"/>
                <w:sz w:val="20"/>
                <w:szCs w:val="20"/>
              </w:rPr>
            </w:pPr>
            <w:r>
              <w:rPr>
                <w:rFonts w:ascii="Times New Roman" w:hAnsi="Times New Roman"/>
                <w:sz w:val="20"/>
                <w:szCs w:val="20"/>
              </w:rPr>
              <w:t>1.3</w:t>
            </w:r>
            <w:r w:rsidR="00D63235" w:rsidRPr="001A055E">
              <w:rPr>
                <w:rFonts w:ascii="Times New Roman" w:hAnsi="Times New Roman"/>
                <w:sz w:val="20"/>
                <w:szCs w:val="20"/>
              </w:rPr>
              <w:t> </w:t>
            </w:r>
            <w:r w:rsidR="003D70D6" w:rsidRPr="001A055E">
              <w:rPr>
                <w:rFonts w:ascii="Times New Roman" w:hAnsi="Times New Roman"/>
                <w:sz w:val="20"/>
                <w:szCs w:val="20"/>
              </w:rPr>
              <w:t>Существующие и перспективные объемы потребления тепловой энергии (мощности) и теплоносителя с разделением по видам теплопотребления в каждом расчетном элементе территориального деления на каждом этапе</w:t>
            </w:r>
          </w:p>
        </w:tc>
        <w:tc>
          <w:tcPr>
            <w:tcW w:w="708" w:type="dxa"/>
            <w:vAlign w:val="center"/>
          </w:tcPr>
          <w:p w14:paraId="67C8B257" w14:textId="6B06D285" w:rsidR="003D70D6" w:rsidRPr="001A055E" w:rsidRDefault="003A38E1" w:rsidP="00F77DF4">
            <w:pPr>
              <w:spacing w:after="0" w:line="240" w:lineRule="auto"/>
              <w:jc w:val="center"/>
              <w:rPr>
                <w:rFonts w:ascii="Times New Roman" w:hAnsi="Times New Roman"/>
                <w:b/>
                <w:i/>
                <w:sz w:val="20"/>
                <w:szCs w:val="20"/>
              </w:rPr>
            </w:pPr>
            <w:r>
              <w:rPr>
                <w:rFonts w:ascii="Times New Roman" w:hAnsi="Times New Roman"/>
                <w:b/>
                <w:i/>
                <w:sz w:val="20"/>
                <w:szCs w:val="20"/>
              </w:rPr>
              <w:t>12</w:t>
            </w:r>
          </w:p>
        </w:tc>
      </w:tr>
      <w:tr w:rsidR="003D70D6" w:rsidRPr="001A055E" w14:paraId="3EF0DFE6" w14:textId="77777777" w:rsidTr="00F77DF4">
        <w:trPr>
          <w:trHeight w:val="239"/>
        </w:trPr>
        <w:tc>
          <w:tcPr>
            <w:tcW w:w="8931" w:type="dxa"/>
            <w:vAlign w:val="center"/>
          </w:tcPr>
          <w:p w14:paraId="43ECC0CA" w14:textId="7C1760C7" w:rsidR="003D70D6" w:rsidRPr="001A055E" w:rsidRDefault="00831880" w:rsidP="00F77DF4">
            <w:pPr>
              <w:tabs>
                <w:tab w:val="left" w:pos="567"/>
              </w:tabs>
              <w:autoSpaceDE w:val="0"/>
              <w:autoSpaceDN w:val="0"/>
              <w:adjustRightInd w:val="0"/>
              <w:spacing w:after="0" w:line="240" w:lineRule="auto"/>
              <w:jc w:val="both"/>
              <w:rPr>
                <w:rFonts w:ascii="Times New Roman" w:hAnsi="Times New Roman"/>
                <w:color w:val="000000"/>
                <w:sz w:val="20"/>
                <w:szCs w:val="20"/>
              </w:rPr>
            </w:pPr>
            <w:r>
              <w:rPr>
                <w:rFonts w:ascii="Times New Roman" w:hAnsi="Times New Roman"/>
                <w:sz w:val="20"/>
                <w:szCs w:val="20"/>
              </w:rPr>
              <w:t>1.4</w:t>
            </w:r>
            <w:r w:rsidR="00D63235" w:rsidRPr="001A055E">
              <w:rPr>
                <w:rFonts w:ascii="Times New Roman" w:hAnsi="Times New Roman"/>
                <w:sz w:val="20"/>
                <w:szCs w:val="20"/>
              </w:rPr>
              <w:t> </w:t>
            </w:r>
            <w:r w:rsidR="003D70D6" w:rsidRPr="001A055E">
              <w:rPr>
                <w:rFonts w:ascii="Times New Roman" w:hAnsi="Times New Roman"/>
                <w:sz w:val="20"/>
                <w:szCs w:val="20"/>
              </w:rPr>
              <w:t>Существующие и перспективные объемы потребления тепловой энергии (мощности) и теплоносителя объектами, расположенными в производственных зонах, на каждом этапе</w:t>
            </w:r>
          </w:p>
        </w:tc>
        <w:tc>
          <w:tcPr>
            <w:tcW w:w="708" w:type="dxa"/>
            <w:vAlign w:val="center"/>
          </w:tcPr>
          <w:p w14:paraId="6CACDEEB" w14:textId="13EAD42F" w:rsidR="003D70D6" w:rsidRPr="001A055E" w:rsidRDefault="003A38E1" w:rsidP="00F77DF4">
            <w:pPr>
              <w:spacing w:after="0" w:line="240" w:lineRule="auto"/>
              <w:jc w:val="center"/>
              <w:rPr>
                <w:rFonts w:ascii="Times New Roman" w:hAnsi="Times New Roman"/>
                <w:b/>
                <w:i/>
                <w:sz w:val="20"/>
                <w:szCs w:val="20"/>
              </w:rPr>
            </w:pPr>
            <w:r>
              <w:rPr>
                <w:rFonts w:ascii="Times New Roman" w:hAnsi="Times New Roman"/>
                <w:b/>
                <w:i/>
                <w:sz w:val="20"/>
                <w:szCs w:val="20"/>
              </w:rPr>
              <w:t>13</w:t>
            </w:r>
          </w:p>
        </w:tc>
      </w:tr>
      <w:tr w:rsidR="003D70D6" w:rsidRPr="001A055E" w14:paraId="04EFF18B" w14:textId="77777777" w:rsidTr="00F77DF4">
        <w:tc>
          <w:tcPr>
            <w:tcW w:w="8931" w:type="dxa"/>
            <w:vAlign w:val="center"/>
          </w:tcPr>
          <w:p w14:paraId="39CA3E37" w14:textId="77777777" w:rsidR="003D70D6" w:rsidRPr="001A055E" w:rsidRDefault="001A055E" w:rsidP="00F77DF4">
            <w:pPr>
              <w:pStyle w:val="af2"/>
              <w:spacing w:after="0" w:afterAutospacing="0"/>
              <w:jc w:val="both"/>
              <w:rPr>
                <w:b/>
                <w:i/>
                <w:sz w:val="20"/>
                <w:szCs w:val="20"/>
              </w:rPr>
            </w:pPr>
            <w:r>
              <w:rPr>
                <w:b/>
                <w:i/>
                <w:sz w:val="20"/>
                <w:szCs w:val="20"/>
              </w:rPr>
              <w:t>РАЗДЕЛ 2. </w:t>
            </w:r>
            <w:r w:rsidR="003D70D6" w:rsidRPr="001A055E">
              <w:rPr>
                <w:b/>
                <w:i/>
                <w:sz w:val="20"/>
                <w:szCs w:val="20"/>
              </w:rPr>
              <w:t>ПЕРСПЕКТИВНЫЕ БАЛАНСЫ РАСПОЛАГАЕМОЙ ТЕПЛОВОЙ МОЩНОСТИ ИСТОЧНИКОВ ТЕПЛОВОЙ ЭНЕРГИИ И ТЕПЛОВОЙ НАГРУЗКИ ПОТРЕБИТЕЛЕЙ</w:t>
            </w:r>
          </w:p>
        </w:tc>
        <w:tc>
          <w:tcPr>
            <w:tcW w:w="708" w:type="dxa"/>
            <w:vAlign w:val="center"/>
          </w:tcPr>
          <w:p w14:paraId="1EC19EA5" w14:textId="4B1950FA" w:rsidR="003D70D6" w:rsidRPr="001A055E" w:rsidRDefault="003A38E1" w:rsidP="00F77DF4">
            <w:pPr>
              <w:spacing w:after="0" w:line="240" w:lineRule="auto"/>
              <w:jc w:val="center"/>
              <w:rPr>
                <w:rFonts w:ascii="Times New Roman" w:hAnsi="Times New Roman"/>
                <w:b/>
                <w:i/>
                <w:sz w:val="20"/>
                <w:szCs w:val="20"/>
              </w:rPr>
            </w:pPr>
            <w:r>
              <w:rPr>
                <w:rFonts w:ascii="Times New Roman" w:hAnsi="Times New Roman"/>
                <w:b/>
                <w:i/>
                <w:sz w:val="20"/>
                <w:szCs w:val="20"/>
              </w:rPr>
              <w:t>14</w:t>
            </w:r>
          </w:p>
        </w:tc>
      </w:tr>
      <w:tr w:rsidR="003D70D6" w:rsidRPr="001A055E" w14:paraId="3F0EE634" w14:textId="77777777" w:rsidTr="00F77DF4">
        <w:tc>
          <w:tcPr>
            <w:tcW w:w="8931" w:type="dxa"/>
            <w:vAlign w:val="center"/>
          </w:tcPr>
          <w:p w14:paraId="04120D8F" w14:textId="77777777" w:rsidR="003D70D6" w:rsidRPr="001A055E" w:rsidRDefault="00D63235" w:rsidP="00F77DF4">
            <w:pPr>
              <w:pStyle w:val="af2"/>
              <w:spacing w:after="0" w:afterAutospacing="0"/>
              <w:jc w:val="both"/>
              <w:rPr>
                <w:sz w:val="20"/>
                <w:szCs w:val="20"/>
              </w:rPr>
            </w:pPr>
            <w:r w:rsidRPr="001A055E">
              <w:rPr>
                <w:sz w:val="20"/>
                <w:szCs w:val="20"/>
              </w:rPr>
              <w:t>2.1 </w:t>
            </w:r>
            <w:r w:rsidR="003D70D6" w:rsidRPr="001A055E">
              <w:rPr>
                <w:sz w:val="20"/>
                <w:szCs w:val="20"/>
              </w:rPr>
              <w:t>Описание существующих и перспективных зон действия систем теплоснабжения и источников тепловой энергии</w:t>
            </w:r>
          </w:p>
        </w:tc>
        <w:tc>
          <w:tcPr>
            <w:tcW w:w="708" w:type="dxa"/>
            <w:vAlign w:val="center"/>
          </w:tcPr>
          <w:p w14:paraId="439ED2EF" w14:textId="1000F381" w:rsidR="003D70D6" w:rsidRPr="001A055E" w:rsidRDefault="003A38E1" w:rsidP="00F77DF4">
            <w:pPr>
              <w:spacing w:after="0" w:line="240" w:lineRule="auto"/>
              <w:jc w:val="center"/>
              <w:rPr>
                <w:rFonts w:ascii="Times New Roman" w:hAnsi="Times New Roman"/>
                <w:b/>
                <w:i/>
                <w:sz w:val="20"/>
                <w:szCs w:val="20"/>
              </w:rPr>
            </w:pPr>
            <w:r>
              <w:rPr>
                <w:rFonts w:ascii="Times New Roman" w:hAnsi="Times New Roman"/>
                <w:b/>
                <w:i/>
                <w:sz w:val="20"/>
                <w:szCs w:val="20"/>
              </w:rPr>
              <w:t>14</w:t>
            </w:r>
          </w:p>
        </w:tc>
      </w:tr>
      <w:tr w:rsidR="003D70D6" w:rsidRPr="001A055E" w14:paraId="64325BC9" w14:textId="77777777" w:rsidTr="00F77DF4">
        <w:tc>
          <w:tcPr>
            <w:tcW w:w="8931" w:type="dxa"/>
            <w:vAlign w:val="center"/>
          </w:tcPr>
          <w:p w14:paraId="39A22864" w14:textId="77777777" w:rsidR="003D70D6" w:rsidRPr="001A055E" w:rsidRDefault="00D63235" w:rsidP="00F77DF4">
            <w:pPr>
              <w:pStyle w:val="af2"/>
              <w:spacing w:after="0" w:afterAutospacing="0"/>
              <w:jc w:val="both"/>
              <w:rPr>
                <w:sz w:val="20"/>
                <w:szCs w:val="20"/>
              </w:rPr>
            </w:pPr>
            <w:r w:rsidRPr="001A055E">
              <w:rPr>
                <w:sz w:val="20"/>
                <w:szCs w:val="20"/>
              </w:rPr>
              <w:t>2.2 </w:t>
            </w:r>
            <w:r w:rsidR="003D70D6" w:rsidRPr="001A055E">
              <w:rPr>
                <w:sz w:val="20"/>
                <w:szCs w:val="20"/>
              </w:rPr>
              <w:t>Описание существующих и перспективных зон действия индивидуальных источников тепловой энергии</w:t>
            </w:r>
          </w:p>
        </w:tc>
        <w:tc>
          <w:tcPr>
            <w:tcW w:w="708" w:type="dxa"/>
            <w:vAlign w:val="center"/>
          </w:tcPr>
          <w:p w14:paraId="1CF45374" w14:textId="3D478B4B" w:rsidR="003D70D6" w:rsidRPr="001A055E" w:rsidRDefault="003A38E1" w:rsidP="00F77DF4">
            <w:pPr>
              <w:spacing w:after="0" w:line="240" w:lineRule="auto"/>
              <w:jc w:val="center"/>
              <w:rPr>
                <w:rFonts w:ascii="Times New Roman" w:hAnsi="Times New Roman"/>
                <w:b/>
                <w:i/>
                <w:sz w:val="20"/>
                <w:szCs w:val="20"/>
              </w:rPr>
            </w:pPr>
            <w:r>
              <w:rPr>
                <w:rFonts w:ascii="Times New Roman" w:hAnsi="Times New Roman"/>
                <w:b/>
                <w:i/>
                <w:sz w:val="20"/>
                <w:szCs w:val="20"/>
              </w:rPr>
              <w:t>15</w:t>
            </w:r>
          </w:p>
        </w:tc>
      </w:tr>
      <w:tr w:rsidR="003D70D6" w:rsidRPr="001A055E" w14:paraId="44C02F1D" w14:textId="77777777" w:rsidTr="00F77DF4">
        <w:tc>
          <w:tcPr>
            <w:tcW w:w="8931" w:type="dxa"/>
            <w:vAlign w:val="center"/>
          </w:tcPr>
          <w:p w14:paraId="7AF81544" w14:textId="77777777" w:rsidR="003D70D6" w:rsidRPr="001A055E" w:rsidRDefault="00D63235" w:rsidP="00F77DF4">
            <w:pPr>
              <w:pStyle w:val="af2"/>
              <w:spacing w:after="0" w:afterAutospacing="0"/>
              <w:jc w:val="both"/>
              <w:rPr>
                <w:sz w:val="20"/>
                <w:szCs w:val="20"/>
              </w:rPr>
            </w:pPr>
            <w:r w:rsidRPr="001A055E">
              <w:rPr>
                <w:sz w:val="20"/>
                <w:szCs w:val="20"/>
              </w:rPr>
              <w:t>2.3 </w:t>
            </w:r>
            <w:r w:rsidR="003D70D6" w:rsidRPr="001A055E">
              <w:rPr>
                <w:sz w:val="20"/>
                <w:szCs w:val="20"/>
              </w:rPr>
              <w:t>Существующие и перспективные балансы тепловой мощности и тепловой нагрузки потребителей в зонах действия источников тепловой энергии, в том числе работающих на единую тепловую сеть, на каждом этапе</w:t>
            </w:r>
          </w:p>
        </w:tc>
        <w:tc>
          <w:tcPr>
            <w:tcW w:w="708" w:type="dxa"/>
            <w:vAlign w:val="center"/>
          </w:tcPr>
          <w:p w14:paraId="1A54DD72" w14:textId="5B2AC1AE" w:rsidR="003D70D6" w:rsidRPr="001A055E" w:rsidRDefault="003A38E1" w:rsidP="00F77DF4">
            <w:pPr>
              <w:spacing w:after="0" w:line="240" w:lineRule="auto"/>
              <w:jc w:val="center"/>
              <w:rPr>
                <w:rFonts w:ascii="Times New Roman" w:hAnsi="Times New Roman"/>
                <w:b/>
                <w:i/>
                <w:sz w:val="20"/>
                <w:szCs w:val="20"/>
              </w:rPr>
            </w:pPr>
            <w:r>
              <w:rPr>
                <w:rFonts w:ascii="Times New Roman" w:hAnsi="Times New Roman"/>
                <w:b/>
                <w:i/>
                <w:sz w:val="20"/>
                <w:szCs w:val="20"/>
              </w:rPr>
              <w:t>15</w:t>
            </w:r>
          </w:p>
        </w:tc>
      </w:tr>
      <w:tr w:rsidR="00C85919" w:rsidRPr="001A055E" w14:paraId="6004ECEA" w14:textId="77777777" w:rsidTr="00F77DF4">
        <w:tc>
          <w:tcPr>
            <w:tcW w:w="8931" w:type="dxa"/>
            <w:vAlign w:val="center"/>
          </w:tcPr>
          <w:p w14:paraId="4EE97677" w14:textId="32809FED" w:rsidR="00C85919" w:rsidRPr="001A055E" w:rsidRDefault="00C85919" w:rsidP="00F77DF4">
            <w:pPr>
              <w:pStyle w:val="af2"/>
              <w:spacing w:after="0" w:afterAutospacing="0"/>
              <w:jc w:val="both"/>
              <w:rPr>
                <w:sz w:val="20"/>
                <w:szCs w:val="20"/>
              </w:rPr>
            </w:pPr>
            <w:r w:rsidRPr="00C85919">
              <w:rPr>
                <w:sz w:val="20"/>
                <w:szCs w:val="20"/>
              </w:rPr>
              <w:t>2.3.1 Существующие и перспективные значения установленной тепловой мощности основного оборудования источника (источников) тепловой энергии</w:t>
            </w:r>
          </w:p>
        </w:tc>
        <w:tc>
          <w:tcPr>
            <w:tcW w:w="708" w:type="dxa"/>
            <w:vAlign w:val="center"/>
          </w:tcPr>
          <w:p w14:paraId="6D729682" w14:textId="346DD299" w:rsidR="00C85919" w:rsidRDefault="003A38E1" w:rsidP="00F77DF4">
            <w:pPr>
              <w:spacing w:after="0" w:line="240" w:lineRule="auto"/>
              <w:jc w:val="center"/>
              <w:rPr>
                <w:rFonts w:ascii="Times New Roman" w:hAnsi="Times New Roman"/>
                <w:b/>
                <w:i/>
                <w:sz w:val="20"/>
                <w:szCs w:val="20"/>
              </w:rPr>
            </w:pPr>
            <w:r>
              <w:rPr>
                <w:rFonts w:ascii="Times New Roman" w:hAnsi="Times New Roman"/>
                <w:b/>
                <w:i/>
                <w:sz w:val="20"/>
                <w:szCs w:val="20"/>
              </w:rPr>
              <w:t>15</w:t>
            </w:r>
          </w:p>
        </w:tc>
      </w:tr>
      <w:tr w:rsidR="00C85919" w:rsidRPr="001A055E" w14:paraId="41868828" w14:textId="77777777" w:rsidTr="00F77DF4">
        <w:tc>
          <w:tcPr>
            <w:tcW w:w="8931" w:type="dxa"/>
            <w:vAlign w:val="center"/>
          </w:tcPr>
          <w:p w14:paraId="6C7ABC10" w14:textId="53B058CE" w:rsidR="00C85919" w:rsidRPr="00C85919" w:rsidRDefault="00C85919" w:rsidP="00F77DF4">
            <w:pPr>
              <w:pStyle w:val="af2"/>
              <w:spacing w:after="0" w:afterAutospacing="0"/>
              <w:jc w:val="both"/>
              <w:rPr>
                <w:sz w:val="20"/>
                <w:szCs w:val="20"/>
              </w:rPr>
            </w:pPr>
            <w:r w:rsidRPr="00C85919">
              <w:rPr>
                <w:sz w:val="20"/>
                <w:szCs w:val="20"/>
              </w:rPr>
              <w:t>2.3.2 Существующие и перспективные технические ограничения на использование установленной тепловой мощности и значения располагаемой мощности основного оборудования источников тепловой энергии</w:t>
            </w:r>
          </w:p>
        </w:tc>
        <w:tc>
          <w:tcPr>
            <w:tcW w:w="708" w:type="dxa"/>
            <w:vAlign w:val="center"/>
          </w:tcPr>
          <w:p w14:paraId="3B8D947E" w14:textId="1107FB9D" w:rsidR="00C85919" w:rsidRDefault="003A38E1" w:rsidP="00F77DF4">
            <w:pPr>
              <w:spacing w:after="0" w:line="240" w:lineRule="auto"/>
              <w:jc w:val="center"/>
              <w:rPr>
                <w:rFonts w:ascii="Times New Roman" w:hAnsi="Times New Roman"/>
                <w:b/>
                <w:i/>
                <w:sz w:val="20"/>
                <w:szCs w:val="20"/>
              </w:rPr>
            </w:pPr>
            <w:r>
              <w:rPr>
                <w:rFonts w:ascii="Times New Roman" w:hAnsi="Times New Roman"/>
                <w:b/>
                <w:i/>
                <w:sz w:val="20"/>
                <w:szCs w:val="20"/>
              </w:rPr>
              <w:t>17</w:t>
            </w:r>
          </w:p>
        </w:tc>
      </w:tr>
      <w:tr w:rsidR="00C85919" w:rsidRPr="001A055E" w14:paraId="31CE6941" w14:textId="77777777" w:rsidTr="00F77DF4">
        <w:tc>
          <w:tcPr>
            <w:tcW w:w="8931" w:type="dxa"/>
            <w:vAlign w:val="center"/>
          </w:tcPr>
          <w:p w14:paraId="1FAAA2A3" w14:textId="288C4DE9" w:rsidR="00C85919" w:rsidRPr="00C85919" w:rsidRDefault="00C85919" w:rsidP="00C85919">
            <w:pPr>
              <w:pStyle w:val="af2"/>
              <w:spacing w:after="0"/>
              <w:jc w:val="both"/>
              <w:rPr>
                <w:sz w:val="20"/>
                <w:szCs w:val="20"/>
              </w:rPr>
            </w:pPr>
            <w:r w:rsidRPr="00C85919">
              <w:rPr>
                <w:sz w:val="20"/>
                <w:szCs w:val="20"/>
              </w:rPr>
              <w:t>2.3.3 Существующие и перспективные затраты тепловой мощности на собственные и хозяйственные нужды теплоснабжающей организации в отношении источников тепловой энергии</w:t>
            </w:r>
          </w:p>
        </w:tc>
        <w:tc>
          <w:tcPr>
            <w:tcW w:w="708" w:type="dxa"/>
            <w:vAlign w:val="center"/>
          </w:tcPr>
          <w:p w14:paraId="702E0DA5" w14:textId="43488765" w:rsidR="00C85919" w:rsidRDefault="003A38E1" w:rsidP="00F77DF4">
            <w:pPr>
              <w:spacing w:after="0" w:line="240" w:lineRule="auto"/>
              <w:jc w:val="center"/>
              <w:rPr>
                <w:rFonts w:ascii="Times New Roman" w:hAnsi="Times New Roman"/>
                <w:b/>
                <w:i/>
                <w:sz w:val="20"/>
                <w:szCs w:val="20"/>
              </w:rPr>
            </w:pPr>
            <w:r>
              <w:rPr>
                <w:rFonts w:ascii="Times New Roman" w:hAnsi="Times New Roman"/>
                <w:b/>
                <w:i/>
                <w:sz w:val="20"/>
                <w:szCs w:val="20"/>
              </w:rPr>
              <w:t>19</w:t>
            </w:r>
          </w:p>
        </w:tc>
      </w:tr>
      <w:tr w:rsidR="00C85919" w:rsidRPr="001A055E" w14:paraId="239ABAEA" w14:textId="77777777" w:rsidTr="00F77DF4">
        <w:tc>
          <w:tcPr>
            <w:tcW w:w="8931" w:type="dxa"/>
            <w:vAlign w:val="center"/>
          </w:tcPr>
          <w:p w14:paraId="54A16F0F" w14:textId="6124109F" w:rsidR="00C85919" w:rsidRPr="00C85919" w:rsidRDefault="00C85919" w:rsidP="00C85919">
            <w:pPr>
              <w:pStyle w:val="af2"/>
              <w:spacing w:after="0"/>
              <w:jc w:val="both"/>
              <w:rPr>
                <w:sz w:val="20"/>
                <w:szCs w:val="20"/>
              </w:rPr>
            </w:pPr>
            <w:r w:rsidRPr="00C85919">
              <w:rPr>
                <w:sz w:val="20"/>
                <w:szCs w:val="20"/>
              </w:rPr>
              <w:t>2.3.4 Значения существующей и перспективной тепловой мощности источников тепловой энергии нетто</w:t>
            </w:r>
          </w:p>
        </w:tc>
        <w:tc>
          <w:tcPr>
            <w:tcW w:w="708" w:type="dxa"/>
            <w:vAlign w:val="center"/>
          </w:tcPr>
          <w:p w14:paraId="502E846A" w14:textId="02651C32" w:rsidR="00C85919" w:rsidRDefault="003A38E1" w:rsidP="00F77DF4">
            <w:pPr>
              <w:spacing w:after="0" w:line="240" w:lineRule="auto"/>
              <w:jc w:val="center"/>
              <w:rPr>
                <w:rFonts w:ascii="Times New Roman" w:hAnsi="Times New Roman"/>
                <w:b/>
                <w:i/>
                <w:sz w:val="20"/>
                <w:szCs w:val="20"/>
              </w:rPr>
            </w:pPr>
            <w:r>
              <w:rPr>
                <w:rFonts w:ascii="Times New Roman" w:hAnsi="Times New Roman"/>
                <w:b/>
                <w:i/>
                <w:sz w:val="20"/>
                <w:szCs w:val="20"/>
              </w:rPr>
              <w:t>19</w:t>
            </w:r>
          </w:p>
        </w:tc>
      </w:tr>
      <w:tr w:rsidR="00C85919" w:rsidRPr="001A055E" w14:paraId="34A9C86E" w14:textId="77777777" w:rsidTr="00F77DF4">
        <w:tc>
          <w:tcPr>
            <w:tcW w:w="8931" w:type="dxa"/>
            <w:vAlign w:val="center"/>
          </w:tcPr>
          <w:p w14:paraId="7CC7B111" w14:textId="7D09D9C4" w:rsidR="00C85919" w:rsidRPr="00C85919" w:rsidRDefault="00C85919" w:rsidP="00C85919">
            <w:pPr>
              <w:pStyle w:val="af2"/>
              <w:spacing w:after="0"/>
              <w:jc w:val="both"/>
              <w:rPr>
                <w:sz w:val="20"/>
                <w:szCs w:val="20"/>
              </w:rPr>
            </w:pPr>
            <w:r w:rsidRPr="00C85919">
              <w:rPr>
                <w:sz w:val="20"/>
                <w:szCs w:val="20"/>
              </w:rPr>
              <w:t>2.3.5 Значения существующих и перспективных потерь тепловой энергии при ее передаче по тепловым сетям, включая потери тепловой энергии в тепловых сетях теплопередачей через теплоизоляционные конструкции теплопроводов и потери теплоносителя, с указанием затрат теплоносителя на компенсацию этих потерь</w:t>
            </w:r>
          </w:p>
        </w:tc>
        <w:tc>
          <w:tcPr>
            <w:tcW w:w="708" w:type="dxa"/>
            <w:vAlign w:val="center"/>
          </w:tcPr>
          <w:p w14:paraId="13E0DDCD" w14:textId="3B4C6FAD" w:rsidR="00C85919" w:rsidRDefault="003A38E1" w:rsidP="00F77DF4">
            <w:pPr>
              <w:spacing w:after="0" w:line="240" w:lineRule="auto"/>
              <w:jc w:val="center"/>
              <w:rPr>
                <w:rFonts w:ascii="Times New Roman" w:hAnsi="Times New Roman"/>
                <w:b/>
                <w:i/>
                <w:sz w:val="20"/>
                <w:szCs w:val="20"/>
              </w:rPr>
            </w:pPr>
            <w:r>
              <w:rPr>
                <w:rFonts w:ascii="Times New Roman" w:hAnsi="Times New Roman"/>
                <w:b/>
                <w:i/>
                <w:sz w:val="20"/>
                <w:szCs w:val="20"/>
              </w:rPr>
              <w:t>20</w:t>
            </w:r>
          </w:p>
        </w:tc>
      </w:tr>
      <w:tr w:rsidR="00C85919" w:rsidRPr="001A055E" w14:paraId="2F6A1ECB" w14:textId="77777777" w:rsidTr="00F77DF4">
        <w:tc>
          <w:tcPr>
            <w:tcW w:w="8931" w:type="dxa"/>
            <w:vAlign w:val="center"/>
          </w:tcPr>
          <w:p w14:paraId="14E9CAA2" w14:textId="49B795BC" w:rsidR="00C85919" w:rsidRPr="00C85919" w:rsidRDefault="00C85919" w:rsidP="00C85919">
            <w:pPr>
              <w:pStyle w:val="af2"/>
              <w:spacing w:after="0"/>
              <w:jc w:val="both"/>
              <w:rPr>
                <w:sz w:val="20"/>
                <w:szCs w:val="20"/>
              </w:rPr>
            </w:pPr>
            <w:r w:rsidRPr="00C85919">
              <w:rPr>
                <w:sz w:val="20"/>
                <w:szCs w:val="20"/>
              </w:rPr>
              <w:t>2.3.6 Затраты существующей и перспективной тепловой мощности на хозяйственные нужды теплоснабжающей (теплосетевой) организации в отношении тепловых сетей</w:t>
            </w:r>
          </w:p>
        </w:tc>
        <w:tc>
          <w:tcPr>
            <w:tcW w:w="708" w:type="dxa"/>
            <w:vAlign w:val="center"/>
          </w:tcPr>
          <w:p w14:paraId="680F562E" w14:textId="4FD282F4" w:rsidR="00C85919" w:rsidRDefault="003A38E1" w:rsidP="00F77DF4">
            <w:pPr>
              <w:spacing w:after="0" w:line="240" w:lineRule="auto"/>
              <w:jc w:val="center"/>
              <w:rPr>
                <w:rFonts w:ascii="Times New Roman" w:hAnsi="Times New Roman"/>
                <w:b/>
                <w:i/>
                <w:sz w:val="20"/>
                <w:szCs w:val="20"/>
              </w:rPr>
            </w:pPr>
            <w:r>
              <w:rPr>
                <w:rFonts w:ascii="Times New Roman" w:hAnsi="Times New Roman"/>
                <w:b/>
                <w:i/>
                <w:sz w:val="20"/>
                <w:szCs w:val="20"/>
              </w:rPr>
              <w:t>21</w:t>
            </w:r>
          </w:p>
        </w:tc>
      </w:tr>
      <w:tr w:rsidR="00C85919" w:rsidRPr="001A055E" w14:paraId="265A1B55" w14:textId="77777777" w:rsidTr="00F77DF4">
        <w:tc>
          <w:tcPr>
            <w:tcW w:w="8931" w:type="dxa"/>
            <w:vAlign w:val="center"/>
          </w:tcPr>
          <w:p w14:paraId="6EC7EDC3" w14:textId="11BB0140" w:rsidR="00C85919" w:rsidRPr="00C85919" w:rsidRDefault="00C85919" w:rsidP="00C85919">
            <w:pPr>
              <w:pStyle w:val="af2"/>
              <w:spacing w:after="0"/>
              <w:jc w:val="both"/>
              <w:rPr>
                <w:sz w:val="20"/>
                <w:szCs w:val="20"/>
              </w:rPr>
            </w:pPr>
            <w:r w:rsidRPr="00C85919">
              <w:rPr>
                <w:sz w:val="20"/>
                <w:szCs w:val="20"/>
              </w:rPr>
              <w:t>2.3.7 Значения существующей и перспективной резервной тепловой мощности источников тепловой энергии, в том числе источников тепловой энергии, принадлежащих потребителям, и источников тепловой энергии теплоснабжающих организаций, с выделением значений аварийного резерва и резерва по договорам на поддержание резервной тепловой мощности</w:t>
            </w:r>
          </w:p>
        </w:tc>
        <w:tc>
          <w:tcPr>
            <w:tcW w:w="708" w:type="dxa"/>
            <w:vAlign w:val="center"/>
          </w:tcPr>
          <w:p w14:paraId="06F955B8" w14:textId="301F540F" w:rsidR="00C85919" w:rsidRDefault="003A38E1" w:rsidP="008D7AD0">
            <w:pPr>
              <w:spacing w:after="0" w:line="240" w:lineRule="auto"/>
              <w:jc w:val="center"/>
              <w:rPr>
                <w:rFonts w:ascii="Times New Roman" w:hAnsi="Times New Roman"/>
                <w:b/>
                <w:i/>
                <w:sz w:val="20"/>
                <w:szCs w:val="20"/>
              </w:rPr>
            </w:pPr>
            <w:r>
              <w:rPr>
                <w:rFonts w:ascii="Times New Roman" w:hAnsi="Times New Roman"/>
                <w:b/>
                <w:i/>
                <w:sz w:val="20"/>
                <w:szCs w:val="20"/>
              </w:rPr>
              <w:t>21</w:t>
            </w:r>
          </w:p>
        </w:tc>
      </w:tr>
      <w:tr w:rsidR="00C85919" w:rsidRPr="001A055E" w14:paraId="28ED1F89" w14:textId="77777777" w:rsidTr="00F77DF4">
        <w:tc>
          <w:tcPr>
            <w:tcW w:w="8931" w:type="dxa"/>
            <w:vAlign w:val="center"/>
          </w:tcPr>
          <w:p w14:paraId="12DEE8EF" w14:textId="2EE7008A" w:rsidR="00C85919" w:rsidRPr="00C85919" w:rsidRDefault="00C85919" w:rsidP="00C85919">
            <w:pPr>
              <w:pStyle w:val="af2"/>
              <w:spacing w:after="0"/>
              <w:jc w:val="both"/>
              <w:rPr>
                <w:sz w:val="20"/>
                <w:szCs w:val="20"/>
              </w:rPr>
            </w:pPr>
            <w:r w:rsidRPr="00C85919">
              <w:rPr>
                <w:sz w:val="20"/>
                <w:szCs w:val="20"/>
              </w:rPr>
              <w:t>2.3.8 Значения существующей и перспективной тепловой нагрузки потребителей, устанавливаемые с учетом расчетной тепловой нагрузки</w:t>
            </w:r>
          </w:p>
        </w:tc>
        <w:tc>
          <w:tcPr>
            <w:tcW w:w="708" w:type="dxa"/>
            <w:vAlign w:val="center"/>
          </w:tcPr>
          <w:p w14:paraId="0C9AC7BC" w14:textId="2B8B4A92" w:rsidR="00C85919" w:rsidRDefault="003A38E1" w:rsidP="00F77DF4">
            <w:pPr>
              <w:spacing w:after="0" w:line="240" w:lineRule="auto"/>
              <w:jc w:val="center"/>
              <w:rPr>
                <w:rFonts w:ascii="Times New Roman" w:hAnsi="Times New Roman"/>
                <w:b/>
                <w:i/>
                <w:sz w:val="20"/>
                <w:szCs w:val="20"/>
              </w:rPr>
            </w:pPr>
            <w:r>
              <w:rPr>
                <w:rFonts w:ascii="Times New Roman" w:hAnsi="Times New Roman"/>
                <w:b/>
                <w:i/>
                <w:sz w:val="20"/>
                <w:szCs w:val="20"/>
              </w:rPr>
              <w:t>22</w:t>
            </w:r>
          </w:p>
        </w:tc>
      </w:tr>
      <w:tr w:rsidR="003D70D6" w:rsidRPr="001A055E" w14:paraId="3115E422" w14:textId="77777777" w:rsidTr="00F77DF4">
        <w:tc>
          <w:tcPr>
            <w:tcW w:w="8931" w:type="dxa"/>
            <w:vAlign w:val="center"/>
          </w:tcPr>
          <w:p w14:paraId="1BDC3711" w14:textId="77777777" w:rsidR="003D70D6" w:rsidRPr="001A055E" w:rsidRDefault="00D63235" w:rsidP="00F77DF4">
            <w:pPr>
              <w:pStyle w:val="af2"/>
              <w:spacing w:after="0" w:afterAutospacing="0"/>
              <w:jc w:val="both"/>
              <w:rPr>
                <w:sz w:val="20"/>
                <w:szCs w:val="20"/>
              </w:rPr>
            </w:pPr>
            <w:r w:rsidRPr="001A055E">
              <w:rPr>
                <w:sz w:val="20"/>
                <w:szCs w:val="20"/>
              </w:rPr>
              <w:t>2.4 </w:t>
            </w:r>
            <w:r w:rsidR="003D70D6" w:rsidRPr="001A055E">
              <w:rPr>
                <w:sz w:val="20"/>
                <w:szCs w:val="20"/>
              </w:rPr>
              <w:t>Перспективные балансы тепловой мощности источников тепловой энергии и тепловой нагрузки потребителей в случае, если зона действия источника тепловой энергии расположена в границах двух или более поселений, городских округов либо в границах городского округа (поселения) и города федерального значения или городских округов (поселений) и города федерального значения, с указанием величины тепловой нагрузки для потребителей каждого поселения</w:t>
            </w:r>
          </w:p>
        </w:tc>
        <w:tc>
          <w:tcPr>
            <w:tcW w:w="708" w:type="dxa"/>
            <w:vAlign w:val="center"/>
          </w:tcPr>
          <w:p w14:paraId="6A393E3F" w14:textId="394D64EE" w:rsidR="003D70D6" w:rsidRPr="001A055E" w:rsidRDefault="003A38E1" w:rsidP="00F77DF4">
            <w:pPr>
              <w:spacing w:after="0" w:line="240" w:lineRule="auto"/>
              <w:jc w:val="center"/>
              <w:rPr>
                <w:rFonts w:ascii="Times New Roman" w:hAnsi="Times New Roman"/>
                <w:b/>
                <w:i/>
                <w:sz w:val="20"/>
                <w:szCs w:val="20"/>
              </w:rPr>
            </w:pPr>
            <w:r>
              <w:rPr>
                <w:rFonts w:ascii="Times New Roman" w:hAnsi="Times New Roman"/>
                <w:b/>
                <w:i/>
                <w:sz w:val="20"/>
                <w:szCs w:val="20"/>
              </w:rPr>
              <w:t>22</w:t>
            </w:r>
          </w:p>
        </w:tc>
      </w:tr>
      <w:tr w:rsidR="003D70D6" w:rsidRPr="001A055E" w14:paraId="6E2EC3BF" w14:textId="77777777" w:rsidTr="00F77DF4">
        <w:tc>
          <w:tcPr>
            <w:tcW w:w="8931" w:type="dxa"/>
            <w:vAlign w:val="center"/>
          </w:tcPr>
          <w:p w14:paraId="2FDDBFC0" w14:textId="77777777" w:rsidR="003D70D6" w:rsidRPr="001A055E" w:rsidRDefault="00D63235" w:rsidP="00F77DF4">
            <w:pPr>
              <w:autoSpaceDE w:val="0"/>
              <w:autoSpaceDN w:val="0"/>
              <w:adjustRightInd w:val="0"/>
              <w:spacing w:after="0" w:line="240" w:lineRule="auto"/>
              <w:jc w:val="both"/>
              <w:rPr>
                <w:rFonts w:ascii="Times New Roman" w:hAnsi="Times New Roman"/>
                <w:sz w:val="20"/>
                <w:szCs w:val="20"/>
              </w:rPr>
            </w:pPr>
            <w:r w:rsidRPr="001A055E">
              <w:rPr>
                <w:rFonts w:ascii="Times New Roman" w:hAnsi="Times New Roman"/>
                <w:sz w:val="20"/>
                <w:szCs w:val="20"/>
              </w:rPr>
              <w:t>2.5 </w:t>
            </w:r>
            <w:r w:rsidR="003D70D6" w:rsidRPr="001A055E">
              <w:rPr>
                <w:rFonts w:ascii="Times New Roman" w:hAnsi="Times New Roman"/>
                <w:sz w:val="20"/>
                <w:szCs w:val="20"/>
              </w:rPr>
              <w:t>Радиус эффективного теплоснабжения, позволяющий определить условия, при которых подключение (технологическое присоединение) теплопотребляющих установок к системе теплоснабжения нецелесообразно, и определяемый в соответствии с методическими указаниями по разработке схем теплоснабжения</w:t>
            </w:r>
          </w:p>
        </w:tc>
        <w:tc>
          <w:tcPr>
            <w:tcW w:w="708" w:type="dxa"/>
            <w:vAlign w:val="center"/>
          </w:tcPr>
          <w:p w14:paraId="6911E298" w14:textId="10755D99" w:rsidR="003D70D6" w:rsidRPr="001A055E" w:rsidRDefault="003A38E1" w:rsidP="00F77DF4">
            <w:pPr>
              <w:spacing w:after="0" w:line="240" w:lineRule="auto"/>
              <w:jc w:val="center"/>
              <w:rPr>
                <w:rFonts w:ascii="Times New Roman" w:hAnsi="Times New Roman"/>
                <w:b/>
                <w:i/>
                <w:sz w:val="20"/>
                <w:szCs w:val="20"/>
              </w:rPr>
            </w:pPr>
            <w:r>
              <w:rPr>
                <w:rFonts w:ascii="Times New Roman" w:hAnsi="Times New Roman"/>
                <w:b/>
                <w:i/>
                <w:sz w:val="20"/>
                <w:szCs w:val="20"/>
              </w:rPr>
              <w:t>24</w:t>
            </w:r>
          </w:p>
        </w:tc>
      </w:tr>
      <w:tr w:rsidR="003D70D6" w:rsidRPr="001A055E" w14:paraId="5F31B227" w14:textId="77777777" w:rsidTr="00F77DF4">
        <w:tc>
          <w:tcPr>
            <w:tcW w:w="8931" w:type="dxa"/>
            <w:vAlign w:val="center"/>
          </w:tcPr>
          <w:p w14:paraId="1318711F" w14:textId="77777777" w:rsidR="003D70D6" w:rsidRPr="001A055E" w:rsidRDefault="003D70D6" w:rsidP="00F77DF4">
            <w:pPr>
              <w:pStyle w:val="af2"/>
              <w:spacing w:after="0" w:afterAutospacing="0"/>
              <w:jc w:val="both"/>
              <w:rPr>
                <w:b/>
                <w:i/>
                <w:sz w:val="20"/>
                <w:szCs w:val="20"/>
              </w:rPr>
            </w:pPr>
            <w:r w:rsidRPr="001A055E">
              <w:rPr>
                <w:b/>
                <w:i/>
                <w:sz w:val="20"/>
                <w:szCs w:val="20"/>
              </w:rPr>
              <w:t>РАЗДЕЛ 3. СУЩЕСТВУЮЩИЕ И ПЕРСПЕКТИВНЫЕ БАЛАНСЫ ТЕПЛОНОСИТЕЛЯ</w:t>
            </w:r>
          </w:p>
        </w:tc>
        <w:tc>
          <w:tcPr>
            <w:tcW w:w="708" w:type="dxa"/>
            <w:vAlign w:val="center"/>
          </w:tcPr>
          <w:p w14:paraId="2BB87A1F" w14:textId="7418C81C" w:rsidR="003D70D6" w:rsidRPr="001A055E" w:rsidRDefault="003A38E1" w:rsidP="00F77DF4">
            <w:pPr>
              <w:spacing w:after="0" w:line="240" w:lineRule="auto"/>
              <w:jc w:val="center"/>
              <w:rPr>
                <w:rFonts w:ascii="Times New Roman" w:hAnsi="Times New Roman"/>
                <w:b/>
                <w:i/>
                <w:sz w:val="20"/>
                <w:szCs w:val="20"/>
              </w:rPr>
            </w:pPr>
            <w:r>
              <w:rPr>
                <w:rFonts w:ascii="Times New Roman" w:hAnsi="Times New Roman"/>
                <w:b/>
                <w:i/>
                <w:sz w:val="20"/>
                <w:szCs w:val="20"/>
              </w:rPr>
              <w:t>31</w:t>
            </w:r>
          </w:p>
        </w:tc>
      </w:tr>
      <w:tr w:rsidR="003D70D6" w:rsidRPr="001A055E" w14:paraId="5BD33D5D" w14:textId="77777777" w:rsidTr="00F77DF4">
        <w:tc>
          <w:tcPr>
            <w:tcW w:w="8931" w:type="dxa"/>
            <w:vAlign w:val="center"/>
          </w:tcPr>
          <w:p w14:paraId="108C7988" w14:textId="77777777" w:rsidR="003D70D6" w:rsidRPr="001A055E" w:rsidRDefault="00D63235" w:rsidP="00F77DF4">
            <w:pPr>
              <w:pStyle w:val="af2"/>
              <w:spacing w:after="0" w:afterAutospacing="0"/>
              <w:jc w:val="both"/>
              <w:rPr>
                <w:sz w:val="20"/>
                <w:szCs w:val="20"/>
              </w:rPr>
            </w:pPr>
            <w:r w:rsidRPr="001A055E">
              <w:rPr>
                <w:sz w:val="20"/>
                <w:szCs w:val="20"/>
              </w:rPr>
              <w:lastRenderedPageBreak/>
              <w:t>3.1 </w:t>
            </w:r>
            <w:r w:rsidR="003D70D6" w:rsidRPr="001A055E">
              <w:rPr>
                <w:sz w:val="20"/>
                <w:szCs w:val="20"/>
              </w:rPr>
              <w:t>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w:t>
            </w:r>
          </w:p>
        </w:tc>
        <w:tc>
          <w:tcPr>
            <w:tcW w:w="708" w:type="dxa"/>
            <w:vAlign w:val="center"/>
          </w:tcPr>
          <w:p w14:paraId="781F1771" w14:textId="4C2EC6EA" w:rsidR="003D70D6" w:rsidRPr="001A055E" w:rsidRDefault="003A38E1" w:rsidP="00F77DF4">
            <w:pPr>
              <w:spacing w:after="0" w:line="240" w:lineRule="auto"/>
              <w:jc w:val="center"/>
              <w:rPr>
                <w:rFonts w:ascii="Times New Roman" w:hAnsi="Times New Roman"/>
                <w:b/>
                <w:i/>
                <w:sz w:val="20"/>
                <w:szCs w:val="20"/>
              </w:rPr>
            </w:pPr>
            <w:r>
              <w:rPr>
                <w:rFonts w:ascii="Times New Roman" w:hAnsi="Times New Roman"/>
                <w:b/>
                <w:i/>
                <w:sz w:val="20"/>
                <w:szCs w:val="20"/>
              </w:rPr>
              <w:t>31</w:t>
            </w:r>
          </w:p>
        </w:tc>
      </w:tr>
      <w:tr w:rsidR="003D70D6" w:rsidRPr="001A055E" w14:paraId="29E3FDE3" w14:textId="77777777" w:rsidTr="00F77DF4">
        <w:tc>
          <w:tcPr>
            <w:tcW w:w="8931" w:type="dxa"/>
            <w:vAlign w:val="center"/>
          </w:tcPr>
          <w:p w14:paraId="51E6079A" w14:textId="370140A1" w:rsidR="003D70D6" w:rsidRPr="001A055E" w:rsidRDefault="00D63235" w:rsidP="00F77DF4">
            <w:pPr>
              <w:pStyle w:val="af2"/>
              <w:spacing w:after="0" w:afterAutospacing="0"/>
              <w:jc w:val="both"/>
              <w:rPr>
                <w:sz w:val="20"/>
                <w:szCs w:val="20"/>
              </w:rPr>
            </w:pPr>
            <w:r w:rsidRPr="001A055E">
              <w:rPr>
                <w:sz w:val="20"/>
                <w:szCs w:val="20"/>
              </w:rPr>
              <w:t>3.2 </w:t>
            </w:r>
            <w:r w:rsidR="003D70D6" w:rsidRPr="001A055E">
              <w:rPr>
                <w:sz w:val="20"/>
                <w:szCs w:val="20"/>
              </w:rPr>
              <w:t>Существующие и перспективные балансы производительности водоподготовительных установок источников тепловой энергии для компенсации потерь теплоносителя в аварийных режимах работы систем теплоснабжения</w:t>
            </w:r>
          </w:p>
        </w:tc>
        <w:tc>
          <w:tcPr>
            <w:tcW w:w="708" w:type="dxa"/>
            <w:vAlign w:val="center"/>
          </w:tcPr>
          <w:p w14:paraId="00BE9197" w14:textId="6CF5BDF5" w:rsidR="003D70D6" w:rsidRPr="001A055E" w:rsidRDefault="003A38E1" w:rsidP="00F77DF4">
            <w:pPr>
              <w:spacing w:after="0" w:line="240" w:lineRule="auto"/>
              <w:jc w:val="center"/>
              <w:rPr>
                <w:rFonts w:ascii="Times New Roman" w:hAnsi="Times New Roman"/>
                <w:b/>
                <w:i/>
                <w:sz w:val="20"/>
                <w:szCs w:val="20"/>
              </w:rPr>
            </w:pPr>
            <w:r>
              <w:rPr>
                <w:rFonts w:ascii="Times New Roman" w:hAnsi="Times New Roman"/>
                <w:b/>
                <w:i/>
                <w:sz w:val="20"/>
                <w:szCs w:val="20"/>
              </w:rPr>
              <w:t>33</w:t>
            </w:r>
          </w:p>
        </w:tc>
      </w:tr>
      <w:tr w:rsidR="003D70D6" w:rsidRPr="001A055E" w14:paraId="47BD7D15" w14:textId="77777777" w:rsidTr="00F77DF4">
        <w:tc>
          <w:tcPr>
            <w:tcW w:w="8931" w:type="dxa"/>
            <w:vAlign w:val="center"/>
          </w:tcPr>
          <w:p w14:paraId="2A8FB181" w14:textId="77777777" w:rsidR="003D70D6" w:rsidRPr="001A055E" w:rsidRDefault="00D63235" w:rsidP="00F77DF4">
            <w:pPr>
              <w:pStyle w:val="af2"/>
              <w:spacing w:after="0" w:afterAutospacing="0"/>
              <w:jc w:val="both"/>
              <w:rPr>
                <w:b/>
                <w:i/>
                <w:sz w:val="20"/>
                <w:szCs w:val="20"/>
              </w:rPr>
            </w:pPr>
            <w:r w:rsidRPr="001A055E">
              <w:rPr>
                <w:b/>
                <w:i/>
                <w:sz w:val="20"/>
                <w:szCs w:val="20"/>
              </w:rPr>
              <w:t>РАЗДЕЛ 4. </w:t>
            </w:r>
            <w:r w:rsidR="003D70D6" w:rsidRPr="001A055E">
              <w:rPr>
                <w:b/>
                <w:i/>
                <w:sz w:val="20"/>
                <w:szCs w:val="20"/>
              </w:rPr>
              <w:t>ОСНОВНЫЕ ПОЛОЖЕНИЯ МАСТЕР-ПЛАНА РАЗВИТИЯ СИСТЕМ ТЕПЛОСНАБЖЕНИЯ ПОСЕЛЕНИЯ</w:t>
            </w:r>
          </w:p>
        </w:tc>
        <w:tc>
          <w:tcPr>
            <w:tcW w:w="708" w:type="dxa"/>
            <w:vAlign w:val="center"/>
          </w:tcPr>
          <w:p w14:paraId="65995E24" w14:textId="4C5C03C7" w:rsidR="003D70D6" w:rsidRPr="001A055E" w:rsidRDefault="003A38E1" w:rsidP="00F77DF4">
            <w:pPr>
              <w:spacing w:after="0" w:line="240" w:lineRule="auto"/>
              <w:jc w:val="center"/>
              <w:rPr>
                <w:rFonts w:ascii="Times New Roman" w:hAnsi="Times New Roman"/>
                <w:b/>
                <w:i/>
                <w:sz w:val="20"/>
                <w:szCs w:val="20"/>
              </w:rPr>
            </w:pPr>
            <w:r>
              <w:rPr>
                <w:rFonts w:ascii="Times New Roman" w:hAnsi="Times New Roman"/>
                <w:b/>
                <w:i/>
                <w:sz w:val="20"/>
                <w:szCs w:val="20"/>
              </w:rPr>
              <w:t>34</w:t>
            </w:r>
          </w:p>
        </w:tc>
      </w:tr>
      <w:tr w:rsidR="003D70D6" w:rsidRPr="001A055E" w14:paraId="15E8A0A4" w14:textId="77777777" w:rsidTr="00F77DF4">
        <w:tc>
          <w:tcPr>
            <w:tcW w:w="8931" w:type="dxa"/>
            <w:vAlign w:val="center"/>
          </w:tcPr>
          <w:p w14:paraId="4B74634C" w14:textId="77777777" w:rsidR="003D70D6" w:rsidRPr="001A055E" w:rsidRDefault="003D70D6" w:rsidP="00F77DF4">
            <w:pPr>
              <w:pStyle w:val="af2"/>
              <w:spacing w:after="0" w:afterAutospacing="0"/>
              <w:jc w:val="both"/>
              <w:rPr>
                <w:sz w:val="20"/>
                <w:szCs w:val="20"/>
              </w:rPr>
            </w:pPr>
            <w:r w:rsidRPr="001A055E">
              <w:rPr>
                <w:sz w:val="20"/>
                <w:szCs w:val="20"/>
              </w:rPr>
              <w:t>4.1 Описание сценариев развития теплоснабжения поселения</w:t>
            </w:r>
          </w:p>
        </w:tc>
        <w:tc>
          <w:tcPr>
            <w:tcW w:w="708" w:type="dxa"/>
            <w:vAlign w:val="center"/>
          </w:tcPr>
          <w:p w14:paraId="4B123E30" w14:textId="7337D316" w:rsidR="003D70D6" w:rsidRPr="001A055E" w:rsidRDefault="003A38E1" w:rsidP="00F77DF4">
            <w:pPr>
              <w:spacing w:after="0" w:line="240" w:lineRule="auto"/>
              <w:jc w:val="center"/>
              <w:rPr>
                <w:rFonts w:ascii="Times New Roman" w:hAnsi="Times New Roman"/>
                <w:b/>
                <w:i/>
                <w:sz w:val="20"/>
                <w:szCs w:val="20"/>
              </w:rPr>
            </w:pPr>
            <w:r>
              <w:rPr>
                <w:rFonts w:ascii="Times New Roman" w:hAnsi="Times New Roman"/>
                <w:b/>
                <w:i/>
                <w:sz w:val="20"/>
                <w:szCs w:val="20"/>
              </w:rPr>
              <w:t>34</w:t>
            </w:r>
          </w:p>
        </w:tc>
      </w:tr>
      <w:tr w:rsidR="003D70D6" w:rsidRPr="001A055E" w14:paraId="2AD8C38E" w14:textId="77777777" w:rsidTr="00F77DF4">
        <w:tc>
          <w:tcPr>
            <w:tcW w:w="8931" w:type="dxa"/>
            <w:vAlign w:val="center"/>
          </w:tcPr>
          <w:p w14:paraId="186767F5" w14:textId="77777777" w:rsidR="003D70D6" w:rsidRPr="001A055E" w:rsidRDefault="003D70D6" w:rsidP="00F77DF4">
            <w:pPr>
              <w:pStyle w:val="af2"/>
              <w:spacing w:after="0" w:afterAutospacing="0"/>
              <w:jc w:val="both"/>
              <w:rPr>
                <w:sz w:val="20"/>
                <w:szCs w:val="20"/>
              </w:rPr>
            </w:pPr>
            <w:r w:rsidRPr="001A055E">
              <w:rPr>
                <w:sz w:val="20"/>
                <w:szCs w:val="20"/>
              </w:rPr>
              <w:t>4.2 Обоснование выбора приоритетного сценария развития теплоснабжения поселения</w:t>
            </w:r>
          </w:p>
        </w:tc>
        <w:tc>
          <w:tcPr>
            <w:tcW w:w="708" w:type="dxa"/>
            <w:vAlign w:val="center"/>
          </w:tcPr>
          <w:p w14:paraId="520BD435" w14:textId="29B06625" w:rsidR="003D70D6" w:rsidRPr="001A055E" w:rsidRDefault="003A38E1" w:rsidP="00F77DF4">
            <w:pPr>
              <w:spacing w:after="0" w:line="240" w:lineRule="auto"/>
              <w:jc w:val="center"/>
              <w:rPr>
                <w:rFonts w:ascii="Times New Roman" w:hAnsi="Times New Roman"/>
                <w:b/>
                <w:i/>
                <w:sz w:val="20"/>
                <w:szCs w:val="20"/>
              </w:rPr>
            </w:pPr>
            <w:r>
              <w:rPr>
                <w:rFonts w:ascii="Times New Roman" w:hAnsi="Times New Roman"/>
                <w:b/>
                <w:i/>
                <w:sz w:val="20"/>
                <w:szCs w:val="20"/>
              </w:rPr>
              <w:t>35</w:t>
            </w:r>
          </w:p>
        </w:tc>
      </w:tr>
      <w:tr w:rsidR="003D70D6" w:rsidRPr="001A055E" w14:paraId="6313C7D7" w14:textId="77777777" w:rsidTr="00F77DF4">
        <w:tc>
          <w:tcPr>
            <w:tcW w:w="8931" w:type="dxa"/>
            <w:vAlign w:val="center"/>
          </w:tcPr>
          <w:p w14:paraId="58D2F14E" w14:textId="77777777" w:rsidR="003D70D6" w:rsidRPr="001A055E" w:rsidRDefault="00D63235" w:rsidP="00F77DF4">
            <w:pPr>
              <w:pStyle w:val="af2"/>
              <w:spacing w:after="0" w:afterAutospacing="0"/>
              <w:jc w:val="both"/>
              <w:rPr>
                <w:b/>
                <w:i/>
                <w:sz w:val="20"/>
                <w:szCs w:val="20"/>
              </w:rPr>
            </w:pPr>
            <w:r w:rsidRPr="001A055E">
              <w:rPr>
                <w:b/>
                <w:i/>
                <w:sz w:val="20"/>
                <w:szCs w:val="20"/>
              </w:rPr>
              <w:t>РАЗДЕЛ 5. </w:t>
            </w:r>
            <w:r w:rsidR="003D70D6" w:rsidRPr="001A055E">
              <w:rPr>
                <w:b/>
                <w:i/>
                <w:sz w:val="20"/>
                <w:szCs w:val="20"/>
              </w:rPr>
              <w:t>ПРЕДЛОЖЕНИЯ ПО СТРОИТЕЛЬСТВУ, РЕКОНСТРУКЦИИ И ТЕХНИЧЕСКОМУ ПЕРЕВООРУЖЕНИЮ ИСТОЧНИКОВ ТЕПЛОВОЙ ЭНЕРГИИ</w:t>
            </w:r>
          </w:p>
        </w:tc>
        <w:tc>
          <w:tcPr>
            <w:tcW w:w="708" w:type="dxa"/>
            <w:vAlign w:val="center"/>
          </w:tcPr>
          <w:p w14:paraId="2F802B8F" w14:textId="4F2BA72A" w:rsidR="003D70D6" w:rsidRPr="001A055E" w:rsidRDefault="003A38E1" w:rsidP="00F77DF4">
            <w:pPr>
              <w:spacing w:after="0" w:line="240" w:lineRule="auto"/>
              <w:jc w:val="center"/>
              <w:rPr>
                <w:rFonts w:ascii="Times New Roman" w:hAnsi="Times New Roman"/>
                <w:b/>
                <w:i/>
                <w:sz w:val="20"/>
                <w:szCs w:val="20"/>
              </w:rPr>
            </w:pPr>
            <w:r>
              <w:rPr>
                <w:rFonts w:ascii="Times New Roman" w:hAnsi="Times New Roman"/>
                <w:b/>
                <w:i/>
                <w:sz w:val="20"/>
                <w:szCs w:val="20"/>
              </w:rPr>
              <w:t>36</w:t>
            </w:r>
          </w:p>
        </w:tc>
      </w:tr>
      <w:tr w:rsidR="003D70D6" w:rsidRPr="001A055E" w14:paraId="303F29CE" w14:textId="77777777" w:rsidTr="00F77DF4">
        <w:tc>
          <w:tcPr>
            <w:tcW w:w="8931" w:type="dxa"/>
            <w:vAlign w:val="center"/>
          </w:tcPr>
          <w:p w14:paraId="08E67A78" w14:textId="77777777" w:rsidR="003D70D6" w:rsidRPr="001A055E" w:rsidRDefault="00D63235" w:rsidP="00F77DF4">
            <w:pPr>
              <w:autoSpaceDE w:val="0"/>
              <w:autoSpaceDN w:val="0"/>
              <w:adjustRightInd w:val="0"/>
              <w:spacing w:after="0" w:line="240" w:lineRule="auto"/>
              <w:jc w:val="both"/>
              <w:rPr>
                <w:rFonts w:ascii="Times New Roman" w:hAnsi="Times New Roman"/>
                <w:sz w:val="20"/>
                <w:szCs w:val="20"/>
              </w:rPr>
            </w:pPr>
            <w:r w:rsidRPr="001A055E">
              <w:rPr>
                <w:rFonts w:ascii="Times New Roman" w:hAnsi="Times New Roman"/>
                <w:sz w:val="20"/>
                <w:szCs w:val="20"/>
              </w:rPr>
              <w:t>5.1 </w:t>
            </w:r>
            <w:r w:rsidR="003D70D6" w:rsidRPr="001A055E">
              <w:rPr>
                <w:rFonts w:ascii="Times New Roman" w:hAnsi="Times New Roman"/>
                <w:sz w:val="20"/>
                <w:szCs w:val="20"/>
              </w:rPr>
              <w:t>Предложения по строительству источников тепловой энергии, обеспечивающих перспективную тепловую нагрузку на осваиваемых территориях поселения, городского округа, для которых отсутствует возможность и (или) целесообразность передачи тепловой  энергии от существующих или реконструируемых источников тепловой энергии, обоснованная расчетами ценовых (тарифных) последствий для потребителей и радиуса эффективного теплоснабжения</w:t>
            </w:r>
          </w:p>
        </w:tc>
        <w:tc>
          <w:tcPr>
            <w:tcW w:w="708" w:type="dxa"/>
            <w:vAlign w:val="center"/>
          </w:tcPr>
          <w:p w14:paraId="0CF50EA3" w14:textId="2E5D7D7E" w:rsidR="003D70D6" w:rsidRPr="001A055E" w:rsidRDefault="003A38E1" w:rsidP="00F77DF4">
            <w:pPr>
              <w:spacing w:after="0" w:line="240" w:lineRule="auto"/>
              <w:jc w:val="center"/>
              <w:rPr>
                <w:rFonts w:ascii="Times New Roman" w:hAnsi="Times New Roman"/>
                <w:b/>
                <w:i/>
                <w:sz w:val="20"/>
                <w:szCs w:val="20"/>
              </w:rPr>
            </w:pPr>
            <w:r>
              <w:rPr>
                <w:rFonts w:ascii="Times New Roman" w:hAnsi="Times New Roman"/>
                <w:b/>
                <w:i/>
                <w:sz w:val="20"/>
                <w:szCs w:val="20"/>
              </w:rPr>
              <w:t>36</w:t>
            </w:r>
          </w:p>
        </w:tc>
      </w:tr>
      <w:tr w:rsidR="003D70D6" w:rsidRPr="001A055E" w14:paraId="52C0B22F" w14:textId="77777777" w:rsidTr="00F77DF4">
        <w:tc>
          <w:tcPr>
            <w:tcW w:w="8931" w:type="dxa"/>
            <w:vAlign w:val="center"/>
          </w:tcPr>
          <w:p w14:paraId="02338C39" w14:textId="77777777" w:rsidR="003D70D6" w:rsidRPr="001A055E" w:rsidRDefault="00D63235" w:rsidP="00F77DF4">
            <w:pPr>
              <w:pStyle w:val="af2"/>
              <w:spacing w:after="0" w:afterAutospacing="0"/>
              <w:jc w:val="both"/>
              <w:rPr>
                <w:sz w:val="20"/>
                <w:szCs w:val="20"/>
              </w:rPr>
            </w:pPr>
            <w:r w:rsidRPr="001A055E">
              <w:rPr>
                <w:sz w:val="20"/>
                <w:szCs w:val="20"/>
              </w:rPr>
              <w:t>5.2 </w:t>
            </w:r>
            <w:r w:rsidR="003D70D6" w:rsidRPr="001A055E">
              <w:rPr>
                <w:sz w:val="20"/>
                <w:szCs w:val="20"/>
              </w:rPr>
              <w:t>Предложения по реконструкции источников тепловой энергии, обеспечивающих перспективную тепловую нагрузку в существующих и расширяемых зонах действия источников тепловой энергии</w:t>
            </w:r>
          </w:p>
        </w:tc>
        <w:tc>
          <w:tcPr>
            <w:tcW w:w="708" w:type="dxa"/>
            <w:vAlign w:val="center"/>
          </w:tcPr>
          <w:p w14:paraId="0E9705A8" w14:textId="4AD7762F" w:rsidR="003D70D6" w:rsidRPr="001A055E" w:rsidRDefault="003A38E1" w:rsidP="00F77DF4">
            <w:pPr>
              <w:spacing w:after="0" w:line="240" w:lineRule="auto"/>
              <w:jc w:val="center"/>
              <w:rPr>
                <w:rFonts w:ascii="Times New Roman" w:hAnsi="Times New Roman"/>
                <w:b/>
                <w:i/>
                <w:sz w:val="20"/>
                <w:szCs w:val="20"/>
              </w:rPr>
            </w:pPr>
            <w:r>
              <w:rPr>
                <w:rFonts w:ascii="Times New Roman" w:hAnsi="Times New Roman"/>
                <w:b/>
                <w:i/>
                <w:sz w:val="20"/>
                <w:szCs w:val="20"/>
              </w:rPr>
              <w:t>36</w:t>
            </w:r>
          </w:p>
        </w:tc>
      </w:tr>
      <w:tr w:rsidR="003D70D6" w:rsidRPr="001A055E" w14:paraId="40E41166" w14:textId="77777777" w:rsidTr="00F77DF4">
        <w:tc>
          <w:tcPr>
            <w:tcW w:w="8931" w:type="dxa"/>
            <w:vAlign w:val="center"/>
          </w:tcPr>
          <w:p w14:paraId="45808FBD" w14:textId="77777777" w:rsidR="003D70D6" w:rsidRPr="001A055E" w:rsidRDefault="00D63235" w:rsidP="00F77DF4">
            <w:pPr>
              <w:pStyle w:val="af2"/>
              <w:spacing w:after="0" w:afterAutospacing="0"/>
              <w:jc w:val="both"/>
              <w:rPr>
                <w:sz w:val="20"/>
                <w:szCs w:val="20"/>
              </w:rPr>
            </w:pPr>
            <w:r w:rsidRPr="001A055E">
              <w:rPr>
                <w:sz w:val="20"/>
                <w:szCs w:val="20"/>
              </w:rPr>
              <w:t>5.3 </w:t>
            </w:r>
            <w:r w:rsidR="003D70D6" w:rsidRPr="001A055E">
              <w:rPr>
                <w:sz w:val="20"/>
                <w:szCs w:val="20"/>
              </w:rPr>
              <w:t>Предложения по техническому перевооружению источников тепловой энергии с целью повышения эффективности работы систем теплоснабжения</w:t>
            </w:r>
          </w:p>
        </w:tc>
        <w:tc>
          <w:tcPr>
            <w:tcW w:w="708" w:type="dxa"/>
            <w:vAlign w:val="center"/>
          </w:tcPr>
          <w:p w14:paraId="70171741" w14:textId="1F292A35" w:rsidR="003D70D6" w:rsidRPr="001A055E" w:rsidRDefault="003A38E1" w:rsidP="00F77DF4">
            <w:pPr>
              <w:spacing w:after="0" w:line="240" w:lineRule="auto"/>
              <w:jc w:val="center"/>
              <w:rPr>
                <w:rFonts w:ascii="Times New Roman" w:hAnsi="Times New Roman"/>
                <w:b/>
                <w:i/>
                <w:sz w:val="20"/>
                <w:szCs w:val="20"/>
              </w:rPr>
            </w:pPr>
            <w:r>
              <w:rPr>
                <w:rFonts w:ascii="Times New Roman" w:hAnsi="Times New Roman"/>
                <w:b/>
                <w:i/>
                <w:sz w:val="20"/>
                <w:szCs w:val="20"/>
              </w:rPr>
              <w:t>36</w:t>
            </w:r>
          </w:p>
        </w:tc>
      </w:tr>
      <w:tr w:rsidR="003D70D6" w:rsidRPr="001A055E" w14:paraId="47C4FB9C" w14:textId="77777777" w:rsidTr="00F77DF4">
        <w:tc>
          <w:tcPr>
            <w:tcW w:w="8931" w:type="dxa"/>
            <w:vAlign w:val="center"/>
          </w:tcPr>
          <w:p w14:paraId="087C4868" w14:textId="77777777" w:rsidR="003D70D6" w:rsidRPr="001A055E" w:rsidRDefault="00D63235" w:rsidP="00F77DF4">
            <w:pPr>
              <w:pStyle w:val="af2"/>
              <w:spacing w:after="0" w:afterAutospacing="0"/>
              <w:jc w:val="both"/>
              <w:rPr>
                <w:sz w:val="20"/>
                <w:szCs w:val="20"/>
              </w:rPr>
            </w:pPr>
            <w:r w:rsidRPr="001A055E">
              <w:rPr>
                <w:sz w:val="20"/>
                <w:szCs w:val="20"/>
              </w:rPr>
              <w:t>5.4 </w:t>
            </w:r>
            <w:r w:rsidR="003D70D6" w:rsidRPr="001A055E">
              <w:rPr>
                <w:sz w:val="20"/>
                <w:szCs w:val="20"/>
              </w:rPr>
              <w:t>Графики совместной работы источников тепловой энергии, функционирующих в режиме комбинированной выработки электрической и тепловой энергии и котельных</w:t>
            </w:r>
          </w:p>
        </w:tc>
        <w:tc>
          <w:tcPr>
            <w:tcW w:w="708" w:type="dxa"/>
            <w:vAlign w:val="center"/>
          </w:tcPr>
          <w:p w14:paraId="22F262CC" w14:textId="19374AFB" w:rsidR="003D70D6" w:rsidRPr="001A055E" w:rsidRDefault="003A38E1" w:rsidP="00F77DF4">
            <w:pPr>
              <w:spacing w:after="0" w:line="240" w:lineRule="auto"/>
              <w:jc w:val="center"/>
              <w:rPr>
                <w:rFonts w:ascii="Times New Roman" w:hAnsi="Times New Roman"/>
                <w:b/>
                <w:i/>
                <w:sz w:val="20"/>
                <w:szCs w:val="20"/>
              </w:rPr>
            </w:pPr>
            <w:r>
              <w:rPr>
                <w:rFonts w:ascii="Times New Roman" w:hAnsi="Times New Roman"/>
                <w:b/>
                <w:i/>
                <w:sz w:val="20"/>
                <w:szCs w:val="20"/>
              </w:rPr>
              <w:t>37</w:t>
            </w:r>
          </w:p>
        </w:tc>
      </w:tr>
      <w:tr w:rsidR="003D70D6" w:rsidRPr="001A055E" w14:paraId="2DD1F571" w14:textId="77777777" w:rsidTr="007D138D">
        <w:tc>
          <w:tcPr>
            <w:tcW w:w="8931" w:type="dxa"/>
            <w:vAlign w:val="center"/>
          </w:tcPr>
          <w:p w14:paraId="6AF55ECB" w14:textId="1D1FFD13" w:rsidR="003D70D6" w:rsidRPr="001A055E" w:rsidRDefault="00D63235" w:rsidP="007D138D">
            <w:pPr>
              <w:pStyle w:val="af2"/>
              <w:spacing w:after="0" w:afterAutospacing="0"/>
              <w:jc w:val="both"/>
              <w:rPr>
                <w:sz w:val="20"/>
                <w:szCs w:val="20"/>
              </w:rPr>
            </w:pPr>
            <w:r w:rsidRPr="001A055E">
              <w:rPr>
                <w:sz w:val="20"/>
                <w:szCs w:val="20"/>
              </w:rPr>
              <w:t>5.5 </w:t>
            </w:r>
            <w:r w:rsidR="003D70D6" w:rsidRPr="001A055E">
              <w:rPr>
                <w:sz w:val="20"/>
                <w:szCs w:val="20"/>
              </w:rPr>
              <w:t>Меры по выводу из эксплуатации, консервации и демонтажу избыточных источников тепловой энергии, а также источников тепловой энергии, выработавших нормативный срок службы, в случае, если продление срока службы технически невозможно или экономически нецелесообразно</w:t>
            </w:r>
          </w:p>
        </w:tc>
        <w:tc>
          <w:tcPr>
            <w:tcW w:w="708" w:type="dxa"/>
            <w:vAlign w:val="center"/>
          </w:tcPr>
          <w:p w14:paraId="62428AC1" w14:textId="679BB0C0" w:rsidR="003D70D6" w:rsidRPr="001A055E" w:rsidRDefault="003A38E1" w:rsidP="00F77DF4">
            <w:pPr>
              <w:spacing w:after="0" w:line="240" w:lineRule="auto"/>
              <w:jc w:val="center"/>
              <w:rPr>
                <w:rFonts w:ascii="Times New Roman" w:hAnsi="Times New Roman"/>
                <w:b/>
                <w:i/>
                <w:sz w:val="20"/>
                <w:szCs w:val="20"/>
              </w:rPr>
            </w:pPr>
            <w:r>
              <w:rPr>
                <w:rFonts w:ascii="Times New Roman" w:hAnsi="Times New Roman"/>
                <w:b/>
                <w:i/>
                <w:sz w:val="20"/>
                <w:szCs w:val="20"/>
              </w:rPr>
              <w:t>37</w:t>
            </w:r>
          </w:p>
        </w:tc>
      </w:tr>
      <w:tr w:rsidR="003D70D6" w:rsidRPr="001A055E" w14:paraId="2841C7DE" w14:textId="77777777" w:rsidTr="007D138D">
        <w:tc>
          <w:tcPr>
            <w:tcW w:w="8931" w:type="dxa"/>
            <w:vAlign w:val="center"/>
          </w:tcPr>
          <w:p w14:paraId="6AC1B608" w14:textId="77777777" w:rsidR="003D70D6" w:rsidRPr="001A055E" w:rsidRDefault="00FF6D5E" w:rsidP="00F77DF4">
            <w:pPr>
              <w:pStyle w:val="af2"/>
              <w:spacing w:after="0" w:afterAutospacing="0"/>
              <w:jc w:val="both"/>
              <w:rPr>
                <w:sz w:val="20"/>
                <w:szCs w:val="20"/>
              </w:rPr>
            </w:pPr>
            <w:r w:rsidRPr="001A055E">
              <w:rPr>
                <w:sz w:val="20"/>
                <w:szCs w:val="20"/>
              </w:rPr>
              <w:t>5.6 Меры по переоборудованию котельных в источники тепловой энергии, функционирующие в режиме комбинированной выработки электрической и тепловой энергии</w:t>
            </w:r>
          </w:p>
        </w:tc>
        <w:tc>
          <w:tcPr>
            <w:tcW w:w="708" w:type="dxa"/>
            <w:vAlign w:val="center"/>
          </w:tcPr>
          <w:p w14:paraId="247143C6" w14:textId="46F31E1C" w:rsidR="003D70D6" w:rsidRPr="001A055E" w:rsidRDefault="003A38E1" w:rsidP="00F77DF4">
            <w:pPr>
              <w:spacing w:after="0" w:line="240" w:lineRule="auto"/>
              <w:jc w:val="center"/>
              <w:rPr>
                <w:rFonts w:ascii="Times New Roman" w:hAnsi="Times New Roman"/>
                <w:b/>
                <w:i/>
                <w:sz w:val="20"/>
                <w:szCs w:val="20"/>
              </w:rPr>
            </w:pPr>
            <w:r>
              <w:rPr>
                <w:rFonts w:ascii="Times New Roman" w:hAnsi="Times New Roman"/>
                <w:b/>
                <w:i/>
                <w:sz w:val="20"/>
                <w:szCs w:val="20"/>
              </w:rPr>
              <w:t>37</w:t>
            </w:r>
          </w:p>
        </w:tc>
      </w:tr>
      <w:tr w:rsidR="003D70D6" w:rsidRPr="001A055E" w14:paraId="37C7D666" w14:textId="77777777" w:rsidTr="007D138D">
        <w:tc>
          <w:tcPr>
            <w:tcW w:w="8931" w:type="dxa"/>
            <w:vAlign w:val="center"/>
          </w:tcPr>
          <w:p w14:paraId="72C5ED0D" w14:textId="77777777" w:rsidR="003D70D6" w:rsidRPr="001A055E" w:rsidRDefault="00FF6D5E" w:rsidP="007D138D">
            <w:pPr>
              <w:pStyle w:val="af2"/>
              <w:spacing w:after="0" w:afterAutospacing="0"/>
              <w:jc w:val="both"/>
              <w:rPr>
                <w:sz w:val="20"/>
                <w:szCs w:val="20"/>
              </w:rPr>
            </w:pPr>
            <w:r w:rsidRPr="001A055E">
              <w:rPr>
                <w:sz w:val="20"/>
                <w:szCs w:val="20"/>
              </w:rPr>
              <w:t>5.7 Меры по переводу котельных, размещенных в существующих и расширяемых зонах действия источников тепловой энергии, функционирующих в режиме комбинированной выработки электрической и тепловой энергии, в пиковый режим работы, либо по выводу их из эксплуатации</w:t>
            </w:r>
          </w:p>
        </w:tc>
        <w:tc>
          <w:tcPr>
            <w:tcW w:w="708" w:type="dxa"/>
            <w:vAlign w:val="center"/>
          </w:tcPr>
          <w:p w14:paraId="2E240B07" w14:textId="7AE7FB6D" w:rsidR="003D70D6" w:rsidRPr="001A055E" w:rsidRDefault="003A38E1" w:rsidP="002E0853">
            <w:pPr>
              <w:spacing w:after="0" w:line="240" w:lineRule="auto"/>
              <w:jc w:val="center"/>
              <w:rPr>
                <w:rFonts w:ascii="Times New Roman" w:hAnsi="Times New Roman"/>
                <w:b/>
                <w:i/>
                <w:sz w:val="20"/>
                <w:szCs w:val="20"/>
              </w:rPr>
            </w:pPr>
            <w:r>
              <w:rPr>
                <w:rFonts w:ascii="Times New Roman" w:hAnsi="Times New Roman"/>
                <w:b/>
                <w:i/>
                <w:sz w:val="20"/>
                <w:szCs w:val="20"/>
              </w:rPr>
              <w:t>37</w:t>
            </w:r>
          </w:p>
        </w:tc>
      </w:tr>
      <w:tr w:rsidR="003D70D6" w:rsidRPr="001A055E" w14:paraId="2C709DF6" w14:textId="77777777" w:rsidTr="007D138D">
        <w:tc>
          <w:tcPr>
            <w:tcW w:w="8931" w:type="dxa"/>
            <w:vAlign w:val="center"/>
          </w:tcPr>
          <w:p w14:paraId="0878CC24" w14:textId="77777777" w:rsidR="003D70D6" w:rsidRPr="001A055E" w:rsidRDefault="00D63235" w:rsidP="00D63235">
            <w:pPr>
              <w:pStyle w:val="af2"/>
              <w:spacing w:after="0" w:afterAutospacing="0"/>
              <w:jc w:val="both"/>
              <w:rPr>
                <w:sz w:val="20"/>
                <w:szCs w:val="20"/>
              </w:rPr>
            </w:pPr>
            <w:r w:rsidRPr="001A055E">
              <w:rPr>
                <w:sz w:val="20"/>
                <w:szCs w:val="20"/>
              </w:rPr>
              <w:t>5.8 </w:t>
            </w:r>
            <w:r w:rsidR="00FF6D5E" w:rsidRPr="001A055E">
              <w:rPr>
                <w:sz w:val="20"/>
                <w:szCs w:val="20"/>
              </w:rPr>
              <w:t>Температурный график отпуска тепловой энергии для каждого источника тепловой энергии или группы источников тепловой энергии в системе теплоснабжения, работающей на общую тепловую сеть, и оценку затрат при необходимости его изменения</w:t>
            </w:r>
          </w:p>
        </w:tc>
        <w:tc>
          <w:tcPr>
            <w:tcW w:w="708" w:type="dxa"/>
            <w:vAlign w:val="center"/>
          </w:tcPr>
          <w:p w14:paraId="1D3C46B0" w14:textId="17E56C5F" w:rsidR="003D70D6" w:rsidRPr="001A055E" w:rsidRDefault="003A38E1" w:rsidP="002E0853">
            <w:pPr>
              <w:spacing w:after="0" w:line="240" w:lineRule="auto"/>
              <w:jc w:val="center"/>
              <w:rPr>
                <w:rFonts w:ascii="Times New Roman" w:hAnsi="Times New Roman"/>
                <w:b/>
                <w:i/>
                <w:sz w:val="20"/>
                <w:szCs w:val="20"/>
              </w:rPr>
            </w:pPr>
            <w:r>
              <w:rPr>
                <w:rFonts w:ascii="Times New Roman" w:hAnsi="Times New Roman"/>
                <w:b/>
                <w:i/>
                <w:sz w:val="20"/>
                <w:szCs w:val="20"/>
              </w:rPr>
              <w:t>38</w:t>
            </w:r>
          </w:p>
        </w:tc>
      </w:tr>
      <w:tr w:rsidR="003D70D6" w:rsidRPr="001A055E" w14:paraId="246BF014" w14:textId="77777777" w:rsidTr="007D138D">
        <w:tc>
          <w:tcPr>
            <w:tcW w:w="8931" w:type="dxa"/>
            <w:vAlign w:val="center"/>
          </w:tcPr>
          <w:p w14:paraId="7768BFE7" w14:textId="77777777" w:rsidR="003D70D6" w:rsidRPr="001A055E" w:rsidRDefault="00D63235" w:rsidP="00D63235">
            <w:pPr>
              <w:pStyle w:val="af2"/>
              <w:spacing w:after="0" w:afterAutospacing="0"/>
              <w:jc w:val="both"/>
              <w:rPr>
                <w:sz w:val="20"/>
                <w:szCs w:val="20"/>
              </w:rPr>
            </w:pPr>
            <w:r w:rsidRPr="001A055E">
              <w:rPr>
                <w:sz w:val="20"/>
                <w:szCs w:val="20"/>
              </w:rPr>
              <w:t>5.9 </w:t>
            </w:r>
            <w:r w:rsidR="00FF6D5E" w:rsidRPr="001A055E">
              <w:rPr>
                <w:sz w:val="20"/>
                <w:szCs w:val="20"/>
              </w:rPr>
              <w:t>Предложения по перспективной установленной тепловой мощности каждого источника тепловой энергии с предложениями по сроку ввода в эксплуатацию новых мощностей</w:t>
            </w:r>
          </w:p>
        </w:tc>
        <w:tc>
          <w:tcPr>
            <w:tcW w:w="708" w:type="dxa"/>
            <w:vAlign w:val="center"/>
          </w:tcPr>
          <w:p w14:paraId="08970372" w14:textId="14C7E24D" w:rsidR="003D70D6" w:rsidRPr="001A055E" w:rsidRDefault="003A38E1" w:rsidP="002E0853">
            <w:pPr>
              <w:spacing w:after="0" w:line="240" w:lineRule="auto"/>
              <w:jc w:val="center"/>
              <w:rPr>
                <w:rFonts w:ascii="Times New Roman" w:hAnsi="Times New Roman"/>
                <w:b/>
                <w:i/>
                <w:sz w:val="20"/>
                <w:szCs w:val="20"/>
              </w:rPr>
            </w:pPr>
            <w:r>
              <w:rPr>
                <w:rFonts w:ascii="Times New Roman" w:hAnsi="Times New Roman"/>
                <w:b/>
                <w:i/>
                <w:sz w:val="20"/>
                <w:szCs w:val="20"/>
              </w:rPr>
              <w:t>41</w:t>
            </w:r>
          </w:p>
        </w:tc>
      </w:tr>
      <w:tr w:rsidR="003D70D6" w:rsidRPr="001A055E" w14:paraId="548266DA" w14:textId="77777777" w:rsidTr="007D138D">
        <w:tc>
          <w:tcPr>
            <w:tcW w:w="8931" w:type="dxa"/>
            <w:vAlign w:val="center"/>
          </w:tcPr>
          <w:p w14:paraId="5BE5E390" w14:textId="77777777" w:rsidR="003D70D6" w:rsidRPr="001A055E" w:rsidRDefault="00FF6D5E" w:rsidP="00D63235">
            <w:pPr>
              <w:pStyle w:val="af2"/>
              <w:spacing w:after="0" w:afterAutospacing="0"/>
              <w:jc w:val="both"/>
              <w:rPr>
                <w:sz w:val="20"/>
                <w:szCs w:val="20"/>
              </w:rPr>
            </w:pPr>
            <w:r w:rsidRPr="001A055E">
              <w:rPr>
                <w:sz w:val="20"/>
                <w:szCs w:val="20"/>
              </w:rPr>
              <w:t>5.10 Предложения по вводу новых и реконструкции существующих источников тепловой энергии с использованием возобновляемых источников энергии, а также местных видов топлива</w:t>
            </w:r>
          </w:p>
        </w:tc>
        <w:tc>
          <w:tcPr>
            <w:tcW w:w="708" w:type="dxa"/>
            <w:vAlign w:val="center"/>
          </w:tcPr>
          <w:p w14:paraId="1D580346" w14:textId="5DA29646" w:rsidR="003D70D6" w:rsidRPr="001A055E" w:rsidRDefault="003A38E1" w:rsidP="002E0853">
            <w:pPr>
              <w:spacing w:after="0" w:line="240" w:lineRule="auto"/>
              <w:jc w:val="center"/>
              <w:rPr>
                <w:rFonts w:ascii="Times New Roman" w:hAnsi="Times New Roman"/>
                <w:b/>
                <w:i/>
                <w:sz w:val="20"/>
                <w:szCs w:val="20"/>
              </w:rPr>
            </w:pPr>
            <w:r>
              <w:rPr>
                <w:rFonts w:ascii="Times New Roman" w:hAnsi="Times New Roman"/>
                <w:b/>
                <w:i/>
                <w:sz w:val="20"/>
                <w:szCs w:val="20"/>
              </w:rPr>
              <w:t>41</w:t>
            </w:r>
          </w:p>
        </w:tc>
      </w:tr>
      <w:tr w:rsidR="003D70D6" w:rsidRPr="001A055E" w14:paraId="3B3B46E0" w14:textId="77777777" w:rsidTr="007D138D">
        <w:tc>
          <w:tcPr>
            <w:tcW w:w="8931" w:type="dxa"/>
            <w:vAlign w:val="center"/>
          </w:tcPr>
          <w:p w14:paraId="29B08B8B" w14:textId="77777777" w:rsidR="003D70D6" w:rsidRPr="001A055E" w:rsidRDefault="00D63235" w:rsidP="00D63235">
            <w:pPr>
              <w:pStyle w:val="af2"/>
              <w:spacing w:after="0" w:afterAutospacing="0"/>
              <w:jc w:val="both"/>
              <w:rPr>
                <w:b/>
                <w:i/>
                <w:sz w:val="20"/>
                <w:szCs w:val="20"/>
              </w:rPr>
            </w:pPr>
            <w:r w:rsidRPr="001A055E">
              <w:rPr>
                <w:b/>
                <w:i/>
                <w:sz w:val="20"/>
                <w:szCs w:val="20"/>
              </w:rPr>
              <w:t>РАЗДЕЛ 6. </w:t>
            </w:r>
            <w:r w:rsidR="00FF6D5E" w:rsidRPr="001A055E">
              <w:rPr>
                <w:b/>
                <w:i/>
                <w:sz w:val="20"/>
                <w:szCs w:val="20"/>
              </w:rPr>
              <w:t>ПРЕДЛОЖЕНИЯ ПО СТРОИТЕЛЬСТВУ И РЕКОНСТРУКЦИИ ТЕПЛОВЫХ СЕТЕЙ</w:t>
            </w:r>
          </w:p>
        </w:tc>
        <w:tc>
          <w:tcPr>
            <w:tcW w:w="708" w:type="dxa"/>
            <w:vAlign w:val="center"/>
          </w:tcPr>
          <w:p w14:paraId="74E61EDF" w14:textId="56DF91C1" w:rsidR="003D70D6" w:rsidRPr="001A055E" w:rsidRDefault="003A38E1" w:rsidP="002E0853">
            <w:pPr>
              <w:spacing w:after="0" w:line="240" w:lineRule="auto"/>
              <w:jc w:val="center"/>
              <w:rPr>
                <w:rFonts w:ascii="Times New Roman" w:hAnsi="Times New Roman"/>
                <w:b/>
                <w:i/>
                <w:sz w:val="20"/>
                <w:szCs w:val="20"/>
              </w:rPr>
            </w:pPr>
            <w:r>
              <w:rPr>
                <w:rFonts w:ascii="Times New Roman" w:hAnsi="Times New Roman"/>
                <w:b/>
                <w:i/>
                <w:sz w:val="20"/>
                <w:szCs w:val="20"/>
              </w:rPr>
              <w:t>42</w:t>
            </w:r>
          </w:p>
        </w:tc>
      </w:tr>
      <w:tr w:rsidR="003D70D6" w:rsidRPr="001A055E" w14:paraId="0140F796" w14:textId="77777777" w:rsidTr="007D138D">
        <w:tc>
          <w:tcPr>
            <w:tcW w:w="8931" w:type="dxa"/>
            <w:vAlign w:val="center"/>
          </w:tcPr>
          <w:p w14:paraId="6C1ACE92" w14:textId="77777777" w:rsidR="003D70D6" w:rsidRPr="001A055E" w:rsidRDefault="00D63235" w:rsidP="00D63235">
            <w:pPr>
              <w:pStyle w:val="af2"/>
              <w:spacing w:after="0" w:afterAutospacing="0"/>
              <w:jc w:val="both"/>
              <w:rPr>
                <w:sz w:val="20"/>
                <w:szCs w:val="20"/>
              </w:rPr>
            </w:pPr>
            <w:r w:rsidRPr="001A055E">
              <w:rPr>
                <w:sz w:val="20"/>
                <w:szCs w:val="20"/>
              </w:rPr>
              <w:t>6.1 </w:t>
            </w:r>
            <w:r w:rsidR="00FF6D5E" w:rsidRPr="001A055E">
              <w:rPr>
                <w:sz w:val="20"/>
                <w:szCs w:val="20"/>
              </w:rPr>
              <w:t>Предложения по строительству и реконструкции тепловых сетей, обеспечивающих перераспределение тепловой нагрузки из зон с дефицитом располагаемой тепловой мощности источников тепловой энергии в зоны с резервом располагаемой тепловой мощности источников тепловой энергии (использование существующих резервов</w:t>
            </w:r>
          </w:p>
        </w:tc>
        <w:tc>
          <w:tcPr>
            <w:tcW w:w="708" w:type="dxa"/>
            <w:vAlign w:val="center"/>
          </w:tcPr>
          <w:p w14:paraId="5B73B704" w14:textId="59DAC3D2" w:rsidR="003D70D6" w:rsidRPr="001A055E" w:rsidRDefault="003A38E1" w:rsidP="002E0853">
            <w:pPr>
              <w:spacing w:after="0" w:line="240" w:lineRule="auto"/>
              <w:jc w:val="center"/>
              <w:rPr>
                <w:rFonts w:ascii="Times New Roman" w:hAnsi="Times New Roman"/>
                <w:b/>
                <w:i/>
                <w:sz w:val="20"/>
                <w:szCs w:val="20"/>
              </w:rPr>
            </w:pPr>
            <w:r>
              <w:rPr>
                <w:rFonts w:ascii="Times New Roman" w:hAnsi="Times New Roman"/>
                <w:b/>
                <w:i/>
                <w:sz w:val="20"/>
                <w:szCs w:val="20"/>
              </w:rPr>
              <w:t>42</w:t>
            </w:r>
          </w:p>
        </w:tc>
      </w:tr>
      <w:tr w:rsidR="00FF6D5E" w:rsidRPr="001A055E" w14:paraId="1B645FB6" w14:textId="77777777" w:rsidTr="007D138D">
        <w:tc>
          <w:tcPr>
            <w:tcW w:w="8931" w:type="dxa"/>
            <w:vAlign w:val="center"/>
          </w:tcPr>
          <w:p w14:paraId="3466F4E2" w14:textId="77777777" w:rsidR="00FF6D5E" w:rsidRPr="001A055E" w:rsidRDefault="00D63235" w:rsidP="00D63235">
            <w:pPr>
              <w:pStyle w:val="af2"/>
              <w:spacing w:after="0" w:afterAutospacing="0"/>
              <w:jc w:val="both"/>
              <w:rPr>
                <w:sz w:val="20"/>
                <w:szCs w:val="20"/>
              </w:rPr>
            </w:pPr>
            <w:r w:rsidRPr="001A055E">
              <w:rPr>
                <w:sz w:val="20"/>
                <w:szCs w:val="20"/>
              </w:rPr>
              <w:t>6.2 </w:t>
            </w:r>
            <w:r w:rsidR="00FF6D5E" w:rsidRPr="001A055E">
              <w:rPr>
                <w:sz w:val="20"/>
                <w:szCs w:val="20"/>
              </w:rPr>
              <w:t>Предложения по строительству и реконструкции тепловых сетей для обеспечения перспективных приростов тепловой нагрузки в осваиваемых районах поселения, городского округа под жилищную, комплексную или производственную застройку</w:t>
            </w:r>
          </w:p>
        </w:tc>
        <w:tc>
          <w:tcPr>
            <w:tcW w:w="708" w:type="dxa"/>
            <w:vAlign w:val="center"/>
          </w:tcPr>
          <w:p w14:paraId="6CCD4F34" w14:textId="6F219ACC" w:rsidR="00FF6D5E" w:rsidRPr="001A055E" w:rsidRDefault="003A38E1" w:rsidP="002E0853">
            <w:pPr>
              <w:spacing w:after="0" w:line="240" w:lineRule="auto"/>
              <w:jc w:val="center"/>
              <w:rPr>
                <w:rFonts w:ascii="Times New Roman" w:hAnsi="Times New Roman"/>
                <w:b/>
                <w:i/>
                <w:sz w:val="20"/>
                <w:szCs w:val="20"/>
              </w:rPr>
            </w:pPr>
            <w:r>
              <w:rPr>
                <w:rFonts w:ascii="Times New Roman" w:hAnsi="Times New Roman"/>
                <w:b/>
                <w:i/>
                <w:sz w:val="20"/>
                <w:szCs w:val="20"/>
              </w:rPr>
              <w:t>42</w:t>
            </w:r>
          </w:p>
        </w:tc>
      </w:tr>
      <w:tr w:rsidR="00FF6D5E" w:rsidRPr="001A055E" w14:paraId="2D309CF2" w14:textId="77777777" w:rsidTr="007D138D">
        <w:tc>
          <w:tcPr>
            <w:tcW w:w="8931" w:type="dxa"/>
            <w:vAlign w:val="center"/>
          </w:tcPr>
          <w:p w14:paraId="74B894DE" w14:textId="77777777" w:rsidR="00FF6D5E" w:rsidRPr="001A055E" w:rsidRDefault="00D63235" w:rsidP="00D63235">
            <w:pPr>
              <w:pStyle w:val="af2"/>
              <w:spacing w:after="0" w:afterAutospacing="0"/>
              <w:jc w:val="both"/>
              <w:rPr>
                <w:sz w:val="20"/>
                <w:szCs w:val="20"/>
              </w:rPr>
            </w:pPr>
            <w:r w:rsidRPr="001A055E">
              <w:rPr>
                <w:sz w:val="20"/>
                <w:szCs w:val="20"/>
              </w:rPr>
              <w:t>6.3 </w:t>
            </w:r>
            <w:r w:rsidR="00FF6D5E" w:rsidRPr="001A055E">
              <w:rPr>
                <w:sz w:val="20"/>
                <w:szCs w:val="20"/>
              </w:rPr>
              <w:t>Предложения по строительству и реконструкции тепловых сетей в целях обеспечения условий,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p>
        </w:tc>
        <w:tc>
          <w:tcPr>
            <w:tcW w:w="708" w:type="dxa"/>
            <w:vAlign w:val="center"/>
          </w:tcPr>
          <w:p w14:paraId="6833FAFD" w14:textId="4904076D" w:rsidR="00FF6D5E" w:rsidRPr="001A055E" w:rsidRDefault="003A38E1" w:rsidP="002E0853">
            <w:pPr>
              <w:spacing w:after="0" w:line="240" w:lineRule="auto"/>
              <w:jc w:val="center"/>
              <w:rPr>
                <w:rFonts w:ascii="Times New Roman" w:hAnsi="Times New Roman"/>
                <w:b/>
                <w:i/>
                <w:sz w:val="20"/>
                <w:szCs w:val="20"/>
              </w:rPr>
            </w:pPr>
            <w:r>
              <w:rPr>
                <w:rFonts w:ascii="Times New Roman" w:hAnsi="Times New Roman"/>
                <w:b/>
                <w:i/>
                <w:sz w:val="20"/>
                <w:szCs w:val="20"/>
              </w:rPr>
              <w:t>42</w:t>
            </w:r>
          </w:p>
        </w:tc>
      </w:tr>
      <w:tr w:rsidR="00FF6D5E" w:rsidRPr="001A055E" w14:paraId="56FC3BD1" w14:textId="77777777" w:rsidTr="007D138D">
        <w:tc>
          <w:tcPr>
            <w:tcW w:w="8931" w:type="dxa"/>
            <w:vAlign w:val="center"/>
          </w:tcPr>
          <w:p w14:paraId="3D01AC02" w14:textId="77777777" w:rsidR="00FF6D5E" w:rsidRPr="001A055E" w:rsidRDefault="00D63235" w:rsidP="00D63235">
            <w:pPr>
              <w:pStyle w:val="af2"/>
              <w:spacing w:after="0" w:afterAutospacing="0"/>
              <w:jc w:val="both"/>
              <w:rPr>
                <w:sz w:val="20"/>
                <w:szCs w:val="20"/>
              </w:rPr>
            </w:pPr>
            <w:r w:rsidRPr="001A055E">
              <w:rPr>
                <w:sz w:val="20"/>
                <w:szCs w:val="20"/>
              </w:rPr>
              <w:t>6.4 </w:t>
            </w:r>
            <w:r w:rsidR="00FF6D5E" w:rsidRPr="001A055E">
              <w:rPr>
                <w:sz w:val="20"/>
                <w:szCs w:val="20"/>
              </w:rPr>
              <w:t>Предложения по строительству и реконструкции тепловых сетей для повышения эффективности функционирования системы теплоснабжения, в том числе за счет перевода котельных в пиковый режим работы или ликвидации котельных</w:t>
            </w:r>
          </w:p>
        </w:tc>
        <w:tc>
          <w:tcPr>
            <w:tcW w:w="708" w:type="dxa"/>
            <w:vAlign w:val="center"/>
          </w:tcPr>
          <w:p w14:paraId="04309622" w14:textId="3881AE28" w:rsidR="00FF6D5E" w:rsidRPr="001A055E" w:rsidRDefault="003A38E1" w:rsidP="002E0853">
            <w:pPr>
              <w:spacing w:after="0" w:line="240" w:lineRule="auto"/>
              <w:jc w:val="center"/>
              <w:rPr>
                <w:rFonts w:ascii="Times New Roman" w:hAnsi="Times New Roman"/>
                <w:b/>
                <w:i/>
                <w:sz w:val="20"/>
                <w:szCs w:val="20"/>
              </w:rPr>
            </w:pPr>
            <w:r>
              <w:rPr>
                <w:rFonts w:ascii="Times New Roman" w:hAnsi="Times New Roman"/>
                <w:b/>
                <w:i/>
                <w:sz w:val="20"/>
                <w:szCs w:val="20"/>
              </w:rPr>
              <w:t>43</w:t>
            </w:r>
          </w:p>
        </w:tc>
      </w:tr>
      <w:tr w:rsidR="00FF6D5E" w:rsidRPr="001A055E" w14:paraId="03C5B6D4" w14:textId="77777777" w:rsidTr="007D138D">
        <w:tc>
          <w:tcPr>
            <w:tcW w:w="8931" w:type="dxa"/>
            <w:vAlign w:val="center"/>
          </w:tcPr>
          <w:p w14:paraId="258F93E0" w14:textId="77777777" w:rsidR="00FF6D5E" w:rsidRPr="001A055E" w:rsidRDefault="00D63235" w:rsidP="00D63235">
            <w:pPr>
              <w:pStyle w:val="af2"/>
              <w:spacing w:after="0" w:afterAutospacing="0"/>
              <w:jc w:val="both"/>
              <w:rPr>
                <w:sz w:val="20"/>
                <w:szCs w:val="20"/>
              </w:rPr>
            </w:pPr>
            <w:r w:rsidRPr="001A055E">
              <w:rPr>
                <w:sz w:val="20"/>
                <w:szCs w:val="20"/>
              </w:rPr>
              <w:t>6.5 </w:t>
            </w:r>
            <w:r w:rsidR="00FF6D5E" w:rsidRPr="001A055E">
              <w:rPr>
                <w:sz w:val="20"/>
                <w:szCs w:val="20"/>
              </w:rPr>
              <w:t>Предложения по строительству и реконструкции тепловых сетей для обеспечения нормативной надежности теплоснабжения потребителей</w:t>
            </w:r>
          </w:p>
        </w:tc>
        <w:tc>
          <w:tcPr>
            <w:tcW w:w="708" w:type="dxa"/>
            <w:vAlign w:val="center"/>
          </w:tcPr>
          <w:p w14:paraId="1028AEC7" w14:textId="0D8BA5C4" w:rsidR="00FF6D5E" w:rsidRPr="001A055E" w:rsidRDefault="003A38E1" w:rsidP="002E0853">
            <w:pPr>
              <w:spacing w:after="0" w:line="240" w:lineRule="auto"/>
              <w:jc w:val="center"/>
              <w:rPr>
                <w:rFonts w:ascii="Times New Roman" w:hAnsi="Times New Roman"/>
                <w:b/>
                <w:i/>
                <w:sz w:val="20"/>
                <w:szCs w:val="20"/>
              </w:rPr>
            </w:pPr>
            <w:r>
              <w:rPr>
                <w:rFonts w:ascii="Times New Roman" w:hAnsi="Times New Roman"/>
                <w:b/>
                <w:i/>
                <w:sz w:val="20"/>
                <w:szCs w:val="20"/>
              </w:rPr>
              <w:t>43</w:t>
            </w:r>
          </w:p>
        </w:tc>
      </w:tr>
      <w:tr w:rsidR="00FF6D5E" w:rsidRPr="001A055E" w14:paraId="096E2112" w14:textId="77777777" w:rsidTr="007D138D">
        <w:tc>
          <w:tcPr>
            <w:tcW w:w="8931" w:type="dxa"/>
            <w:vAlign w:val="center"/>
          </w:tcPr>
          <w:p w14:paraId="53038EC6" w14:textId="77777777" w:rsidR="00FF6D5E" w:rsidRPr="001A055E" w:rsidRDefault="001A055E" w:rsidP="00D63235">
            <w:pPr>
              <w:pStyle w:val="af2"/>
              <w:spacing w:after="0" w:afterAutospacing="0"/>
              <w:jc w:val="both"/>
              <w:rPr>
                <w:b/>
                <w:i/>
                <w:sz w:val="20"/>
                <w:szCs w:val="20"/>
              </w:rPr>
            </w:pPr>
            <w:r>
              <w:rPr>
                <w:b/>
                <w:i/>
                <w:sz w:val="20"/>
                <w:szCs w:val="20"/>
              </w:rPr>
              <w:t>РАЗДЕЛ 7. </w:t>
            </w:r>
            <w:r w:rsidR="00FF6D5E" w:rsidRPr="001A055E">
              <w:rPr>
                <w:b/>
                <w:i/>
                <w:sz w:val="20"/>
                <w:szCs w:val="20"/>
              </w:rPr>
              <w:t>ПРЕДЛОЖЕНИЯ ПО ПЕРЕВОДУ ОТКРЫТЫХ СИСТЕМ ТЕПЛОСНАБЖЕНИ</w:t>
            </w:r>
            <w:r w:rsidR="00D63235" w:rsidRPr="001A055E">
              <w:rPr>
                <w:b/>
                <w:i/>
                <w:sz w:val="20"/>
                <w:szCs w:val="20"/>
              </w:rPr>
              <w:t>Я (ГОРЯЧЕГО </w:t>
            </w:r>
            <w:r w:rsidR="00FF6D5E" w:rsidRPr="001A055E">
              <w:rPr>
                <w:b/>
                <w:i/>
                <w:sz w:val="20"/>
                <w:szCs w:val="20"/>
              </w:rPr>
              <w:t>ВОДОСНАБЖЕНИЯ) В ЗАКРЫТЫЕ СИСТЕМЫ ГОРЯЧЕГО ВОДОСНАБЖЕНИЯ</w:t>
            </w:r>
          </w:p>
        </w:tc>
        <w:tc>
          <w:tcPr>
            <w:tcW w:w="708" w:type="dxa"/>
            <w:vAlign w:val="center"/>
          </w:tcPr>
          <w:p w14:paraId="4A891EC4" w14:textId="4BB0633B" w:rsidR="00FF6D5E" w:rsidRPr="001A055E" w:rsidRDefault="003A38E1" w:rsidP="002E0853">
            <w:pPr>
              <w:spacing w:after="0" w:line="240" w:lineRule="auto"/>
              <w:jc w:val="center"/>
              <w:rPr>
                <w:rFonts w:ascii="Times New Roman" w:hAnsi="Times New Roman"/>
                <w:b/>
                <w:i/>
                <w:sz w:val="20"/>
                <w:szCs w:val="20"/>
              </w:rPr>
            </w:pPr>
            <w:r>
              <w:rPr>
                <w:rFonts w:ascii="Times New Roman" w:hAnsi="Times New Roman"/>
                <w:b/>
                <w:i/>
                <w:sz w:val="20"/>
                <w:szCs w:val="20"/>
              </w:rPr>
              <w:t>44</w:t>
            </w:r>
          </w:p>
        </w:tc>
      </w:tr>
      <w:tr w:rsidR="00FF6D5E" w:rsidRPr="001A055E" w14:paraId="00B1E44B" w14:textId="77777777" w:rsidTr="007D138D">
        <w:tc>
          <w:tcPr>
            <w:tcW w:w="8931" w:type="dxa"/>
            <w:vAlign w:val="center"/>
          </w:tcPr>
          <w:p w14:paraId="60F7572D" w14:textId="77777777" w:rsidR="00FF6D5E" w:rsidRPr="001A055E" w:rsidRDefault="00D63235" w:rsidP="00D63235">
            <w:pPr>
              <w:pStyle w:val="af2"/>
              <w:spacing w:after="0" w:afterAutospacing="0"/>
              <w:jc w:val="both"/>
              <w:rPr>
                <w:sz w:val="20"/>
                <w:szCs w:val="20"/>
              </w:rPr>
            </w:pPr>
            <w:r w:rsidRPr="001A055E">
              <w:rPr>
                <w:sz w:val="20"/>
                <w:szCs w:val="20"/>
              </w:rPr>
              <w:t>7.1 </w:t>
            </w:r>
            <w:r w:rsidR="00FF6D5E" w:rsidRPr="001A055E">
              <w:rPr>
                <w:sz w:val="20"/>
                <w:szCs w:val="20"/>
              </w:rPr>
              <w:t>Предложения по переводу существующих открытых систем теплоснабжения (горячего водоснабжения) в закрытые системы горячего водоснабжения, для осуществления которого необходимо строительство индивидуальных и (или) центральных тепловых пунктов при наличии у потребителей внутридомовых систем горячего водоснабжения</w:t>
            </w:r>
          </w:p>
        </w:tc>
        <w:tc>
          <w:tcPr>
            <w:tcW w:w="708" w:type="dxa"/>
            <w:vAlign w:val="center"/>
          </w:tcPr>
          <w:p w14:paraId="0BD83690" w14:textId="5A0E48AA" w:rsidR="00FF6D5E" w:rsidRPr="001A055E" w:rsidRDefault="003A38E1" w:rsidP="002E0853">
            <w:pPr>
              <w:spacing w:after="0" w:line="240" w:lineRule="auto"/>
              <w:jc w:val="center"/>
              <w:rPr>
                <w:rFonts w:ascii="Times New Roman" w:hAnsi="Times New Roman"/>
                <w:b/>
                <w:i/>
                <w:sz w:val="20"/>
                <w:szCs w:val="20"/>
              </w:rPr>
            </w:pPr>
            <w:r>
              <w:rPr>
                <w:rFonts w:ascii="Times New Roman" w:hAnsi="Times New Roman"/>
                <w:b/>
                <w:i/>
                <w:sz w:val="20"/>
                <w:szCs w:val="20"/>
              </w:rPr>
              <w:t>44</w:t>
            </w:r>
          </w:p>
        </w:tc>
      </w:tr>
    </w:tbl>
    <w:p w14:paraId="2BD07E89" w14:textId="77777777" w:rsidR="0097726A" w:rsidRDefault="0097726A" w:rsidP="00D63235">
      <w:pPr>
        <w:pStyle w:val="af2"/>
        <w:spacing w:after="0" w:afterAutospacing="0"/>
        <w:jc w:val="both"/>
        <w:rPr>
          <w:sz w:val="20"/>
          <w:szCs w:val="20"/>
        </w:rPr>
        <w:sectPr w:rsidR="0097726A" w:rsidSect="008D7AD0">
          <w:headerReference w:type="default" r:id="rId10"/>
          <w:pgSz w:w="11906" w:h="16838" w:code="9"/>
          <w:pgMar w:top="1560" w:right="851" w:bottom="1134" w:left="1418"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31"/>
        <w:gridCol w:w="708"/>
      </w:tblGrid>
      <w:tr w:rsidR="00FF6D5E" w:rsidRPr="001A055E" w14:paraId="70B44FF4" w14:textId="77777777" w:rsidTr="007D138D">
        <w:tc>
          <w:tcPr>
            <w:tcW w:w="8931" w:type="dxa"/>
            <w:vAlign w:val="center"/>
          </w:tcPr>
          <w:p w14:paraId="438FCAA4" w14:textId="077EF02C" w:rsidR="00FF6D5E" w:rsidRPr="001A055E" w:rsidRDefault="00D63235" w:rsidP="00D63235">
            <w:pPr>
              <w:pStyle w:val="af2"/>
              <w:spacing w:after="0" w:afterAutospacing="0"/>
              <w:jc w:val="both"/>
              <w:rPr>
                <w:sz w:val="20"/>
                <w:szCs w:val="20"/>
              </w:rPr>
            </w:pPr>
            <w:r w:rsidRPr="001A055E">
              <w:rPr>
                <w:sz w:val="20"/>
                <w:szCs w:val="20"/>
              </w:rPr>
              <w:lastRenderedPageBreak/>
              <w:t>7.2 </w:t>
            </w:r>
            <w:r w:rsidR="00FF6D5E" w:rsidRPr="001A055E">
              <w:rPr>
                <w:sz w:val="20"/>
                <w:szCs w:val="20"/>
              </w:rPr>
              <w:t>Предложения по переводу существующих открытых систем теплоснабжения (горячего водоснабжения) в закрытые системы горячего водоснабжения, для осуществления которого отсутствует необходимость строительства индивидуальных и (или) центральных тепловых пунктов по причине отсутствия у потребителей внутридомовых систем горячего водоснабжения</w:t>
            </w:r>
          </w:p>
        </w:tc>
        <w:tc>
          <w:tcPr>
            <w:tcW w:w="708" w:type="dxa"/>
            <w:vAlign w:val="center"/>
          </w:tcPr>
          <w:p w14:paraId="7E5DD4A9" w14:textId="5EAE9781" w:rsidR="00FF6D5E" w:rsidRPr="001A055E" w:rsidRDefault="003A38E1" w:rsidP="002E0853">
            <w:pPr>
              <w:spacing w:after="0" w:line="240" w:lineRule="auto"/>
              <w:jc w:val="center"/>
              <w:rPr>
                <w:rFonts w:ascii="Times New Roman" w:hAnsi="Times New Roman"/>
                <w:b/>
                <w:i/>
                <w:sz w:val="20"/>
                <w:szCs w:val="20"/>
              </w:rPr>
            </w:pPr>
            <w:r>
              <w:rPr>
                <w:rFonts w:ascii="Times New Roman" w:hAnsi="Times New Roman"/>
                <w:b/>
                <w:i/>
                <w:sz w:val="20"/>
                <w:szCs w:val="20"/>
              </w:rPr>
              <w:t>44</w:t>
            </w:r>
          </w:p>
        </w:tc>
      </w:tr>
      <w:tr w:rsidR="00FF6D5E" w:rsidRPr="001A055E" w14:paraId="6B1ECEAA" w14:textId="77777777" w:rsidTr="007D138D">
        <w:tc>
          <w:tcPr>
            <w:tcW w:w="8931" w:type="dxa"/>
            <w:vAlign w:val="center"/>
          </w:tcPr>
          <w:p w14:paraId="506C2785" w14:textId="77777777" w:rsidR="00FF6D5E" w:rsidRPr="001A055E" w:rsidRDefault="00FF6D5E" w:rsidP="00D63235">
            <w:pPr>
              <w:pStyle w:val="af2"/>
              <w:spacing w:after="0" w:afterAutospacing="0"/>
              <w:jc w:val="both"/>
              <w:rPr>
                <w:b/>
                <w:i/>
                <w:sz w:val="20"/>
                <w:szCs w:val="20"/>
              </w:rPr>
            </w:pPr>
            <w:r w:rsidRPr="001A055E">
              <w:rPr>
                <w:b/>
                <w:i/>
                <w:sz w:val="20"/>
                <w:szCs w:val="20"/>
              </w:rPr>
              <w:t>РАЗДЕЛ 8. ПЕРСПЕКТИВНЫЕ ТОПЛИВНЫЕ БАЛАНСЫ</w:t>
            </w:r>
          </w:p>
        </w:tc>
        <w:tc>
          <w:tcPr>
            <w:tcW w:w="708" w:type="dxa"/>
            <w:vAlign w:val="center"/>
          </w:tcPr>
          <w:p w14:paraId="6034F819" w14:textId="0A388BFA" w:rsidR="00FF6D5E" w:rsidRPr="001A055E" w:rsidRDefault="003A38E1" w:rsidP="002E0853">
            <w:pPr>
              <w:spacing w:after="0" w:line="240" w:lineRule="auto"/>
              <w:jc w:val="center"/>
              <w:rPr>
                <w:rFonts w:ascii="Times New Roman" w:hAnsi="Times New Roman"/>
                <w:b/>
                <w:i/>
                <w:sz w:val="20"/>
                <w:szCs w:val="20"/>
              </w:rPr>
            </w:pPr>
            <w:r>
              <w:rPr>
                <w:rFonts w:ascii="Times New Roman" w:hAnsi="Times New Roman"/>
                <w:b/>
                <w:i/>
                <w:sz w:val="20"/>
                <w:szCs w:val="20"/>
              </w:rPr>
              <w:t>45</w:t>
            </w:r>
          </w:p>
        </w:tc>
      </w:tr>
      <w:tr w:rsidR="00FF6D5E" w:rsidRPr="001A055E" w14:paraId="67DE5094" w14:textId="77777777" w:rsidTr="007D138D">
        <w:tc>
          <w:tcPr>
            <w:tcW w:w="8931" w:type="dxa"/>
            <w:vAlign w:val="center"/>
          </w:tcPr>
          <w:p w14:paraId="17EB4C11" w14:textId="77777777" w:rsidR="00FF6D5E" w:rsidRPr="001A055E" w:rsidRDefault="00D63235" w:rsidP="00D63235">
            <w:pPr>
              <w:pStyle w:val="af2"/>
              <w:spacing w:after="0" w:afterAutospacing="0"/>
              <w:jc w:val="both"/>
              <w:rPr>
                <w:sz w:val="20"/>
                <w:szCs w:val="20"/>
              </w:rPr>
            </w:pPr>
            <w:r w:rsidRPr="001A055E">
              <w:rPr>
                <w:sz w:val="20"/>
                <w:szCs w:val="20"/>
              </w:rPr>
              <w:t>8.1 </w:t>
            </w:r>
            <w:r w:rsidR="00FF6D5E" w:rsidRPr="001A055E">
              <w:rPr>
                <w:sz w:val="20"/>
                <w:szCs w:val="20"/>
              </w:rPr>
              <w:t>Перспективные топливные балансы для каждого источника тепловой энергии по видам основного, резервного и аварийного топлива на каждом этапе</w:t>
            </w:r>
          </w:p>
        </w:tc>
        <w:tc>
          <w:tcPr>
            <w:tcW w:w="708" w:type="dxa"/>
            <w:vAlign w:val="center"/>
          </w:tcPr>
          <w:p w14:paraId="38D1E8D7" w14:textId="0AC2C09C" w:rsidR="00FF6D5E" w:rsidRPr="001A055E" w:rsidRDefault="003A38E1" w:rsidP="002E0853">
            <w:pPr>
              <w:spacing w:after="0" w:line="240" w:lineRule="auto"/>
              <w:jc w:val="center"/>
              <w:rPr>
                <w:rFonts w:ascii="Times New Roman" w:hAnsi="Times New Roman"/>
                <w:b/>
                <w:i/>
                <w:sz w:val="20"/>
                <w:szCs w:val="20"/>
              </w:rPr>
            </w:pPr>
            <w:r>
              <w:rPr>
                <w:rFonts w:ascii="Times New Roman" w:hAnsi="Times New Roman"/>
                <w:b/>
                <w:i/>
                <w:sz w:val="20"/>
                <w:szCs w:val="20"/>
              </w:rPr>
              <w:t>45</w:t>
            </w:r>
          </w:p>
        </w:tc>
      </w:tr>
      <w:tr w:rsidR="00FF6D5E" w:rsidRPr="001A055E" w14:paraId="71FCE3FA" w14:textId="77777777" w:rsidTr="007D138D">
        <w:tc>
          <w:tcPr>
            <w:tcW w:w="8931" w:type="dxa"/>
            <w:vAlign w:val="center"/>
          </w:tcPr>
          <w:p w14:paraId="56C61AC0" w14:textId="77777777" w:rsidR="00FF6D5E" w:rsidRPr="001A055E" w:rsidRDefault="00FF6D5E" w:rsidP="00D63235">
            <w:pPr>
              <w:pStyle w:val="af2"/>
              <w:spacing w:after="0" w:afterAutospacing="0"/>
              <w:jc w:val="both"/>
              <w:rPr>
                <w:sz w:val="20"/>
                <w:szCs w:val="20"/>
              </w:rPr>
            </w:pPr>
            <w:r w:rsidRPr="001A055E">
              <w:rPr>
                <w:sz w:val="20"/>
                <w:szCs w:val="20"/>
              </w:rPr>
              <w:t>8.2 Потребляемые источником тепловой энергии виды топлива, включая местные виды топлива, а также используемые возобновляемые источники энергии</w:t>
            </w:r>
          </w:p>
        </w:tc>
        <w:tc>
          <w:tcPr>
            <w:tcW w:w="708" w:type="dxa"/>
            <w:vAlign w:val="center"/>
          </w:tcPr>
          <w:p w14:paraId="08FD218D" w14:textId="1C380549" w:rsidR="00FF6D5E" w:rsidRPr="001A055E" w:rsidRDefault="003A38E1" w:rsidP="002E0853">
            <w:pPr>
              <w:spacing w:after="0" w:line="240" w:lineRule="auto"/>
              <w:jc w:val="center"/>
              <w:rPr>
                <w:rFonts w:ascii="Times New Roman" w:hAnsi="Times New Roman"/>
                <w:b/>
                <w:i/>
                <w:sz w:val="20"/>
                <w:szCs w:val="20"/>
              </w:rPr>
            </w:pPr>
            <w:r>
              <w:rPr>
                <w:rFonts w:ascii="Times New Roman" w:hAnsi="Times New Roman"/>
                <w:b/>
                <w:i/>
                <w:sz w:val="20"/>
                <w:szCs w:val="20"/>
              </w:rPr>
              <w:t>46</w:t>
            </w:r>
          </w:p>
        </w:tc>
      </w:tr>
      <w:tr w:rsidR="00FF6D5E" w:rsidRPr="001A055E" w14:paraId="733C5D4F" w14:textId="77777777" w:rsidTr="007D138D">
        <w:tc>
          <w:tcPr>
            <w:tcW w:w="8931" w:type="dxa"/>
            <w:vAlign w:val="center"/>
          </w:tcPr>
          <w:p w14:paraId="0DC2F226" w14:textId="77777777" w:rsidR="00FF6D5E" w:rsidRPr="001A055E" w:rsidRDefault="001A055E" w:rsidP="00D63235">
            <w:pPr>
              <w:pStyle w:val="af2"/>
              <w:spacing w:after="0" w:afterAutospacing="0"/>
              <w:jc w:val="both"/>
              <w:rPr>
                <w:b/>
                <w:i/>
                <w:sz w:val="20"/>
                <w:szCs w:val="20"/>
              </w:rPr>
            </w:pPr>
            <w:r>
              <w:rPr>
                <w:b/>
                <w:i/>
                <w:sz w:val="20"/>
                <w:szCs w:val="20"/>
              </w:rPr>
              <w:t>РАЗДЕЛ 9. </w:t>
            </w:r>
            <w:r w:rsidR="00FF6D5E" w:rsidRPr="001A055E">
              <w:rPr>
                <w:b/>
                <w:i/>
                <w:sz w:val="20"/>
                <w:szCs w:val="20"/>
              </w:rPr>
              <w:t>ИНВЕСТИЦИИ В СТРОИТЕЛЬСТВО, РЕКОНСТРУКЦИЮ И ТЕХНИЧЕСКОЕ ПЕРЕВООРУЖЕНИЕ</w:t>
            </w:r>
          </w:p>
        </w:tc>
        <w:tc>
          <w:tcPr>
            <w:tcW w:w="708" w:type="dxa"/>
            <w:vAlign w:val="center"/>
          </w:tcPr>
          <w:p w14:paraId="0AD046E4" w14:textId="053492C8" w:rsidR="00FF6D5E" w:rsidRPr="001A055E" w:rsidRDefault="003A38E1" w:rsidP="002E0853">
            <w:pPr>
              <w:spacing w:after="0" w:line="240" w:lineRule="auto"/>
              <w:jc w:val="center"/>
              <w:rPr>
                <w:rFonts w:ascii="Times New Roman" w:hAnsi="Times New Roman"/>
                <w:b/>
                <w:i/>
                <w:sz w:val="20"/>
                <w:szCs w:val="20"/>
              </w:rPr>
            </w:pPr>
            <w:r>
              <w:rPr>
                <w:rFonts w:ascii="Times New Roman" w:hAnsi="Times New Roman"/>
                <w:b/>
                <w:i/>
                <w:sz w:val="20"/>
                <w:szCs w:val="20"/>
              </w:rPr>
              <w:t>47</w:t>
            </w:r>
          </w:p>
        </w:tc>
      </w:tr>
      <w:tr w:rsidR="00FF6D5E" w:rsidRPr="001A055E" w14:paraId="2AEFA719" w14:textId="77777777" w:rsidTr="007D138D">
        <w:tc>
          <w:tcPr>
            <w:tcW w:w="8931" w:type="dxa"/>
            <w:vAlign w:val="center"/>
          </w:tcPr>
          <w:p w14:paraId="6DD4A0A6" w14:textId="77777777" w:rsidR="00FF6D5E" w:rsidRPr="001A055E" w:rsidRDefault="009A10CC" w:rsidP="00D63235">
            <w:pPr>
              <w:pStyle w:val="af2"/>
              <w:spacing w:after="0" w:afterAutospacing="0"/>
              <w:jc w:val="both"/>
              <w:rPr>
                <w:sz w:val="20"/>
                <w:szCs w:val="20"/>
              </w:rPr>
            </w:pPr>
            <w:r w:rsidRPr="001A055E">
              <w:rPr>
                <w:sz w:val="20"/>
                <w:szCs w:val="20"/>
              </w:rPr>
              <w:t>9.1 </w:t>
            </w:r>
            <w:r w:rsidR="00FF6D5E" w:rsidRPr="001A055E">
              <w:rPr>
                <w:sz w:val="20"/>
                <w:szCs w:val="20"/>
              </w:rPr>
              <w:t>Предложения по величине необходимых инвестиций в строительство, реконструкцию и техническое перевооружение источников тепловой энергии на каждом этапе</w:t>
            </w:r>
          </w:p>
        </w:tc>
        <w:tc>
          <w:tcPr>
            <w:tcW w:w="708" w:type="dxa"/>
            <w:vAlign w:val="center"/>
          </w:tcPr>
          <w:p w14:paraId="1123F160" w14:textId="70FA53A1" w:rsidR="00FF6D5E" w:rsidRPr="001A055E" w:rsidRDefault="003A38E1" w:rsidP="002E0853">
            <w:pPr>
              <w:spacing w:after="0" w:line="240" w:lineRule="auto"/>
              <w:jc w:val="center"/>
              <w:rPr>
                <w:rFonts w:ascii="Times New Roman" w:hAnsi="Times New Roman"/>
                <w:b/>
                <w:i/>
                <w:sz w:val="20"/>
                <w:szCs w:val="20"/>
              </w:rPr>
            </w:pPr>
            <w:r>
              <w:rPr>
                <w:rFonts w:ascii="Times New Roman" w:hAnsi="Times New Roman"/>
                <w:b/>
                <w:i/>
                <w:sz w:val="20"/>
                <w:szCs w:val="20"/>
              </w:rPr>
              <w:t>47</w:t>
            </w:r>
          </w:p>
        </w:tc>
      </w:tr>
      <w:tr w:rsidR="00FF6D5E" w:rsidRPr="00D63235" w14:paraId="648F667F" w14:textId="77777777" w:rsidTr="007D138D">
        <w:tc>
          <w:tcPr>
            <w:tcW w:w="8931" w:type="dxa"/>
            <w:vAlign w:val="center"/>
          </w:tcPr>
          <w:p w14:paraId="46EA3EE7" w14:textId="77777777" w:rsidR="00FF6D5E" w:rsidRPr="009A10CC" w:rsidRDefault="009A10CC" w:rsidP="00D63235">
            <w:pPr>
              <w:pStyle w:val="af2"/>
              <w:spacing w:after="0" w:afterAutospacing="0"/>
              <w:jc w:val="both"/>
              <w:rPr>
                <w:sz w:val="20"/>
                <w:szCs w:val="20"/>
              </w:rPr>
            </w:pPr>
            <w:r w:rsidRPr="009A10CC">
              <w:rPr>
                <w:sz w:val="20"/>
                <w:szCs w:val="20"/>
              </w:rPr>
              <w:t>9.2 </w:t>
            </w:r>
            <w:r w:rsidR="00FF6D5E" w:rsidRPr="009A10CC">
              <w:rPr>
                <w:sz w:val="20"/>
                <w:szCs w:val="20"/>
              </w:rPr>
              <w:t>Предложения по величине необходимых инвестиций в строительство, реконструкцию и техническое перевооружение тепловых сетей, насосных станций и тепловых пунктов на каждом этапе</w:t>
            </w:r>
          </w:p>
        </w:tc>
        <w:tc>
          <w:tcPr>
            <w:tcW w:w="708" w:type="dxa"/>
            <w:vAlign w:val="center"/>
          </w:tcPr>
          <w:p w14:paraId="237BEF13" w14:textId="31A2E39F" w:rsidR="00FF6D5E" w:rsidRPr="00D63235" w:rsidRDefault="003A38E1" w:rsidP="002E0853">
            <w:pPr>
              <w:spacing w:after="0" w:line="240" w:lineRule="auto"/>
              <w:jc w:val="center"/>
              <w:rPr>
                <w:rFonts w:ascii="Times New Roman" w:hAnsi="Times New Roman"/>
                <w:b/>
                <w:i/>
              </w:rPr>
            </w:pPr>
            <w:r>
              <w:rPr>
                <w:rFonts w:ascii="Times New Roman" w:hAnsi="Times New Roman"/>
                <w:b/>
                <w:i/>
              </w:rPr>
              <w:t>47</w:t>
            </w:r>
          </w:p>
        </w:tc>
      </w:tr>
      <w:tr w:rsidR="00FF6D5E" w:rsidRPr="00D63235" w14:paraId="31C2A3C2" w14:textId="77777777" w:rsidTr="007D138D">
        <w:tc>
          <w:tcPr>
            <w:tcW w:w="8931" w:type="dxa"/>
            <w:vAlign w:val="center"/>
          </w:tcPr>
          <w:p w14:paraId="6C5BF19F" w14:textId="77777777" w:rsidR="00FF6D5E" w:rsidRPr="009A10CC" w:rsidRDefault="009A10CC" w:rsidP="00D63235">
            <w:pPr>
              <w:pStyle w:val="af2"/>
              <w:spacing w:after="0" w:afterAutospacing="0"/>
              <w:jc w:val="both"/>
              <w:rPr>
                <w:sz w:val="20"/>
                <w:szCs w:val="20"/>
              </w:rPr>
            </w:pPr>
            <w:r w:rsidRPr="009A10CC">
              <w:rPr>
                <w:sz w:val="20"/>
                <w:szCs w:val="20"/>
              </w:rPr>
              <w:t>9.3 </w:t>
            </w:r>
            <w:r w:rsidR="00FF6D5E" w:rsidRPr="009A10CC">
              <w:rPr>
                <w:sz w:val="20"/>
                <w:szCs w:val="20"/>
              </w:rPr>
              <w:t>Предложения по величине инвестиций в строительство, реконструкцию и техническое перевооружение в связи с изменениями температурного графика и гидравлического режима работы системы теплоснабжения на каждом этапе</w:t>
            </w:r>
          </w:p>
        </w:tc>
        <w:tc>
          <w:tcPr>
            <w:tcW w:w="708" w:type="dxa"/>
            <w:vAlign w:val="center"/>
          </w:tcPr>
          <w:p w14:paraId="1E5158A6" w14:textId="547C27AE" w:rsidR="00FF6D5E" w:rsidRPr="00D63235" w:rsidRDefault="003A38E1" w:rsidP="002E0853">
            <w:pPr>
              <w:spacing w:after="0" w:line="240" w:lineRule="auto"/>
              <w:jc w:val="center"/>
              <w:rPr>
                <w:rFonts w:ascii="Times New Roman" w:hAnsi="Times New Roman"/>
                <w:b/>
                <w:i/>
              </w:rPr>
            </w:pPr>
            <w:r>
              <w:rPr>
                <w:rFonts w:ascii="Times New Roman" w:hAnsi="Times New Roman"/>
                <w:b/>
                <w:i/>
              </w:rPr>
              <w:t>47</w:t>
            </w:r>
          </w:p>
        </w:tc>
      </w:tr>
      <w:tr w:rsidR="00FF6D5E" w:rsidRPr="00D63235" w14:paraId="016A7765" w14:textId="77777777" w:rsidTr="007D138D">
        <w:tc>
          <w:tcPr>
            <w:tcW w:w="8931" w:type="dxa"/>
            <w:vAlign w:val="center"/>
          </w:tcPr>
          <w:p w14:paraId="13111FF2" w14:textId="77777777" w:rsidR="00FF6D5E" w:rsidRPr="009A10CC" w:rsidRDefault="009A10CC" w:rsidP="00D63235">
            <w:pPr>
              <w:pStyle w:val="af2"/>
              <w:spacing w:after="0" w:afterAutospacing="0"/>
              <w:jc w:val="both"/>
              <w:rPr>
                <w:sz w:val="20"/>
                <w:szCs w:val="20"/>
              </w:rPr>
            </w:pPr>
            <w:r w:rsidRPr="009A10CC">
              <w:rPr>
                <w:sz w:val="20"/>
                <w:szCs w:val="20"/>
              </w:rPr>
              <w:t>9.4 </w:t>
            </w:r>
            <w:r w:rsidR="00FF6D5E" w:rsidRPr="009A10CC">
              <w:rPr>
                <w:sz w:val="20"/>
                <w:szCs w:val="20"/>
              </w:rPr>
              <w:t>Предложения по величине необходимых инвестиций для перевода открытой системы теплоснабжения (горячего водоснабжения) в закрытую систему горячего водоснабжения на каждом этапе</w:t>
            </w:r>
          </w:p>
        </w:tc>
        <w:tc>
          <w:tcPr>
            <w:tcW w:w="708" w:type="dxa"/>
            <w:vAlign w:val="center"/>
          </w:tcPr>
          <w:p w14:paraId="130351EC" w14:textId="56B3D8E0" w:rsidR="00FF6D5E" w:rsidRPr="00D63235" w:rsidRDefault="003A38E1" w:rsidP="002E0853">
            <w:pPr>
              <w:spacing w:after="0" w:line="240" w:lineRule="auto"/>
              <w:jc w:val="center"/>
              <w:rPr>
                <w:rFonts w:ascii="Times New Roman" w:hAnsi="Times New Roman"/>
                <w:b/>
                <w:i/>
              </w:rPr>
            </w:pPr>
            <w:r>
              <w:rPr>
                <w:rFonts w:ascii="Times New Roman" w:hAnsi="Times New Roman"/>
                <w:b/>
                <w:i/>
              </w:rPr>
              <w:t>48</w:t>
            </w:r>
          </w:p>
        </w:tc>
      </w:tr>
      <w:tr w:rsidR="00FF6D5E" w:rsidRPr="00D63235" w14:paraId="723D6BBD" w14:textId="77777777" w:rsidTr="007D138D">
        <w:tc>
          <w:tcPr>
            <w:tcW w:w="8931" w:type="dxa"/>
            <w:vAlign w:val="center"/>
          </w:tcPr>
          <w:p w14:paraId="6C731B0E" w14:textId="77777777" w:rsidR="00FF6D5E" w:rsidRPr="009A10CC" w:rsidRDefault="00FF6D5E" w:rsidP="00D63235">
            <w:pPr>
              <w:pStyle w:val="af2"/>
              <w:spacing w:after="0" w:afterAutospacing="0"/>
              <w:jc w:val="both"/>
              <w:rPr>
                <w:sz w:val="20"/>
                <w:szCs w:val="20"/>
              </w:rPr>
            </w:pPr>
            <w:r w:rsidRPr="009A10CC">
              <w:rPr>
                <w:sz w:val="20"/>
                <w:szCs w:val="20"/>
              </w:rPr>
              <w:t>9.5 Оценка эффективности инвестиций по отдельным предложениям</w:t>
            </w:r>
          </w:p>
        </w:tc>
        <w:tc>
          <w:tcPr>
            <w:tcW w:w="708" w:type="dxa"/>
            <w:vAlign w:val="center"/>
          </w:tcPr>
          <w:p w14:paraId="16E1DF3A" w14:textId="4633FE72" w:rsidR="00FF6D5E" w:rsidRPr="00D63235" w:rsidRDefault="003A38E1" w:rsidP="002E0853">
            <w:pPr>
              <w:spacing w:after="0" w:line="240" w:lineRule="auto"/>
              <w:jc w:val="center"/>
              <w:rPr>
                <w:rFonts w:ascii="Times New Roman" w:hAnsi="Times New Roman"/>
                <w:b/>
                <w:i/>
              </w:rPr>
            </w:pPr>
            <w:r>
              <w:rPr>
                <w:rFonts w:ascii="Times New Roman" w:hAnsi="Times New Roman"/>
                <w:b/>
                <w:i/>
              </w:rPr>
              <w:t>48</w:t>
            </w:r>
          </w:p>
        </w:tc>
      </w:tr>
      <w:tr w:rsidR="00FF6D5E" w:rsidRPr="009A10CC" w14:paraId="2B60EC6F" w14:textId="77777777" w:rsidTr="007D138D">
        <w:tc>
          <w:tcPr>
            <w:tcW w:w="8931" w:type="dxa"/>
            <w:vAlign w:val="center"/>
          </w:tcPr>
          <w:p w14:paraId="395B304A" w14:textId="77777777" w:rsidR="00FF6D5E" w:rsidRPr="009A10CC" w:rsidRDefault="009A10CC" w:rsidP="00D63235">
            <w:pPr>
              <w:pStyle w:val="af2"/>
              <w:spacing w:after="0" w:afterAutospacing="0"/>
              <w:jc w:val="both"/>
              <w:rPr>
                <w:b/>
                <w:i/>
                <w:sz w:val="20"/>
                <w:szCs w:val="20"/>
              </w:rPr>
            </w:pPr>
            <w:r w:rsidRPr="009A10CC">
              <w:rPr>
                <w:b/>
                <w:i/>
                <w:sz w:val="20"/>
                <w:szCs w:val="20"/>
              </w:rPr>
              <w:t>РАЗДЕЛ 10. РЕШЕНИЕ ОБ ОПРЕДЕЛЕНИИ ЕДИНОЙ ТЕПЛОСНАБЖАЮЩЕЙ ОРГАНИЗАЦИИ</w:t>
            </w:r>
          </w:p>
        </w:tc>
        <w:tc>
          <w:tcPr>
            <w:tcW w:w="708" w:type="dxa"/>
            <w:vAlign w:val="center"/>
          </w:tcPr>
          <w:p w14:paraId="7A585FD2" w14:textId="3BB752B2" w:rsidR="00FF6D5E" w:rsidRPr="009A10CC" w:rsidRDefault="003A38E1" w:rsidP="002E0853">
            <w:pPr>
              <w:spacing w:after="0" w:line="240" w:lineRule="auto"/>
              <w:jc w:val="center"/>
              <w:rPr>
                <w:rFonts w:ascii="Times New Roman" w:hAnsi="Times New Roman"/>
                <w:b/>
                <w:i/>
              </w:rPr>
            </w:pPr>
            <w:r>
              <w:rPr>
                <w:rFonts w:ascii="Times New Roman" w:hAnsi="Times New Roman"/>
                <w:b/>
                <w:i/>
              </w:rPr>
              <w:t>49</w:t>
            </w:r>
          </w:p>
        </w:tc>
      </w:tr>
      <w:tr w:rsidR="00FF6D5E" w:rsidRPr="00D63235" w14:paraId="6A087016" w14:textId="77777777" w:rsidTr="007D138D">
        <w:tc>
          <w:tcPr>
            <w:tcW w:w="8931" w:type="dxa"/>
            <w:vAlign w:val="center"/>
          </w:tcPr>
          <w:p w14:paraId="405B1C97" w14:textId="77777777" w:rsidR="00FF6D5E" w:rsidRPr="009A10CC" w:rsidRDefault="00FF6D5E" w:rsidP="00D63235">
            <w:pPr>
              <w:pStyle w:val="af2"/>
              <w:spacing w:after="0" w:afterAutospacing="0"/>
              <w:jc w:val="both"/>
              <w:rPr>
                <w:sz w:val="20"/>
                <w:szCs w:val="20"/>
              </w:rPr>
            </w:pPr>
            <w:r w:rsidRPr="009A10CC">
              <w:rPr>
                <w:sz w:val="20"/>
                <w:szCs w:val="20"/>
              </w:rPr>
              <w:t>10.1 Решение об определении единой теплоснабжающей организации (организаций)</w:t>
            </w:r>
          </w:p>
        </w:tc>
        <w:tc>
          <w:tcPr>
            <w:tcW w:w="708" w:type="dxa"/>
            <w:vAlign w:val="center"/>
          </w:tcPr>
          <w:p w14:paraId="0264A487" w14:textId="2ACC6543" w:rsidR="00FF6D5E" w:rsidRPr="00D63235" w:rsidRDefault="003A38E1" w:rsidP="002E0853">
            <w:pPr>
              <w:spacing w:after="0" w:line="240" w:lineRule="auto"/>
              <w:jc w:val="center"/>
              <w:rPr>
                <w:rFonts w:ascii="Times New Roman" w:hAnsi="Times New Roman"/>
                <w:b/>
                <w:i/>
              </w:rPr>
            </w:pPr>
            <w:r>
              <w:rPr>
                <w:rFonts w:ascii="Times New Roman" w:hAnsi="Times New Roman"/>
                <w:b/>
                <w:i/>
              </w:rPr>
              <w:t>49</w:t>
            </w:r>
          </w:p>
        </w:tc>
      </w:tr>
      <w:tr w:rsidR="00FF6D5E" w:rsidRPr="00D63235" w14:paraId="360C169D" w14:textId="77777777" w:rsidTr="007D138D">
        <w:tc>
          <w:tcPr>
            <w:tcW w:w="8931" w:type="dxa"/>
            <w:vAlign w:val="center"/>
          </w:tcPr>
          <w:p w14:paraId="60C0D9CE" w14:textId="77777777" w:rsidR="00FF6D5E" w:rsidRPr="009A10CC" w:rsidRDefault="00FF6D5E" w:rsidP="00D63235">
            <w:pPr>
              <w:pStyle w:val="af2"/>
              <w:spacing w:after="0" w:afterAutospacing="0"/>
              <w:jc w:val="both"/>
              <w:rPr>
                <w:sz w:val="20"/>
                <w:szCs w:val="20"/>
              </w:rPr>
            </w:pPr>
            <w:r w:rsidRPr="009A10CC">
              <w:rPr>
                <w:sz w:val="20"/>
                <w:szCs w:val="20"/>
              </w:rPr>
              <w:t>10.2 Реестр зон деятельности единой теплоснабжающей организации (организаций)</w:t>
            </w:r>
          </w:p>
        </w:tc>
        <w:tc>
          <w:tcPr>
            <w:tcW w:w="708" w:type="dxa"/>
            <w:vAlign w:val="center"/>
          </w:tcPr>
          <w:p w14:paraId="61708E33" w14:textId="77C381B1" w:rsidR="00FF6D5E" w:rsidRPr="00D63235" w:rsidRDefault="003A38E1" w:rsidP="002E0853">
            <w:pPr>
              <w:spacing w:after="0" w:line="240" w:lineRule="auto"/>
              <w:jc w:val="center"/>
              <w:rPr>
                <w:rFonts w:ascii="Times New Roman" w:hAnsi="Times New Roman"/>
                <w:b/>
                <w:i/>
              </w:rPr>
            </w:pPr>
            <w:r>
              <w:rPr>
                <w:rFonts w:ascii="Times New Roman" w:hAnsi="Times New Roman"/>
                <w:b/>
                <w:i/>
              </w:rPr>
              <w:t>49</w:t>
            </w:r>
          </w:p>
        </w:tc>
      </w:tr>
      <w:tr w:rsidR="00FF6D5E" w:rsidRPr="00D63235" w14:paraId="68BE7784" w14:textId="77777777" w:rsidTr="007D138D">
        <w:tc>
          <w:tcPr>
            <w:tcW w:w="8931" w:type="dxa"/>
            <w:vAlign w:val="center"/>
          </w:tcPr>
          <w:p w14:paraId="08CC67F2" w14:textId="77777777" w:rsidR="00FF6D5E" w:rsidRPr="009A10CC" w:rsidRDefault="00FF6D5E" w:rsidP="00D63235">
            <w:pPr>
              <w:pStyle w:val="af2"/>
              <w:spacing w:after="0" w:afterAutospacing="0"/>
              <w:jc w:val="both"/>
              <w:rPr>
                <w:sz w:val="20"/>
                <w:szCs w:val="20"/>
              </w:rPr>
            </w:pPr>
            <w:r w:rsidRPr="009A10CC">
              <w:rPr>
                <w:sz w:val="20"/>
                <w:szCs w:val="20"/>
              </w:rPr>
              <w:t>10.3 Основания, в том числе критерии, в соответствии с которыми теплоснабжающая организация определена единой теплоснабжающей организацией</w:t>
            </w:r>
          </w:p>
        </w:tc>
        <w:tc>
          <w:tcPr>
            <w:tcW w:w="708" w:type="dxa"/>
            <w:vAlign w:val="center"/>
          </w:tcPr>
          <w:p w14:paraId="24BC5967" w14:textId="16AC2414" w:rsidR="00FF6D5E" w:rsidRPr="00D63235" w:rsidRDefault="003A38E1" w:rsidP="002E0853">
            <w:pPr>
              <w:spacing w:after="0" w:line="240" w:lineRule="auto"/>
              <w:jc w:val="center"/>
              <w:rPr>
                <w:rFonts w:ascii="Times New Roman" w:hAnsi="Times New Roman"/>
                <w:b/>
                <w:i/>
              </w:rPr>
            </w:pPr>
            <w:r>
              <w:rPr>
                <w:rFonts w:ascii="Times New Roman" w:hAnsi="Times New Roman"/>
                <w:b/>
                <w:i/>
              </w:rPr>
              <w:t>49</w:t>
            </w:r>
          </w:p>
        </w:tc>
      </w:tr>
      <w:tr w:rsidR="00FF6D5E" w:rsidRPr="00D63235" w14:paraId="2CD1EA0F" w14:textId="77777777" w:rsidTr="007D138D">
        <w:tc>
          <w:tcPr>
            <w:tcW w:w="8931" w:type="dxa"/>
            <w:vAlign w:val="center"/>
          </w:tcPr>
          <w:p w14:paraId="6DFBFE82" w14:textId="77777777" w:rsidR="00FF6D5E" w:rsidRPr="009A10CC" w:rsidRDefault="00FF6D5E" w:rsidP="00D63235">
            <w:pPr>
              <w:pStyle w:val="af2"/>
              <w:spacing w:after="0" w:afterAutospacing="0"/>
              <w:jc w:val="both"/>
              <w:rPr>
                <w:sz w:val="20"/>
                <w:szCs w:val="20"/>
              </w:rPr>
            </w:pPr>
            <w:r w:rsidRPr="009A10CC">
              <w:rPr>
                <w:sz w:val="20"/>
                <w:szCs w:val="20"/>
              </w:rPr>
              <w:t>10.4 Информация о поданных теплоснабжающими организациями заявках на присвоение статуса единой теплоснабжающей организации</w:t>
            </w:r>
          </w:p>
        </w:tc>
        <w:tc>
          <w:tcPr>
            <w:tcW w:w="708" w:type="dxa"/>
            <w:vAlign w:val="center"/>
          </w:tcPr>
          <w:p w14:paraId="775FAF38" w14:textId="63DAF57C" w:rsidR="00FF6D5E" w:rsidRPr="00D63235" w:rsidRDefault="003A38E1" w:rsidP="002E0853">
            <w:pPr>
              <w:spacing w:after="0" w:line="240" w:lineRule="auto"/>
              <w:jc w:val="center"/>
              <w:rPr>
                <w:rFonts w:ascii="Times New Roman" w:hAnsi="Times New Roman"/>
                <w:b/>
                <w:i/>
              </w:rPr>
            </w:pPr>
            <w:r>
              <w:rPr>
                <w:rFonts w:ascii="Times New Roman" w:hAnsi="Times New Roman"/>
                <w:b/>
                <w:i/>
              </w:rPr>
              <w:t>50</w:t>
            </w:r>
          </w:p>
        </w:tc>
      </w:tr>
      <w:tr w:rsidR="00FF6D5E" w:rsidRPr="00D63235" w14:paraId="74AE76B9" w14:textId="77777777" w:rsidTr="007D138D">
        <w:tc>
          <w:tcPr>
            <w:tcW w:w="8931" w:type="dxa"/>
            <w:vAlign w:val="center"/>
          </w:tcPr>
          <w:p w14:paraId="0C0D1EE3" w14:textId="77777777" w:rsidR="00FF6D5E" w:rsidRPr="009A10CC" w:rsidRDefault="009A10CC" w:rsidP="00D63235">
            <w:pPr>
              <w:pStyle w:val="af2"/>
              <w:spacing w:after="0" w:afterAutospacing="0"/>
              <w:jc w:val="both"/>
              <w:rPr>
                <w:sz w:val="20"/>
                <w:szCs w:val="20"/>
              </w:rPr>
            </w:pPr>
            <w:r w:rsidRPr="009A10CC">
              <w:rPr>
                <w:sz w:val="20"/>
                <w:szCs w:val="20"/>
              </w:rPr>
              <w:t>10.5 </w:t>
            </w:r>
            <w:r w:rsidR="009B30E7" w:rsidRPr="009A10CC">
              <w:rPr>
                <w:sz w:val="20"/>
                <w:szCs w:val="20"/>
              </w:rPr>
              <w:t>Реестр систем теплоснабжения, содержащий перечень теплоснабжающих организаций, действующих в каждой системе теплоснабжения, расположенных в границах поселения, городского округа, города федерального значения</w:t>
            </w:r>
          </w:p>
        </w:tc>
        <w:tc>
          <w:tcPr>
            <w:tcW w:w="708" w:type="dxa"/>
            <w:vAlign w:val="center"/>
          </w:tcPr>
          <w:p w14:paraId="6E66B158" w14:textId="265882AE" w:rsidR="00FF6D5E" w:rsidRPr="00D63235" w:rsidRDefault="003A38E1" w:rsidP="002E0853">
            <w:pPr>
              <w:spacing w:after="0" w:line="240" w:lineRule="auto"/>
              <w:jc w:val="center"/>
              <w:rPr>
                <w:rFonts w:ascii="Times New Roman" w:hAnsi="Times New Roman"/>
                <w:b/>
                <w:i/>
              </w:rPr>
            </w:pPr>
            <w:r>
              <w:rPr>
                <w:rFonts w:ascii="Times New Roman" w:hAnsi="Times New Roman"/>
                <w:b/>
                <w:i/>
              </w:rPr>
              <w:t>50</w:t>
            </w:r>
          </w:p>
        </w:tc>
      </w:tr>
      <w:tr w:rsidR="00FF6D5E" w:rsidRPr="00D63235" w14:paraId="7D4A65C8" w14:textId="77777777" w:rsidTr="007D138D">
        <w:tc>
          <w:tcPr>
            <w:tcW w:w="8931" w:type="dxa"/>
            <w:vAlign w:val="center"/>
          </w:tcPr>
          <w:p w14:paraId="640D9DDA" w14:textId="77777777" w:rsidR="00FF6D5E" w:rsidRPr="009A10CC" w:rsidRDefault="009A10CC" w:rsidP="00D63235">
            <w:pPr>
              <w:pStyle w:val="af2"/>
              <w:spacing w:after="0" w:afterAutospacing="0"/>
              <w:jc w:val="both"/>
              <w:rPr>
                <w:b/>
                <w:i/>
                <w:sz w:val="20"/>
                <w:szCs w:val="20"/>
              </w:rPr>
            </w:pPr>
            <w:r w:rsidRPr="009A10CC">
              <w:rPr>
                <w:b/>
                <w:i/>
                <w:sz w:val="20"/>
                <w:szCs w:val="20"/>
              </w:rPr>
              <w:t>РАЗДЕЛ 11. </w:t>
            </w:r>
            <w:r w:rsidR="00D37BFA" w:rsidRPr="009A10CC">
              <w:rPr>
                <w:b/>
                <w:i/>
                <w:sz w:val="20"/>
                <w:szCs w:val="20"/>
              </w:rPr>
              <w:t>РЕШЕНИЯ О РАСПРЕДЕЛЕНИИ ТЕПЛОВОЙ НАГРУЗКИ МЕЖДУ ИСТОЧНИКАМИ ТЕПЛОВОЙ ЭНЕРГИИ</w:t>
            </w:r>
          </w:p>
        </w:tc>
        <w:tc>
          <w:tcPr>
            <w:tcW w:w="708" w:type="dxa"/>
            <w:vAlign w:val="center"/>
          </w:tcPr>
          <w:p w14:paraId="796D9DC4" w14:textId="60C09C66" w:rsidR="00FF6D5E" w:rsidRPr="00D63235" w:rsidRDefault="003A38E1" w:rsidP="002E0853">
            <w:pPr>
              <w:spacing w:after="0" w:line="240" w:lineRule="auto"/>
              <w:jc w:val="center"/>
              <w:rPr>
                <w:rFonts w:ascii="Times New Roman" w:hAnsi="Times New Roman"/>
                <w:b/>
                <w:i/>
              </w:rPr>
            </w:pPr>
            <w:r>
              <w:rPr>
                <w:rFonts w:ascii="Times New Roman" w:hAnsi="Times New Roman"/>
                <w:b/>
                <w:i/>
              </w:rPr>
              <w:t>51</w:t>
            </w:r>
          </w:p>
        </w:tc>
      </w:tr>
      <w:tr w:rsidR="00FF6D5E" w:rsidRPr="00D63235" w14:paraId="647E6E67" w14:textId="77777777" w:rsidTr="007D138D">
        <w:tc>
          <w:tcPr>
            <w:tcW w:w="8931" w:type="dxa"/>
            <w:vAlign w:val="center"/>
          </w:tcPr>
          <w:p w14:paraId="2A2F93FB" w14:textId="77777777" w:rsidR="00FF6D5E" w:rsidRPr="009A10CC" w:rsidRDefault="00D37BFA" w:rsidP="00D63235">
            <w:pPr>
              <w:pStyle w:val="af2"/>
              <w:spacing w:after="0" w:afterAutospacing="0"/>
              <w:jc w:val="both"/>
              <w:rPr>
                <w:b/>
                <w:i/>
                <w:sz w:val="20"/>
                <w:szCs w:val="20"/>
              </w:rPr>
            </w:pPr>
            <w:r w:rsidRPr="009A10CC">
              <w:rPr>
                <w:b/>
                <w:i/>
                <w:sz w:val="20"/>
                <w:szCs w:val="20"/>
              </w:rPr>
              <w:t>РАЗДЕЛ 12. РЕШЕНИЯ ПО БЕСХОЗЯЙНЫМ ТЕПЛОВЫМ СЕТЯМ</w:t>
            </w:r>
          </w:p>
        </w:tc>
        <w:tc>
          <w:tcPr>
            <w:tcW w:w="708" w:type="dxa"/>
            <w:vAlign w:val="center"/>
          </w:tcPr>
          <w:p w14:paraId="7E4CD46E" w14:textId="19E0456E" w:rsidR="00FF6D5E" w:rsidRPr="00D63235" w:rsidRDefault="003A38E1" w:rsidP="002E0853">
            <w:pPr>
              <w:spacing w:after="0" w:line="240" w:lineRule="auto"/>
              <w:jc w:val="center"/>
              <w:rPr>
                <w:rFonts w:ascii="Times New Roman" w:hAnsi="Times New Roman"/>
                <w:b/>
                <w:i/>
              </w:rPr>
            </w:pPr>
            <w:r>
              <w:rPr>
                <w:rFonts w:ascii="Times New Roman" w:hAnsi="Times New Roman"/>
                <w:b/>
                <w:i/>
              </w:rPr>
              <w:t>52</w:t>
            </w:r>
          </w:p>
        </w:tc>
      </w:tr>
      <w:tr w:rsidR="00D37BFA" w:rsidRPr="00D63235" w14:paraId="0A4B2026" w14:textId="77777777" w:rsidTr="007D138D">
        <w:tc>
          <w:tcPr>
            <w:tcW w:w="8931" w:type="dxa"/>
            <w:vAlign w:val="center"/>
          </w:tcPr>
          <w:p w14:paraId="615E5BBA" w14:textId="77777777" w:rsidR="00D37BFA" w:rsidRPr="009A10CC" w:rsidRDefault="009A10CC" w:rsidP="00D63235">
            <w:pPr>
              <w:pStyle w:val="af2"/>
              <w:spacing w:after="0" w:afterAutospacing="0"/>
              <w:jc w:val="both"/>
              <w:rPr>
                <w:b/>
                <w:i/>
                <w:sz w:val="20"/>
                <w:szCs w:val="20"/>
              </w:rPr>
            </w:pPr>
            <w:r w:rsidRPr="009A10CC">
              <w:rPr>
                <w:b/>
                <w:i/>
                <w:sz w:val="20"/>
                <w:szCs w:val="20"/>
              </w:rPr>
              <w:t>РАЗДЕЛ 13. </w:t>
            </w:r>
            <w:r w:rsidR="00D37BFA" w:rsidRPr="009A10CC">
              <w:rPr>
                <w:b/>
                <w:i/>
                <w:sz w:val="20"/>
                <w:szCs w:val="20"/>
              </w:rPr>
              <w:t>СИНХРОНИЗАЦИЯ СХЕМЫ ТЕПЛОСНАБЖЕНИЯ СО СХЕМОЙ ГАЗОСНАБЖЕНИЯ И ГАЗИФИКАЦИИ СУБЪЕКТА РОССИЙСКОЙ ФЕДЕРАЦИИ И (ИЛИ) ПОСЕЛЕНИЯ, СХЕМОЙ И ПРОГРАММОЙ РАЗВИТИЯ ЭЛЕКТРОЭНЕРГЕТИКИ, А ТАКЖЕ СО СХЕМОЙ ВОДОСНАБЖЕНИЯ И ВОДООТВЕДЕНИЯ ПОСЕЛЕНИЯ, ГОРОДСКОГО ОКРУГА, ГОРОДА ФЕДЕРАЛЬНОГО ЗНАЧЕНИЯ</w:t>
            </w:r>
          </w:p>
        </w:tc>
        <w:tc>
          <w:tcPr>
            <w:tcW w:w="708" w:type="dxa"/>
            <w:vAlign w:val="center"/>
          </w:tcPr>
          <w:p w14:paraId="7BF1E780" w14:textId="72F981D2" w:rsidR="00D37BFA" w:rsidRPr="00D63235" w:rsidRDefault="003A38E1" w:rsidP="002E0853">
            <w:pPr>
              <w:spacing w:after="0" w:line="240" w:lineRule="auto"/>
              <w:jc w:val="center"/>
              <w:rPr>
                <w:rFonts w:ascii="Times New Roman" w:hAnsi="Times New Roman"/>
                <w:b/>
                <w:i/>
              </w:rPr>
            </w:pPr>
            <w:r>
              <w:rPr>
                <w:rFonts w:ascii="Times New Roman" w:hAnsi="Times New Roman"/>
                <w:b/>
                <w:i/>
              </w:rPr>
              <w:t>53</w:t>
            </w:r>
          </w:p>
        </w:tc>
      </w:tr>
      <w:tr w:rsidR="00D37BFA" w:rsidRPr="00D63235" w14:paraId="5EFEB771" w14:textId="77777777" w:rsidTr="007D138D">
        <w:tc>
          <w:tcPr>
            <w:tcW w:w="8931" w:type="dxa"/>
            <w:vAlign w:val="center"/>
          </w:tcPr>
          <w:p w14:paraId="7F1D1503" w14:textId="77777777" w:rsidR="00D37BFA" w:rsidRPr="009A10CC" w:rsidRDefault="001A055E" w:rsidP="00D63235">
            <w:pPr>
              <w:pStyle w:val="af2"/>
              <w:spacing w:after="0" w:afterAutospacing="0"/>
              <w:jc w:val="both"/>
              <w:rPr>
                <w:sz w:val="20"/>
                <w:szCs w:val="20"/>
              </w:rPr>
            </w:pPr>
            <w:r>
              <w:rPr>
                <w:sz w:val="20"/>
                <w:szCs w:val="20"/>
              </w:rPr>
              <w:t>13.1 </w:t>
            </w:r>
            <w:r w:rsidR="00D37BFA" w:rsidRPr="009A10CC">
              <w:rPr>
                <w:sz w:val="20"/>
                <w:szCs w:val="20"/>
              </w:rPr>
              <w:t>Описание решений (на основе утвержденной региональной (межрегиональной) программы газификации жилищно-коммунального хозяйства, промышленных и иных организаций) о развитии соответствующей системы газоснабжения в части обеспечения топливом источников тепловой энергии</w:t>
            </w:r>
          </w:p>
        </w:tc>
        <w:tc>
          <w:tcPr>
            <w:tcW w:w="708" w:type="dxa"/>
            <w:vAlign w:val="center"/>
          </w:tcPr>
          <w:p w14:paraId="19BC11AC" w14:textId="143978CE" w:rsidR="00D37BFA" w:rsidRPr="00D63235" w:rsidRDefault="003A38E1" w:rsidP="002E0853">
            <w:pPr>
              <w:spacing w:after="0" w:line="240" w:lineRule="auto"/>
              <w:jc w:val="center"/>
              <w:rPr>
                <w:rFonts w:ascii="Times New Roman" w:hAnsi="Times New Roman"/>
                <w:b/>
                <w:i/>
              </w:rPr>
            </w:pPr>
            <w:r>
              <w:rPr>
                <w:rFonts w:ascii="Times New Roman" w:hAnsi="Times New Roman"/>
                <w:b/>
                <w:i/>
              </w:rPr>
              <w:t>53</w:t>
            </w:r>
          </w:p>
        </w:tc>
      </w:tr>
      <w:tr w:rsidR="00D37BFA" w:rsidRPr="00D63235" w14:paraId="1DED9B17" w14:textId="77777777" w:rsidTr="007D138D">
        <w:tc>
          <w:tcPr>
            <w:tcW w:w="8931" w:type="dxa"/>
            <w:vAlign w:val="center"/>
          </w:tcPr>
          <w:p w14:paraId="6CD06096" w14:textId="77777777" w:rsidR="00D37BFA" w:rsidRPr="009A10CC" w:rsidRDefault="00D37BFA" w:rsidP="00D63235">
            <w:pPr>
              <w:pStyle w:val="af2"/>
              <w:spacing w:after="0" w:afterAutospacing="0"/>
              <w:jc w:val="both"/>
              <w:rPr>
                <w:sz w:val="20"/>
                <w:szCs w:val="20"/>
              </w:rPr>
            </w:pPr>
            <w:r w:rsidRPr="009A10CC">
              <w:rPr>
                <w:sz w:val="20"/>
                <w:szCs w:val="20"/>
              </w:rPr>
              <w:t>13.2 Описание проблем организации газоснабжения источников тепловой</w:t>
            </w:r>
          </w:p>
        </w:tc>
        <w:tc>
          <w:tcPr>
            <w:tcW w:w="708" w:type="dxa"/>
            <w:vAlign w:val="center"/>
          </w:tcPr>
          <w:p w14:paraId="111641F9" w14:textId="7A592E58" w:rsidR="00D37BFA" w:rsidRPr="00D63235" w:rsidRDefault="003A38E1" w:rsidP="002E0853">
            <w:pPr>
              <w:spacing w:after="0" w:line="240" w:lineRule="auto"/>
              <w:jc w:val="center"/>
              <w:rPr>
                <w:rFonts w:ascii="Times New Roman" w:hAnsi="Times New Roman"/>
                <w:b/>
                <w:i/>
              </w:rPr>
            </w:pPr>
            <w:r>
              <w:rPr>
                <w:rFonts w:ascii="Times New Roman" w:hAnsi="Times New Roman"/>
                <w:b/>
                <w:i/>
              </w:rPr>
              <w:t>53</w:t>
            </w:r>
          </w:p>
        </w:tc>
      </w:tr>
      <w:tr w:rsidR="00D37BFA" w:rsidRPr="00D63235" w14:paraId="6948A873" w14:textId="77777777" w:rsidTr="007D138D">
        <w:tc>
          <w:tcPr>
            <w:tcW w:w="8931" w:type="dxa"/>
            <w:vAlign w:val="center"/>
          </w:tcPr>
          <w:p w14:paraId="3F638C95" w14:textId="77777777" w:rsidR="00D37BFA" w:rsidRPr="009A10CC" w:rsidRDefault="009A10CC" w:rsidP="00D63235">
            <w:pPr>
              <w:autoSpaceDE w:val="0"/>
              <w:autoSpaceDN w:val="0"/>
              <w:adjustRightInd w:val="0"/>
              <w:spacing w:after="0" w:line="240" w:lineRule="auto"/>
              <w:jc w:val="both"/>
              <w:rPr>
                <w:rFonts w:ascii="Times New Roman" w:hAnsi="Times New Roman"/>
                <w:sz w:val="20"/>
                <w:szCs w:val="20"/>
              </w:rPr>
            </w:pPr>
            <w:r w:rsidRPr="009A10CC">
              <w:rPr>
                <w:rFonts w:ascii="Times New Roman" w:hAnsi="Times New Roman"/>
                <w:sz w:val="20"/>
                <w:szCs w:val="20"/>
              </w:rPr>
              <w:t>13.3 </w:t>
            </w:r>
            <w:r w:rsidR="00D37BFA" w:rsidRPr="009A10CC">
              <w:rPr>
                <w:rFonts w:ascii="Times New Roman" w:hAnsi="Times New Roman"/>
                <w:sz w:val="20"/>
                <w:szCs w:val="20"/>
              </w:rPr>
              <w:t>Предложения по корректировке утвержденной (разработке) региональной (межрегиональной) программы газификации жилищно-коммунального хозяйства, промышленных и иных организаций для обеспечения согласованности такой программы с указанными в схеме теплоснабжения решениями о развитии источников тепловой энергии и систем теплоснабжения</w:t>
            </w:r>
          </w:p>
        </w:tc>
        <w:tc>
          <w:tcPr>
            <w:tcW w:w="708" w:type="dxa"/>
            <w:vAlign w:val="center"/>
          </w:tcPr>
          <w:p w14:paraId="6915180D" w14:textId="75B17BFB" w:rsidR="00D37BFA" w:rsidRPr="00D63235" w:rsidRDefault="003A38E1" w:rsidP="002E0853">
            <w:pPr>
              <w:spacing w:after="0" w:line="240" w:lineRule="auto"/>
              <w:jc w:val="center"/>
              <w:rPr>
                <w:rFonts w:ascii="Times New Roman" w:hAnsi="Times New Roman"/>
                <w:b/>
                <w:i/>
              </w:rPr>
            </w:pPr>
            <w:r>
              <w:rPr>
                <w:rFonts w:ascii="Times New Roman" w:hAnsi="Times New Roman"/>
                <w:b/>
                <w:i/>
              </w:rPr>
              <w:t>53</w:t>
            </w:r>
          </w:p>
        </w:tc>
      </w:tr>
      <w:tr w:rsidR="00D37BFA" w:rsidRPr="00D63235" w14:paraId="3AA2638A" w14:textId="77777777" w:rsidTr="007D138D">
        <w:tc>
          <w:tcPr>
            <w:tcW w:w="8931" w:type="dxa"/>
            <w:vAlign w:val="center"/>
          </w:tcPr>
          <w:p w14:paraId="23733C0A" w14:textId="77777777" w:rsidR="00D37BFA" w:rsidRPr="009A10CC" w:rsidRDefault="009A10CC" w:rsidP="00D63235">
            <w:pPr>
              <w:pStyle w:val="af2"/>
              <w:spacing w:after="0" w:afterAutospacing="0"/>
              <w:jc w:val="both"/>
              <w:rPr>
                <w:sz w:val="20"/>
                <w:szCs w:val="20"/>
              </w:rPr>
            </w:pPr>
            <w:r w:rsidRPr="009A10CC">
              <w:rPr>
                <w:sz w:val="20"/>
                <w:szCs w:val="20"/>
              </w:rPr>
              <w:t>13.4 </w:t>
            </w:r>
            <w:r w:rsidR="00D37BFA" w:rsidRPr="009A10CC">
              <w:rPr>
                <w:sz w:val="20"/>
                <w:szCs w:val="20"/>
              </w:rPr>
              <w:t>Описание решений (вырабатываемых с учетом положений утвержденной схемы и программы развития Единой энергетической системы России) о строительстве,  реконструкции, техническом перевооружении, выводе из эксплуатации источников тепловой энергии и генерирующих объектов, включая входящее в их состав оборудование, функционирующих в режиме комбинированной выработки электрической и тепловой энергии, в части перспективных балансов тепловой мощности в схемах теплоснабжения</w:t>
            </w:r>
          </w:p>
        </w:tc>
        <w:tc>
          <w:tcPr>
            <w:tcW w:w="708" w:type="dxa"/>
            <w:vAlign w:val="center"/>
          </w:tcPr>
          <w:p w14:paraId="16D31391" w14:textId="18A7DEFC" w:rsidR="00D37BFA" w:rsidRPr="00D63235" w:rsidRDefault="003A38E1" w:rsidP="002E0853">
            <w:pPr>
              <w:spacing w:after="0" w:line="240" w:lineRule="auto"/>
              <w:jc w:val="center"/>
              <w:rPr>
                <w:rFonts w:ascii="Times New Roman" w:hAnsi="Times New Roman"/>
                <w:b/>
                <w:i/>
              </w:rPr>
            </w:pPr>
            <w:r>
              <w:rPr>
                <w:rFonts w:ascii="Times New Roman" w:hAnsi="Times New Roman"/>
                <w:b/>
                <w:i/>
              </w:rPr>
              <w:t>54</w:t>
            </w:r>
          </w:p>
        </w:tc>
      </w:tr>
    </w:tbl>
    <w:p w14:paraId="4A1224E8" w14:textId="77777777" w:rsidR="008D7AD0" w:rsidRDefault="008D7AD0" w:rsidP="00D63235">
      <w:pPr>
        <w:pStyle w:val="af2"/>
        <w:spacing w:after="0" w:afterAutospacing="0"/>
        <w:jc w:val="both"/>
        <w:rPr>
          <w:sz w:val="20"/>
          <w:szCs w:val="20"/>
        </w:rPr>
        <w:sectPr w:rsidR="008D7AD0" w:rsidSect="0097726A">
          <w:pgSz w:w="11906" w:h="16838" w:code="9"/>
          <w:pgMar w:top="1560" w:right="851" w:bottom="1134" w:left="1418"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31"/>
        <w:gridCol w:w="708"/>
      </w:tblGrid>
      <w:tr w:rsidR="00D37BFA" w:rsidRPr="00D63235" w14:paraId="4A40844C" w14:textId="77777777" w:rsidTr="007D138D">
        <w:tc>
          <w:tcPr>
            <w:tcW w:w="8931" w:type="dxa"/>
            <w:vAlign w:val="center"/>
          </w:tcPr>
          <w:p w14:paraId="02D17203" w14:textId="20FAA17E" w:rsidR="00D37BFA" w:rsidRPr="009A10CC" w:rsidRDefault="009A10CC" w:rsidP="00D63235">
            <w:pPr>
              <w:pStyle w:val="af2"/>
              <w:spacing w:after="0" w:afterAutospacing="0"/>
              <w:jc w:val="both"/>
              <w:rPr>
                <w:sz w:val="20"/>
                <w:szCs w:val="20"/>
              </w:rPr>
            </w:pPr>
            <w:r w:rsidRPr="009A10CC">
              <w:rPr>
                <w:sz w:val="20"/>
                <w:szCs w:val="20"/>
              </w:rPr>
              <w:lastRenderedPageBreak/>
              <w:t>13.5 </w:t>
            </w:r>
            <w:r w:rsidR="00D37BFA" w:rsidRPr="009A10CC">
              <w:rPr>
                <w:sz w:val="20"/>
                <w:szCs w:val="20"/>
              </w:rPr>
              <w:t>Предложения по строительству генерирующих объектов, функционирующих в режиме комбинированной выработки электрической и тепловой энергии, указанных в схеме теплоснабжения, для их учета при разработке схемы и программы перспективного развития электроэнергетики субъекта Российской Федерации, схемы и программы развития Единой энергетической системы России, содержащие в том числе описание участия указанных объектов в перспективных балансах тепловой мощности и энергии</w:t>
            </w:r>
          </w:p>
        </w:tc>
        <w:tc>
          <w:tcPr>
            <w:tcW w:w="708" w:type="dxa"/>
            <w:vAlign w:val="center"/>
          </w:tcPr>
          <w:p w14:paraId="380F9E81" w14:textId="328E6587" w:rsidR="00D37BFA" w:rsidRPr="00D63235" w:rsidRDefault="003A38E1" w:rsidP="002E0853">
            <w:pPr>
              <w:spacing w:after="0" w:line="240" w:lineRule="auto"/>
              <w:jc w:val="center"/>
              <w:rPr>
                <w:rFonts w:ascii="Times New Roman" w:hAnsi="Times New Roman"/>
                <w:b/>
                <w:i/>
              </w:rPr>
            </w:pPr>
            <w:r>
              <w:rPr>
                <w:rFonts w:ascii="Times New Roman" w:hAnsi="Times New Roman"/>
                <w:b/>
                <w:i/>
              </w:rPr>
              <w:t>54</w:t>
            </w:r>
          </w:p>
        </w:tc>
      </w:tr>
      <w:tr w:rsidR="00D37BFA" w:rsidRPr="00D63235" w14:paraId="2A212325" w14:textId="77777777" w:rsidTr="007D138D">
        <w:tc>
          <w:tcPr>
            <w:tcW w:w="8931" w:type="dxa"/>
            <w:vAlign w:val="center"/>
          </w:tcPr>
          <w:p w14:paraId="28202264" w14:textId="77777777" w:rsidR="00D37BFA" w:rsidRPr="009A10CC" w:rsidRDefault="009A10CC" w:rsidP="00D63235">
            <w:pPr>
              <w:pStyle w:val="af2"/>
              <w:spacing w:after="0" w:afterAutospacing="0"/>
              <w:jc w:val="both"/>
              <w:rPr>
                <w:sz w:val="20"/>
                <w:szCs w:val="20"/>
              </w:rPr>
            </w:pPr>
            <w:r w:rsidRPr="009A10CC">
              <w:rPr>
                <w:sz w:val="20"/>
                <w:szCs w:val="20"/>
              </w:rPr>
              <w:t>13.6 </w:t>
            </w:r>
            <w:r w:rsidR="00D37BFA" w:rsidRPr="009A10CC">
              <w:rPr>
                <w:sz w:val="20"/>
                <w:szCs w:val="20"/>
              </w:rPr>
              <w:t>Описание решений (вырабатываемых с учетом положений утвержденной схемы водоснабжения поселения, городского округа, города федерального значения) о развитии соответствующей системы водоснабжения в части, относящейся к системам теплоснабжения</w:t>
            </w:r>
          </w:p>
        </w:tc>
        <w:tc>
          <w:tcPr>
            <w:tcW w:w="708" w:type="dxa"/>
            <w:vAlign w:val="center"/>
          </w:tcPr>
          <w:p w14:paraId="73D41471" w14:textId="68145F67" w:rsidR="00D37BFA" w:rsidRPr="00D63235" w:rsidRDefault="003A38E1" w:rsidP="002E0853">
            <w:pPr>
              <w:spacing w:after="0" w:line="240" w:lineRule="auto"/>
              <w:jc w:val="center"/>
              <w:rPr>
                <w:rFonts w:ascii="Times New Roman" w:hAnsi="Times New Roman"/>
                <w:b/>
                <w:i/>
              </w:rPr>
            </w:pPr>
            <w:r>
              <w:rPr>
                <w:rFonts w:ascii="Times New Roman" w:hAnsi="Times New Roman"/>
                <w:b/>
                <w:i/>
              </w:rPr>
              <w:t>54</w:t>
            </w:r>
          </w:p>
        </w:tc>
      </w:tr>
      <w:tr w:rsidR="00D37BFA" w:rsidRPr="00D63235" w14:paraId="1E59A847" w14:textId="77777777" w:rsidTr="007D138D">
        <w:tc>
          <w:tcPr>
            <w:tcW w:w="8931" w:type="dxa"/>
            <w:vAlign w:val="center"/>
          </w:tcPr>
          <w:p w14:paraId="544E1217" w14:textId="77777777" w:rsidR="00D37BFA" w:rsidRPr="009A10CC" w:rsidRDefault="009A10CC" w:rsidP="00D63235">
            <w:pPr>
              <w:pStyle w:val="af2"/>
              <w:spacing w:after="0" w:afterAutospacing="0"/>
              <w:jc w:val="both"/>
              <w:rPr>
                <w:sz w:val="20"/>
                <w:szCs w:val="20"/>
              </w:rPr>
            </w:pPr>
            <w:r w:rsidRPr="009A10CC">
              <w:rPr>
                <w:sz w:val="20"/>
                <w:szCs w:val="20"/>
              </w:rPr>
              <w:t>13.7 </w:t>
            </w:r>
            <w:r w:rsidR="00D37BFA" w:rsidRPr="009A10CC">
              <w:rPr>
                <w:sz w:val="20"/>
                <w:szCs w:val="20"/>
              </w:rPr>
              <w:t>Предложения по корректировке утвержденной (разработке) схемы водоснабжения поселения, городского округа, города федерального значения для обеспечения согласованности такой схемы и указанных в схеме теплоснабжения решений о развитии источников тепловой энергии и систем теплоснабжения</w:t>
            </w:r>
          </w:p>
        </w:tc>
        <w:tc>
          <w:tcPr>
            <w:tcW w:w="708" w:type="dxa"/>
            <w:vAlign w:val="center"/>
          </w:tcPr>
          <w:p w14:paraId="5218D96A" w14:textId="7DF7388E" w:rsidR="00D37BFA" w:rsidRPr="00D63235" w:rsidRDefault="003A38E1" w:rsidP="002E0853">
            <w:pPr>
              <w:spacing w:after="0" w:line="240" w:lineRule="auto"/>
              <w:jc w:val="center"/>
              <w:rPr>
                <w:rFonts w:ascii="Times New Roman" w:hAnsi="Times New Roman"/>
                <w:b/>
                <w:i/>
              </w:rPr>
            </w:pPr>
            <w:r>
              <w:rPr>
                <w:rFonts w:ascii="Times New Roman" w:hAnsi="Times New Roman"/>
                <w:b/>
                <w:i/>
              </w:rPr>
              <w:t>55</w:t>
            </w:r>
          </w:p>
        </w:tc>
      </w:tr>
      <w:tr w:rsidR="00D37BFA" w:rsidRPr="00D63235" w14:paraId="510D7876" w14:textId="77777777" w:rsidTr="007D138D">
        <w:tc>
          <w:tcPr>
            <w:tcW w:w="8931" w:type="dxa"/>
            <w:vAlign w:val="center"/>
          </w:tcPr>
          <w:p w14:paraId="70996D6D" w14:textId="77777777" w:rsidR="00D37BFA" w:rsidRPr="009A10CC" w:rsidRDefault="00D37BFA" w:rsidP="00D63235">
            <w:pPr>
              <w:pStyle w:val="af2"/>
              <w:spacing w:after="0" w:afterAutospacing="0"/>
              <w:jc w:val="both"/>
              <w:rPr>
                <w:b/>
                <w:i/>
                <w:sz w:val="20"/>
                <w:szCs w:val="20"/>
              </w:rPr>
            </w:pPr>
            <w:r w:rsidRPr="009A10CC">
              <w:rPr>
                <w:b/>
                <w:i/>
                <w:sz w:val="20"/>
                <w:szCs w:val="20"/>
              </w:rPr>
              <w:t>РАЗДЕЛ 14. ИНДИКАТОРЫ РАЗВИТИЯ СИСТЕМ ТЕПЛОСНАБЖЕНИЯ ПОСЕЛЕНИЯ</w:t>
            </w:r>
          </w:p>
        </w:tc>
        <w:tc>
          <w:tcPr>
            <w:tcW w:w="708" w:type="dxa"/>
            <w:vAlign w:val="center"/>
          </w:tcPr>
          <w:p w14:paraId="4907F34C" w14:textId="2A53069F" w:rsidR="00D37BFA" w:rsidRPr="00D63235" w:rsidRDefault="003A38E1" w:rsidP="002E0853">
            <w:pPr>
              <w:spacing w:after="0" w:line="240" w:lineRule="auto"/>
              <w:jc w:val="center"/>
              <w:rPr>
                <w:rFonts w:ascii="Times New Roman" w:hAnsi="Times New Roman"/>
                <w:b/>
                <w:i/>
              </w:rPr>
            </w:pPr>
            <w:r>
              <w:rPr>
                <w:rFonts w:ascii="Times New Roman" w:hAnsi="Times New Roman"/>
                <w:b/>
                <w:i/>
              </w:rPr>
              <w:t>56</w:t>
            </w:r>
          </w:p>
        </w:tc>
      </w:tr>
      <w:tr w:rsidR="00D37BFA" w:rsidRPr="00D63235" w14:paraId="7A018966" w14:textId="77777777" w:rsidTr="007D138D">
        <w:tc>
          <w:tcPr>
            <w:tcW w:w="8931" w:type="dxa"/>
            <w:vAlign w:val="center"/>
          </w:tcPr>
          <w:p w14:paraId="0CD31625" w14:textId="77777777" w:rsidR="00D37BFA" w:rsidRPr="009A10CC" w:rsidRDefault="00D37BFA" w:rsidP="00D63235">
            <w:pPr>
              <w:pStyle w:val="af2"/>
              <w:spacing w:after="0" w:afterAutospacing="0"/>
              <w:jc w:val="both"/>
              <w:rPr>
                <w:b/>
                <w:i/>
                <w:sz w:val="20"/>
                <w:szCs w:val="20"/>
              </w:rPr>
            </w:pPr>
            <w:r w:rsidRPr="009A10CC">
              <w:rPr>
                <w:b/>
                <w:i/>
                <w:sz w:val="20"/>
                <w:szCs w:val="20"/>
              </w:rPr>
              <w:t>РАЗДЕЛ 15. ЦЕНОВЫЕ (ТАРИФНЫЕ) ПОСЛЕДСТВИЯ</w:t>
            </w:r>
          </w:p>
        </w:tc>
        <w:tc>
          <w:tcPr>
            <w:tcW w:w="708" w:type="dxa"/>
            <w:vAlign w:val="center"/>
          </w:tcPr>
          <w:p w14:paraId="190543AA" w14:textId="05E0D87C" w:rsidR="00D37BFA" w:rsidRPr="00D63235" w:rsidRDefault="003A38E1" w:rsidP="002E0853">
            <w:pPr>
              <w:spacing w:after="0" w:line="240" w:lineRule="auto"/>
              <w:jc w:val="center"/>
              <w:rPr>
                <w:rFonts w:ascii="Times New Roman" w:hAnsi="Times New Roman"/>
                <w:b/>
                <w:i/>
              </w:rPr>
            </w:pPr>
            <w:r>
              <w:rPr>
                <w:rFonts w:ascii="Times New Roman" w:hAnsi="Times New Roman"/>
                <w:b/>
                <w:i/>
              </w:rPr>
              <w:t>57</w:t>
            </w:r>
          </w:p>
        </w:tc>
      </w:tr>
    </w:tbl>
    <w:p w14:paraId="28011A8C" w14:textId="77777777" w:rsidR="00381AB3" w:rsidRPr="00381AB3" w:rsidRDefault="00381AB3" w:rsidP="00381AB3">
      <w:pPr>
        <w:sectPr w:rsidR="00381AB3" w:rsidRPr="00381AB3" w:rsidSect="0097726A">
          <w:pgSz w:w="11906" w:h="16838" w:code="9"/>
          <w:pgMar w:top="1560" w:right="851" w:bottom="1134" w:left="1418"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188C2EA3" w14:textId="77777777" w:rsidR="00381AB3" w:rsidRPr="00381AB3" w:rsidRDefault="00381AB3" w:rsidP="00381AB3">
      <w:pPr>
        <w:jc w:val="center"/>
        <w:rPr>
          <w:rFonts w:ascii="Times New Roman" w:hAnsi="Times New Roman"/>
          <w:b/>
          <w:i/>
          <w:sz w:val="28"/>
          <w:szCs w:val="28"/>
        </w:rPr>
      </w:pPr>
      <w:r w:rsidRPr="00381AB3">
        <w:rPr>
          <w:rFonts w:ascii="Times New Roman" w:hAnsi="Times New Roman"/>
          <w:b/>
          <w:i/>
          <w:sz w:val="28"/>
          <w:szCs w:val="28"/>
        </w:rPr>
        <w:lastRenderedPageBreak/>
        <w:t>ВВЕДЕНИЕ</w:t>
      </w:r>
    </w:p>
    <w:p w14:paraId="54E5DE08" w14:textId="4FA9A4BE" w:rsidR="00347F87" w:rsidRPr="00347F87" w:rsidRDefault="00347F87" w:rsidP="00347F87">
      <w:pPr>
        <w:autoSpaceDE w:val="0"/>
        <w:autoSpaceDN w:val="0"/>
        <w:adjustRightInd w:val="0"/>
        <w:spacing w:after="0" w:line="360" w:lineRule="auto"/>
        <w:ind w:firstLine="567"/>
        <w:jc w:val="both"/>
        <w:rPr>
          <w:rFonts w:ascii="Times New Roman" w:hAnsi="Times New Roman"/>
          <w:sz w:val="28"/>
          <w:szCs w:val="28"/>
        </w:rPr>
      </w:pPr>
      <w:r w:rsidRPr="00347F87">
        <w:rPr>
          <w:rFonts w:ascii="Times New Roman" w:hAnsi="Times New Roman"/>
          <w:sz w:val="28"/>
          <w:szCs w:val="28"/>
        </w:rPr>
        <w:t>Пояснительная записка составлена в соответствии с Постановлением Правительства Российск</w:t>
      </w:r>
      <w:r w:rsidR="007D138D">
        <w:rPr>
          <w:rFonts w:ascii="Times New Roman" w:hAnsi="Times New Roman"/>
          <w:sz w:val="28"/>
          <w:szCs w:val="28"/>
        </w:rPr>
        <w:t>ой Федерации от 22 февраля 2012</w:t>
      </w:r>
      <w:r w:rsidRPr="00347F87">
        <w:rPr>
          <w:rFonts w:ascii="Times New Roman" w:hAnsi="Times New Roman"/>
          <w:sz w:val="28"/>
          <w:szCs w:val="28"/>
        </w:rPr>
        <w:t xml:space="preserve">г. №154 </w:t>
      </w:r>
      <w:r w:rsidR="00FD4910">
        <w:rPr>
          <w:rFonts w:ascii="Times New Roman" w:hAnsi="Times New Roman"/>
          <w:sz w:val="28"/>
          <w:szCs w:val="28"/>
        </w:rPr>
        <w:t>«</w:t>
      </w:r>
      <w:r w:rsidRPr="00347F87">
        <w:rPr>
          <w:rFonts w:ascii="Times New Roman" w:hAnsi="Times New Roman"/>
          <w:sz w:val="28"/>
          <w:szCs w:val="28"/>
        </w:rPr>
        <w:t>О требованиях к схемам теплоснабжения, порядку их разработки и утверждения</w:t>
      </w:r>
      <w:r w:rsidR="00FD4910">
        <w:rPr>
          <w:rFonts w:ascii="Times New Roman" w:hAnsi="Times New Roman"/>
          <w:sz w:val="28"/>
          <w:szCs w:val="28"/>
        </w:rPr>
        <w:t>»</w:t>
      </w:r>
      <w:r w:rsidRPr="00347F87">
        <w:rPr>
          <w:rFonts w:ascii="Times New Roman" w:hAnsi="Times New Roman"/>
          <w:sz w:val="28"/>
          <w:szCs w:val="28"/>
        </w:rPr>
        <w:t>, Постановление Правительства Россий</w:t>
      </w:r>
      <w:r w:rsidR="007D138D">
        <w:rPr>
          <w:rFonts w:ascii="Times New Roman" w:hAnsi="Times New Roman"/>
          <w:sz w:val="28"/>
          <w:szCs w:val="28"/>
        </w:rPr>
        <w:t>ской Федерации от 3 апреля 2018</w:t>
      </w:r>
      <w:r w:rsidRPr="00347F87">
        <w:rPr>
          <w:rFonts w:ascii="Times New Roman" w:hAnsi="Times New Roman"/>
          <w:sz w:val="28"/>
          <w:szCs w:val="28"/>
        </w:rPr>
        <w:t xml:space="preserve">г. №405 </w:t>
      </w:r>
      <w:r w:rsidR="00FD4910">
        <w:rPr>
          <w:rFonts w:ascii="Times New Roman" w:hAnsi="Times New Roman"/>
          <w:sz w:val="28"/>
          <w:szCs w:val="28"/>
        </w:rPr>
        <w:t>«</w:t>
      </w:r>
      <w:r w:rsidRPr="00347F87">
        <w:rPr>
          <w:rFonts w:ascii="Times New Roman" w:hAnsi="Times New Roman"/>
          <w:sz w:val="28"/>
          <w:szCs w:val="28"/>
        </w:rPr>
        <w:t>О внесении изменений в некоторые акты правительства Российской Федерации</w:t>
      </w:r>
      <w:r w:rsidR="00FD4910">
        <w:rPr>
          <w:rFonts w:ascii="Times New Roman" w:hAnsi="Times New Roman"/>
          <w:sz w:val="28"/>
          <w:szCs w:val="28"/>
        </w:rPr>
        <w:t>»</w:t>
      </w:r>
      <w:r w:rsidRPr="00347F87">
        <w:rPr>
          <w:rFonts w:ascii="Times New Roman" w:hAnsi="Times New Roman"/>
          <w:sz w:val="28"/>
          <w:szCs w:val="28"/>
        </w:rPr>
        <w:t xml:space="preserve">, Федеральный закон </w:t>
      </w:r>
      <w:r w:rsidR="00FD4910">
        <w:rPr>
          <w:rFonts w:ascii="Times New Roman" w:hAnsi="Times New Roman"/>
          <w:sz w:val="28"/>
          <w:szCs w:val="28"/>
        </w:rPr>
        <w:t>«</w:t>
      </w:r>
      <w:r w:rsidRPr="00347F87">
        <w:rPr>
          <w:rFonts w:ascii="Times New Roman" w:hAnsi="Times New Roman"/>
          <w:sz w:val="28"/>
          <w:szCs w:val="28"/>
        </w:rPr>
        <w:t>О теплоснабжении</w:t>
      </w:r>
      <w:r w:rsidR="00FD4910">
        <w:rPr>
          <w:rFonts w:ascii="Times New Roman" w:hAnsi="Times New Roman"/>
          <w:sz w:val="28"/>
          <w:szCs w:val="28"/>
        </w:rPr>
        <w:t>»</w:t>
      </w:r>
      <w:r w:rsidR="007D138D">
        <w:rPr>
          <w:rFonts w:ascii="Times New Roman" w:hAnsi="Times New Roman"/>
          <w:sz w:val="28"/>
          <w:szCs w:val="28"/>
        </w:rPr>
        <w:t>. Приказ №190-ФЗ от 27.07.2010</w:t>
      </w:r>
      <w:r w:rsidRPr="00347F87">
        <w:rPr>
          <w:rFonts w:ascii="Times New Roman" w:hAnsi="Times New Roman"/>
          <w:sz w:val="28"/>
          <w:szCs w:val="28"/>
        </w:rPr>
        <w:t>г., Методическими рекомендациями по разработке схем теплоснабжения, утвержденными совместным приказом Минэнерго России и Минрегиона России, Федеральным законом от 27.07.2010</w:t>
      </w:r>
      <w:r w:rsidR="007D138D">
        <w:rPr>
          <w:rFonts w:ascii="Times New Roman" w:hAnsi="Times New Roman"/>
          <w:sz w:val="28"/>
          <w:szCs w:val="28"/>
        </w:rPr>
        <w:t>г.</w:t>
      </w:r>
      <w:r w:rsidRPr="00347F87">
        <w:rPr>
          <w:rFonts w:ascii="Times New Roman" w:hAnsi="Times New Roman"/>
          <w:sz w:val="28"/>
          <w:szCs w:val="28"/>
        </w:rPr>
        <w:t xml:space="preserve"> </w:t>
      </w:r>
      <w:r w:rsidR="007D138D">
        <w:rPr>
          <w:rFonts w:ascii="Times New Roman" w:hAnsi="Times New Roman"/>
          <w:sz w:val="28"/>
          <w:szCs w:val="28"/>
        </w:rPr>
        <w:t>№</w:t>
      </w:r>
      <w:r w:rsidRPr="00347F87">
        <w:rPr>
          <w:rFonts w:ascii="Times New Roman" w:hAnsi="Times New Roman"/>
          <w:sz w:val="28"/>
          <w:szCs w:val="28"/>
        </w:rPr>
        <w:t xml:space="preserve"> 190-ФЗ (ред. от 03.02.2014</w:t>
      </w:r>
      <w:r w:rsidR="007D138D">
        <w:rPr>
          <w:rFonts w:ascii="Times New Roman" w:hAnsi="Times New Roman"/>
          <w:sz w:val="28"/>
          <w:szCs w:val="28"/>
        </w:rPr>
        <w:t>г.</w:t>
      </w:r>
      <w:r w:rsidRPr="00347F87">
        <w:rPr>
          <w:rFonts w:ascii="Times New Roman" w:hAnsi="Times New Roman"/>
          <w:sz w:val="28"/>
          <w:szCs w:val="28"/>
        </w:rPr>
        <w:t xml:space="preserve">) </w:t>
      </w:r>
      <w:r w:rsidR="00FD4910">
        <w:rPr>
          <w:rFonts w:ascii="Times New Roman" w:hAnsi="Times New Roman"/>
          <w:sz w:val="28"/>
          <w:szCs w:val="28"/>
        </w:rPr>
        <w:t>«</w:t>
      </w:r>
      <w:r w:rsidRPr="00347F87">
        <w:rPr>
          <w:rFonts w:ascii="Times New Roman" w:hAnsi="Times New Roman"/>
          <w:sz w:val="28"/>
          <w:szCs w:val="28"/>
        </w:rPr>
        <w:t>О теплоснабжении</w:t>
      </w:r>
      <w:r w:rsidR="00FD4910">
        <w:rPr>
          <w:rFonts w:ascii="Times New Roman" w:hAnsi="Times New Roman"/>
          <w:sz w:val="28"/>
          <w:szCs w:val="28"/>
        </w:rPr>
        <w:t>»</w:t>
      </w:r>
      <w:r w:rsidRPr="00347F87">
        <w:rPr>
          <w:rFonts w:ascii="Times New Roman" w:hAnsi="Times New Roman"/>
          <w:sz w:val="28"/>
          <w:szCs w:val="28"/>
        </w:rPr>
        <w:t>, Постановлением Пра</w:t>
      </w:r>
      <w:r w:rsidR="007D138D">
        <w:rPr>
          <w:rFonts w:ascii="Times New Roman" w:hAnsi="Times New Roman"/>
          <w:sz w:val="28"/>
          <w:szCs w:val="28"/>
        </w:rPr>
        <w:t>вительства РФ от 7 октября 2014</w:t>
      </w:r>
      <w:r w:rsidRPr="00347F87">
        <w:rPr>
          <w:rFonts w:ascii="Times New Roman" w:hAnsi="Times New Roman"/>
          <w:sz w:val="28"/>
          <w:szCs w:val="28"/>
        </w:rPr>
        <w:t xml:space="preserve">г. № 1016 </w:t>
      </w:r>
      <w:r w:rsidR="00FD4910">
        <w:rPr>
          <w:rFonts w:ascii="Times New Roman" w:hAnsi="Times New Roman"/>
          <w:sz w:val="28"/>
          <w:szCs w:val="28"/>
        </w:rPr>
        <w:t>«</w:t>
      </w:r>
      <w:r w:rsidRPr="00347F87">
        <w:rPr>
          <w:rFonts w:ascii="Times New Roman" w:hAnsi="Times New Roman"/>
          <w:sz w:val="28"/>
          <w:szCs w:val="28"/>
        </w:rPr>
        <w:t>О внесении изменений в требования к схемам теплоснабжения, утвержденные постановлением Правительства Российск</w:t>
      </w:r>
      <w:r w:rsidR="007D138D">
        <w:rPr>
          <w:rFonts w:ascii="Times New Roman" w:hAnsi="Times New Roman"/>
          <w:sz w:val="28"/>
          <w:szCs w:val="28"/>
        </w:rPr>
        <w:t>ой Федерации от 22 февраля 2012</w:t>
      </w:r>
      <w:r w:rsidRPr="00347F87">
        <w:rPr>
          <w:rFonts w:ascii="Times New Roman" w:hAnsi="Times New Roman"/>
          <w:sz w:val="28"/>
          <w:szCs w:val="28"/>
        </w:rPr>
        <w:t>г. № 154</w:t>
      </w:r>
      <w:r w:rsidR="00FD4910">
        <w:rPr>
          <w:rFonts w:ascii="Times New Roman" w:hAnsi="Times New Roman"/>
          <w:sz w:val="28"/>
          <w:szCs w:val="28"/>
        </w:rPr>
        <w:t>»</w:t>
      </w:r>
      <w:r w:rsidRPr="00347F87">
        <w:rPr>
          <w:rFonts w:ascii="Times New Roman" w:hAnsi="Times New Roman"/>
          <w:sz w:val="28"/>
          <w:szCs w:val="28"/>
        </w:rPr>
        <w:t>, Правилами организации теплоснабжения в Российской Федерации (утв. постановлением Пра</w:t>
      </w:r>
      <w:r w:rsidR="007D138D">
        <w:rPr>
          <w:rFonts w:ascii="Times New Roman" w:hAnsi="Times New Roman"/>
          <w:sz w:val="28"/>
          <w:szCs w:val="28"/>
        </w:rPr>
        <w:t>вительства РФ от 8 августа 2012</w:t>
      </w:r>
      <w:r w:rsidRPr="00347F87">
        <w:rPr>
          <w:rFonts w:ascii="Times New Roman" w:hAnsi="Times New Roman"/>
          <w:sz w:val="28"/>
          <w:szCs w:val="28"/>
        </w:rPr>
        <w:t xml:space="preserve">г. </w:t>
      </w:r>
      <w:r w:rsidR="007D138D">
        <w:rPr>
          <w:rFonts w:ascii="Times New Roman" w:hAnsi="Times New Roman"/>
          <w:sz w:val="28"/>
          <w:szCs w:val="28"/>
        </w:rPr>
        <w:t>№</w:t>
      </w:r>
      <w:r w:rsidRPr="00347F87">
        <w:rPr>
          <w:rFonts w:ascii="Times New Roman" w:hAnsi="Times New Roman"/>
          <w:sz w:val="28"/>
          <w:szCs w:val="28"/>
        </w:rPr>
        <w:t xml:space="preserve"> 808), актуализированных редакций СНиП 41-02-2003 </w:t>
      </w:r>
      <w:r w:rsidR="00FD4910">
        <w:rPr>
          <w:rFonts w:ascii="Times New Roman" w:hAnsi="Times New Roman"/>
          <w:sz w:val="28"/>
          <w:szCs w:val="28"/>
        </w:rPr>
        <w:t>«</w:t>
      </w:r>
      <w:r w:rsidRPr="00347F87">
        <w:rPr>
          <w:rFonts w:ascii="Times New Roman" w:hAnsi="Times New Roman"/>
          <w:sz w:val="28"/>
          <w:szCs w:val="28"/>
        </w:rPr>
        <w:t>Тепловые сети</w:t>
      </w:r>
      <w:r w:rsidR="00FD4910">
        <w:rPr>
          <w:rFonts w:ascii="Times New Roman" w:hAnsi="Times New Roman"/>
          <w:sz w:val="28"/>
          <w:szCs w:val="28"/>
        </w:rPr>
        <w:t>»</w:t>
      </w:r>
      <w:r w:rsidRPr="00347F87">
        <w:rPr>
          <w:rFonts w:ascii="Times New Roman" w:hAnsi="Times New Roman"/>
          <w:sz w:val="28"/>
          <w:szCs w:val="28"/>
        </w:rPr>
        <w:t xml:space="preserve"> и СНиП II-35-76 </w:t>
      </w:r>
      <w:r w:rsidR="00FD4910">
        <w:rPr>
          <w:rFonts w:ascii="Times New Roman" w:hAnsi="Times New Roman"/>
          <w:sz w:val="28"/>
          <w:szCs w:val="28"/>
        </w:rPr>
        <w:t>«</w:t>
      </w:r>
      <w:r w:rsidRPr="00347F87">
        <w:rPr>
          <w:rFonts w:ascii="Times New Roman" w:hAnsi="Times New Roman"/>
          <w:sz w:val="28"/>
          <w:szCs w:val="28"/>
        </w:rPr>
        <w:t>Котельные установки</w:t>
      </w:r>
      <w:r w:rsidR="00FD4910">
        <w:rPr>
          <w:rFonts w:ascii="Times New Roman" w:hAnsi="Times New Roman"/>
          <w:sz w:val="28"/>
          <w:szCs w:val="28"/>
        </w:rPr>
        <w:t>»</w:t>
      </w:r>
      <w:r w:rsidRPr="00347F87">
        <w:rPr>
          <w:rFonts w:ascii="Times New Roman" w:hAnsi="Times New Roman"/>
          <w:sz w:val="28"/>
          <w:szCs w:val="28"/>
        </w:rPr>
        <w:t>, Методическими указаниями по расчету уровня и порядку определения показателей надёжности и качества поставляемых товаров и оказываемых услуг для организаций, осуществляющих деятельность по производству и (или) передаче тепловой энергии.</w:t>
      </w:r>
    </w:p>
    <w:p w14:paraId="1183C94D" w14:textId="77777777" w:rsidR="00347F87" w:rsidRPr="00347F87" w:rsidRDefault="00347F87" w:rsidP="00347F87">
      <w:pPr>
        <w:autoSpaceDE w:val="0"/>
        <w:autoSpaceDN w:val="0"/>
        <w:adjustRightInd w:val="0"/>
        <w:spacing w:after="0" w:line="360" w:lineRule="auto"/>
        <w:ind w:firstLine="567"/>
        <w:jc w:val="both"/>
        <w:rPr>
          <w:rFonts w:ascii="Times New Roman" w:hAnsi="Times New Roman"/>
          <w:sz w:val="28"/>
          <w:szCs w:val="28"/>
        </w:rPr>
      </w:pPr>
      <w:r w:rsidRPr="00347F87">
        <w:rPr>
          <w:rFonts w:ascii="Times New Roman" w:hAnsi="Times New Roman"/>
          <w:sz w:val="28"/>
          <w:szCs w:val="28"/>
        </w:rPr>
        <w:t>Целью разработки схемы теплоснабжения является удовлетворение спроса на тепловую энергию (мощность) и теплоноситель, обеспечение надежного теплоснабжения наиболее экономичным способом при минимальном воздействии на окружающую среду, экономическое стимулирование развития систем теплоснабжения и внедрения энергосберегающих технологий, улучшение работы систем теплоснабжения.</w:t>
      </w:r>
    </w:p>
    <w:p w14:paraId="07CE5423" w14:textId="1CE8188E" w:rsidR="00347F87" w:rsidRPr="00347F87" w:rsidRDefault="00347F87" w:rsidP="00347F87">
      <w:pPr>
        <w:autoSpaceDE w:val="0"/>
        <w:autoSpaceDN w:val="0"/>
        <w:adjustRightInd w:val="0"/>
        <w:spacing w:after="0" w:line="360" w:lineRule="auto"/>
        <w:ind w:firstLine="567"/>
        <w:jc w:val="both"/>
        <w:rPr>
          <w:rFonts w:ascii="Times New Roman" w:hAnsi="Times New Roman"/>
          <w:sz w:val="28"/>
          <w:szCs w:val="28"/>
        </w:rPr>
      </w:pPr>
      <w:r w:rsidRPr="00347F87">
        <w:rPr>
          <w:rFonts w:ascii="Times New Roman" w:hAnsi="Times New Roman"/>
          <w:sz w:val="28"/>
          <w:szCs w:val="28"/>
        </w:rPr>
        <w:t xml:space="preserve">Основой для разработки схемы теплоснабжения </w:t>
      </w:r>
      <w:r w:rsidR="0068492E">
        <w:rPr>
          <w:rFonts w:ascii="Times New Roman" w:hAnsi="Times New Roman"/>
          <w:sz w:val="28"/>
          <w:szCs w:val="28"/>
        </w:rPr>
        <w:t>Кирпильского сельского поселения</w:t>
      </w:r>
      <w:r w:rsidR="00EB13C2">
        <w:rPr>
          <w:rFonts w:ascii="Times New Roman" w:hAnsi="Times New Roman"/>
          <w:sz w:val="28"/>
          <w:szCs w:val="28"/>
        </w:rPr>
        <w:t xml:space="preserve"> </w:t>
      </w:r>
      <w:r w:rsidR="0068492E">
        <w:rPr>
          <w:rFonts w:ascii="Times New Roman" w:hAnsi="Times New Roman"/>
          <w:sz w:val="28"/>
          <w:szCs w:val="28"/>
        </w:rPr>
        <w:t>Усть-Лабинского района</w:t>
      </w:r>
      <w:r w:rsidR="00822DC6" w:rsidRPr="00822DC6">
        <w:rPr>
          <w:rFonts w:ascii="Times New Roman" w:hAnsi="Times New Roman"/>
          <w:sz w:val="28"/>
          <w:szCs w:val="28"/>
        </w:rPr>
        <w:t xml:space="preserve"> </w:t>
      </w:r>
      <w:r>
        <w:rPr>
          <w:rFonts w:ascii="Times New Roman" w:hAnsi="Times New Roman"/>
          <w:sz w:val="28"/>
          <w:szCs w:val="28"/>
        </w:rPr>
        <w:t xml:space="preserve">до </w:t>
      </w:r>
      <w:r w:rsidR="0068492E">
        <w:rPr>
          <w:rFonts w:ascii="Times New Roman" w:hAnsi="Times New Roman"/>
          <w:sz w:val="28"/>
          <w:szCs w:val="28"/>
        </w:rPr>
        <w:t>2029</w:t>
      </w:r>
      <w:r w:rsidRPr="00347F87">
        <w:rPr>
          <w:rFonts w:ascii="Times New Roman" w:hAnsi="Times New Roman"/>
          <w:sz w:val="28"/>
          <w:szCs w:val="28"/>
        </w:rPr>
        <w:t xml:space="preserve"> года являются:</w:t>
      </w:r>
    </w:p>
    <w:p w14:paraId="117E68EE" w14:textId="771A8D48" w:rsidR="00347F87" w:rsidRDefault="007D138D" w:rsidP="003D5661">
      <w:pPr>
        <w:spacing w:after="0" w:line="360" w:lineRule="auto"/>
        <w:ind w:firstLine="567"/>
        <w:jc w:val="both"/>
        <w:rPr>
          <w:rFonts w:ascii="Times New Roman" w:hAnsi="Times New Roman"/>
          <w:bCs/>
          <w:sz w:val="28"/>
        </w:rPr>
      </w:pPr>
      <w:r>
        <w:rPr>
          <w:rFonts w:ascii="Times New Roman" w:hAnsi="Times New Roman"/>
          <w:color w:val="0D0D0D"/>
          <w:sz w:val="28"/>
          <w:szCs w:val="44"/>
        </w:rPr>
        <w:lastRenderedPageBreak/>
        <w:t>–</w:t>
      </w:r>
      <w:r w:rsidR="003D5661">
        <w:rPr>
          <w:rFonts w:ascii="Times New Roman" w:hAnsi="Times New Roman"/>
          <w:sz w:val="28"/>
          <w:szCs w:val="28"/>
        </w:rPr>
        <w:t> </w:t>
      </w:r>
      <w:r w:rsidR="0031041B">
        <w:rPr>
          <w:rFonts w:ascii="Times New Roman" w:hAnsi="Times New Roman"/>
          <w:bCs/>
          <w:sz w:val="28"/>
        </w:rPr>
        <w:t>Т</w:t>
      </w:r>
      <w:r w:rsidR="004722C6">
        <w:rPr>
          <w:rFonts w:ascii="Times New Roman" w:hAnsi="Times New Roman"/>
          <w:bCs/>
          <w:sz w:val="28"/>
        </w:rPr>
        <w:t>ом 1 </w:t>
      </w:r>
      <w:r w:rsidR="0031041B">
        <w:rPr>
          <w:rFonts w:ascii="Times New Roman" w:hAnsi="Times New Roman"/>
          <w:bCs/>
          <w:sz w:val="28"/>
        </w:rPr>
        <w:t>Генерального плана (</w:t>
      </w:r>
      <w:r w:rsidR="0031041B" w:rsidRPr="0031041B">
        <w:rPr>
          <w:rFonts w:ascii="Times New Roman" w:hAnsi="Times New Roman"/>
          <w:bCs/>
          <w:sz w:val="28"/>
        </w:rPr>
        <w:t>положения о территориальном планировании</w:t>
      </w:r>
      <w:r w:rsidR="0031041B">
        <w:rPr>
          <w:rFonts w:ascii="Times New Roman" w:hAnsi="Times New Roman"/>
          <w:bCs/>
          <w:sz w:val="28"/>
        </w:rPr>
        <w:t>)</w:t>
      </w:r>
      <w:r w:rsidR="0031041B" w:rsidRPr="0031041B">
        <w:rPr>
          <w:rFonts w:ascii="Times New Roman" w:hAnsi="Times New Roman"/>
          <w:bCs/>
          <w:sz w:val="28"/>
        </w:rPr>
        <w:t xml:space="preserve"> </w:t>
      </w:r>
      <w:r w:rsidR="0068492E">
        <w:rPr>
          <w:rFonts w:ascii="Times New Roman" w:hAnsi="Times New Roman"/>
          <w:sz w:val="28"/>
        </w:rPr>
        <w:t>Кирпильского сельского поселения</w:t>
      </w:r>
      <w:r w:rsidR="0031041B" w:rsidRPr="0031041B">
        <w:rPr>
          <w:rFonts w:ascii="Times New Roman" w:hAnsi="Times New Roman"/>
          <w:sz w:val="28"/>
        </w:rPr>
        <w:t xml:space="preserve"> </w:t>
      </w:r>
      <w:r w:rsidR="0068492E">
        <w:rPr>
          <w:rFonts w:ascii="Times New Roman" w:hAnsi="Times New Roman"/>
          <w:sz w:val="28"/>
        </w:rPr>
        <w:t>Усть-Лабинского района</w:t>
      </w:r>
      <w:r w:rsidR="00EB13C2">
        <w:rPr>
          <w:rFonts w:ascii="Times New Roman" w:hAnsi="Times New Roman"/>
          <w:sz w:val="28"/>
        </w:rPr>
        <w:t xml:space="preserve"> </w:t>
      </w:r>
      <w:r w:rsidR="0031041B">
        <w:rPr>
          <w:rFonts w:ascii="Times New Roman" w:hAnsi="Times New Roman"/>
          <w:bCs/>
          <w:sz w:val="28"/>
        </w:rPr>
        <w:t xml:space="preserve">до </w:t>
      </w:r>
      <w:r w:rsidR="0068492E">
        <w:rPr>
          <w:rFonts w:ascii="Times New Roman" w:hAnsi="Times New Roman"/>
          <w:bCs/>
          <w:sz w:val="28"/>
        </w:rPr>
        <w:t>2029</w:t>
      </w:r>
      <w:r w:rsidR="0031041B">
        <w:rPr>
          <w:rFonts w:ascii="Times New Roman" w:hAnsi="Times New Roman"/>
          <w:bCs/>
          <w:sz w:val="28"/>
        </w:rPr>
        <w:t xml:space="preserve"> года;</w:t>
      </w:r>
    </w:p>
    <w:p w14:paraId="398C3E5D" w14:textId="49F4E608" w:rsidR="0031041B" w:rsidRPr="0031041B" w:rsidRDefault="007D138D" w:rsidP="003D5661">
      <w:pPr>
        <w:pStyle w:val="af4"/>
        <w:spacing w:line="360" w:lineRule="auto"/>
        <w:ind w:firstLine="567"/>
        <w:jc w:val="both"/>
        <w:rPr>
          <w:b/>
          <w:sz w:val="22"/>
          <w:szCs w:val="22"/>
        </w:rPr>
      </w:pPr>
      <w:r>
        <w:rPr>
          <w:rFonts w:ascii="Times New Roman" w:hAnsi="Times New Roman"/>
          <w:color w:val="0D0D0D"/>
          <w:sz w:val="28"/>
          <w:szCs w:val="44"/>
        </w:rPr>
        <w:t>–</w:t>
      </w:r>
      <w:r w:rsidR="003D5661">
        <w:rPr>
          <w:rFonts w:ascii="Times New Roman" w:hAnsi="Times New Roman"/>
          <w:bCs/>
          <w:sz w:val="28"/>
        </w:rPr>
        <w:t> </w:t>
      </w:r>
      <w:r w:rsidR="0031041B">
        <w:rPr>
          <w:rFonts w:ascii="Times New Roman" w:hAnsi="Times New Roman"/>
          <w:sz w:val="28"/>
          <w:szCs w:val="22"/>
        </w:rPr>
        <w:t>Т</w:t>
      </w:r>
      <w:r>
        <w:rPr>
          <w:rFonts w:ascii="Times New Roman" w:hAnsi="Times New Roman"/>
          <w:sz w:val="28"/>
          <w:szCs w:val="22"/>
        </w:rPr>
        <w:t xml:space="preserve">ом </w:t>
      </w:r>
      <w:r w:rsidR="004722C6">
        <w:rPr>
          <w:rFonts w:ascii="Times New Roman" w:hAnsi="Times New Roman"/>
          <w:sz w:val="28"/>
          <w:szCs w:val="22"/>
        </w:rPr>
        <w:t>2</w:t>
      </w:r>
      <w:r w:rsidR="004722C6" w:rsidRPr="0031041B">
        <w:rPr>
          <w:rFonts w:ascii="Times New Roman" w:hAnsi="Times New Roman"/>
          <w:bCs/>
          <w:sz w:val="28"/>
          <w:szCs w:val="22"/>
        </w:rPr>
        <w:t xml:space="preserve"> (</w:t>
      </w:r>
      <w:r w:rsidR="0031041B" w:rsidRPr="0031041B">
        <w:rPr>
          <w:rFonts w:ascii="Times New Roman" w:hAnsi="Times New Roman"/>
          <w:sz w:val="28"/>
          <w:szCs w:val="22"/>
        </w:rPr>
        <w:t>Материалы по обоснованию генерального плана</w:t>
      </w:r>
      <w:r w:rsidR="0031041B">
        <w:rPr>
          <w:rFonts w:ascii="Times New Roman" w:hAnsi="Times New Roman"/>
          <w:sz w:val="28"/>
          <w:szCs w:val="22"/>
        </w:rPr>
        <w:t>)</w:t>
      </w:r>
      <w:r w:rsidR="0031041B" w:rsidRPr="0031041B">
        <w:rPr>
          <w:rFonts w:ascii="Times New Roman" w:hAnsi="Times New Roman"/>
          <w:sz w:val="28"/>
          <w:szCs w:val="22"/>
        </w:rPr>
        <w:t xml:space="preserve"> </w:t>
      </w:r>
      <w:r w:rsidR="0068492E">
        <w:rPr>
          <w:rFonts w:ascii="Times New Roman" w:hAnsi="Times New Roman"/>
          <w:sz w:val="28"/>
          <w:szCs w:val="22"/>
        </w:rPr>
        <w:t>Кирпильского сельского поселения</w:t>
      </w:r>
      <w:r w:rsidR="0031041B" w:rsidRPr="0031041B">
        <w:rPr>
          <w:rFonts w:ascii="Times New Roman" w:hAnsi="Times New Roman"/>
          <w:sz w:val="28"/>
          <w:szCs w:val="22"/>
        </w:rPr>
        <w:t xml:space="preserve"> </w:t>
      </w:r>
      <w:r w:rsidR="0068492E">
        <w:rPr>
          <w:rFonts w:ascii="Times New Roman" w:hAnsi="Times New Roman"/>
          <w:sz w:val="28"/>
          <w:szCs w:val="22"/>
        </w:rPr>
        <w:t>Усть-Лабинского района</w:t>
      </w:r>
      <w:r w:rsidR="00EB13C2">
        <w:rPr>
          <w:rFonts w:ascii="Times New Roman" w:hAnsi="Times New Roman"/>
          <w:sz w:val="28"/>
          <w:szCs w:val="22"/>
        </w:rPr>
        <w:t xml:space="preserve"> </w:t>
      </w:r>
      <w:r w:rsidR="0031041B">
        <w:rPr>
          <w:rFonts w:ascii="Times New Roman" w:hAnsi="Times New Roman"/>
          <w:sz w:val="28"/>
          <w:szCs w:val="22"/>
        </w:rPr>
        <w:t xml:space="preserve">до </w:t>
      </w:r>
      <w:r w:rsidR="0068492E">
        <w:rPr>
          <w:rFonts w:ascii="Times New Roman" w:hAnsi="Times New Roman"/>
          <w:sz w:val="28"/>
          <w:szCs w:val="22"/>
        </w:rPr>
        <w:t>2029</w:t>
      </w:r>
      <w:r w:rsidR="0031041B">
        <w:rPr>
          <w:rFonts w:ascii="Times New Roman" w:hAnsi="Times New Roman"/>
          <w:sz w:val="28"/>
          <w:szCs w:val="22"/>
        </w:rPr>
        <w:t xml:space="preserve"> года;</w:t>
      </w:r>
    </w:p>
    <w:p w14:paraId="33AC20A8" w14:textId="77777777" w:rsidR="00D75DC3" w:rsidRPr="00D75DC3" w:rsidRDefault="007D138D" w:rsidP="00D75DC3">
      <w:pPr>
        <w:spacing w:after="0" w:line="360" w:lineRule="auto"/>
        <w:jc w:val="center"/>
        <w:rPr>
          <w:rFonts w:ascii="Times New Roman" w:hAnsi="Times New Roman"/>
          <w:sz w:val="28"/>
          <w:szCs w:val="28"/>
        </w:rPr>
      </w:pPr>
      <w:r>
        <w:rPr>
          <w:rFonts w:ascii="Times New Roman" w:hAnsi="Times New Roman"/>
          <w:color w:val="0D0D0D"/>
          <w:sz w:val="28"/>
          <w:szCs w:val="44"/>
        </w:rPr>
        <w:t>–</w:t>
      </w:r>
      <w:r w:rsidR="003D5661">
        <w:rPr>
          <w:rFonts w:ascii="Times New Roman" w:hAnsi="Times New Roman"/>
          <w:sz w:val="28"/>
          <w:szCs w:val="28"/>
        </w:rPr>
        <w:t> </w:t>
      </w:r>
      <w:r w:rsidR="0031041B" w:rsidRPr="0031041B">
        <w:rPr>
          <w:rFonts w:ascii="Times New Roman" w:hAnsi="Times New Roman"/>
          <w:color w:val="0D0D0D"/>
          <w:sz w:val="28"/>
          <w:szCs w:val="44"/>
        </w:rPr>
        <w:t xml:space="preserve">Программа </w:t>
      </w:r>
      <w:r w:rsidR="0031041B">
        <w:rPr>
          <w:rFonts w:ascii="Times New Roman" w:hAnsi="Times New Roman"/>
          <w:color w:val="0D0D0D"/>
          <w:sz w:val="28"/>
          <w:szCs w:val="44"/>
        </w:rPr>
        <w:t xml:space="preserve">комплексного развития систем коммунальной инфраструктуры </w:t>
      </w:r>
      <w:r w:rsidR="0068492E">
        <w:rPr>
          <w:rFonts w:ascii="Times New Roman" w:hAnsi="Times New Roman"/>
          <w:color w:val="0D0D0D"/>
          <w:sz w:val="28"/>
          <w:szCs w:val="44"/>
        </w:rPr>
        <w:t>Кирпильского сельского поселения</w:t>
      </w:r>
      <w:r w:rsidR="0031041B" w:rsidRPr="0031041B">
        <w:rPr>
          <w:rFonts w:ascii="Times New Roman" w:hAnsi="Times New Roman"/>
          <w:color w:val="0D0D0D"/>
          <w:sz w:val="28"/>
          <w:szCs w:val="44"/>
        </w:rPr>
        <w:t xml:space="preserve"> </w:t>
      </w:r>
      <w:r w:rsidR="0068492E">
        <w:rPr>
          <w:rFonts w:ascii="Times New Roman" w:hAnsi="Times New Roman"/>
          <w:color w:val="0D0D0D"/>
          <w:sz w:val="28"/>
          <w:szCs w:val="44"/>
        </w:rPr>
        <w:t>Усть-Лабинского района</w:t>
      </w:r>
      <w:r w:rsidR="00EB13C2">
        <w:rPr>
          <w:rFonts w:ascii="Times New Roman" w:hAnsi="Times New Roman"/>
          <w:color w:val="0D0D0D"/>
          <w:sz w:val="28"/>
          <w:szCs w:val="44"/>
        </w:rPr>
        <w:t xml:space="preserve"> </w:t>
      </w:r>
      <w:r w:rsidR="00D75DC3" w:rsidRPr="00D75DC3">
        <w:rPr>
          <w:rFonts w:ascii="Times New Roman" w:hAnsi="Times New Roman"/>
          <w:sz w:val="28"/>
          <w:szCs w:val="28"/>
        </w:rPr>
        <w:t>(до 2032 года)</w:t>
      </w:r>
    </w:p>
    <w:p w14:paraId="54414FB3" w14:textId="4ABFC630" w:rsidR="00347F87" w:rsidRPr="00D75DC3" w:rsidRDefault="00D75DC3" w:rsidP="00D75DC3">
      <w:pPr>
        <w:spacing w:after="0" w:line="360" w:lineRule="auto"/>
        <w:jc w:val="both"/>
        <w:rPr>
          <w:rFonts w:ascii="Times New Roman" w:hAnsi="Times New Roman"/>
          <w:bCs/>
          <w:sz w:val="28"/>
          <w:szCs w:val="28"/>
        </w:rPr>
      </w:pPr>
      <w:r w:rsidRPr="00D75DC3">
        <w:rPr>
          <w:rFonts w:ascii="Times New Roman" w:hAnsi="Times New Roman"/>
          <w:sz w:val="28"/>
          <w:szCs w:val="28"/>
        </w:rPr>
        <w:t xml:space="preserve"> с выделением 1-ой очереди строительства – 10 лет </w:t>
      </w:r>
      <w:r w:rsidRPr="00D75DC3">
        <w:rPr>
          <w:rFonts w:ascii="Times New Roman" w:hAnsi="Times New Roman"/>
          <w:bCs/>
          <w:sz w:val="28"/>
          <w:szCs w:val="28"/>
        </w:rPr>
        <w:t xml:space="preserve">с </w:t>
      </w:r>
      <w:smartTag w:uri="urn:schemas-microsoft-com:office:smarttags" w:element="metricconverter">
        <w:smartTagPr>
          <w:attr w:name="ProductID" w:val="2013 г"/>
        </w:smartTagPr>
        <w:r w:rsidRPr="00D75DC3">
          <w:rPr>
            <w:rFonts w:ascii="Times New Roman" w:hAnsi="Times New Roman"/>
            <w:bCs/>
            <w:sz w:val="28"/>
            <w:szCs w:val="28"/>
          </w:rPr>
          <w:t>2013 г</w:t>
        </w:r>
      </w:smartTag>
      <w:r w:rsidRPr="00D75DC3">
        <w:rPr>
          <w:rFonts w:ascii="Times New Roman" w:hAnsi="Times New Roman"/>
          <w:bCs/>
          <w:sz w:val="28"/>
          <w:szCs w:val="28"/>
        </w:rPr>
        <w:t xml:space="preserve">. до </w:t>
      </w:r>
      <w:smartTag w:uri="urn:schemas-microsoft-com:office:smarttags" w:element="metricconverter">
        <w:smartTagPr>
          <w:attr w:name="ProductID" w:val="2022 г"/>
        </w:smartTagPr>
        <w:r w:rsidRPr="00D75DC3">
          <w:rPr>
            <w:rFonts w:ascii="Times New Roman" w:hAnsi="Times New Roman"/>
            <w:bCs/>
            <w:sz w:val="28"/>
            <w:szCs w:val="28"/>
          </w:rPr>
          <w:t>2022 г</w:t>
        </w:r>
      </w:smartTag>
      <w:r w:rsidRPr="00D75DC3">
        <w:rPr>
          <w:rFonts w:ascii="Times New Roman" w:hAnsi="Times New Roman"/>
          <w:bCs/>
          <w:sz w:val="28"/>
          <w:szCs w:val="28"/>
        </w:rPr>
        <w:t xml:space="preserve">. </w:t>
      </w:r>
      <w:r w:rsidRPr="00D75DC3">
        <w:rPr>
          <w:rFonts w:ascii="Times New Roman" w:hAnsi="Times New Roman"/>
          <w:sz w:val="28"/>
          <w:szCs w:val="28"/>
        </w:rPr>
        <w:t>и на перспективу до 2041 года.</w:t>
      </w:r>
    </w:p>
    <w:p w14:paraId="689B5EAA" w14:textId="77777777" w:rsidR="00347F87" w:rsidRPr="00347F87" w:rsidRDefault="00347F87" w:rsidP="003D5661">
      <w:pPr>
        <w:autoSpaceDE w:val="0"/>
        <w:autoSpaceDN w:val="0"/>
        <w:adjustRightInd w:val="0"/>
        <w:spacing w:after="0" w:line="360" w:lineRule="auto"/>
        <w:ind w:firstLine="567"/>
        <w:jc w:val="both"/>
        <w:rPr>
          <w:rFonts w:ascii="Times New Roman" w:hAnsi="Times New Roman"/>
          <w:sz w:val="28"/>
          <w:szCs w:val="28"/>
        </w:rPr>
      </w:pPr>
      <w:r w:rsidRPr="00347F87">
        <w:rPr>
          <w:rFonts w:ascii="Times New Roman" w:hAnsi="Times New Roman"/>
          <w:sz w:val="28"/>
          <w:szCs w:val="28"/>
        </w:rPr>
        <w:t>При разработке схемы теплоснабжения использовались:</w:t>
      </w:r>
    </w:p>
    <w:p w14:paraId="2B8B9B64" w14:textId="4361A80C" w:rsidR="00347F87" w:rsidRPr="00347F87" w:rsidRDefault="007D138D" w:rsidP="003D5661">
      <w:pPr>
        <w:autoSpaceDE w:val="0"/>
        <w:autoSpaceDN w:val="0"/>
        <w:adjustRightInd w:val="0"/>
        <w:spacing w:after="0" w:line="360" w:lineRule="auto"/>
        <w:ind w:firstLine="567"/>
        <w:jc w:val="both"/>
        <w:rPr>
          <w:rFonts w:ascii="Times New Roman" w:hAnsi="Times New Roman"/>
          <w:sz w:val="28"/>
          <w:szCs w:val="28"/>
        </w:rPr>
      </w:pPr>
      <w:r>
        <w:rPr>
          <w:rFonts w:ascii="Times New Roman" w:hAnsi="Times New Roman"/>
          <w:color w:val="0D0D0D"/>
          <w:sz w:val="28"/>
          <w:szCs w:val="44"/>
        </w:rPr>
        <w:t>–</w:t>
      </w:r>
      <w:r w:rsidR="003D5661">
        <w:rPr>
          <w:rFonts w:ascii="Times New Roman" w:hAnsi="Times New Roman"/>
          <w:sz w:val="28"/>
          <w:szCs w:val="28"/>
        </w:rPr>
        <w:t> </w:t>
      </w:r>
      <w:r w:rsidR="00347F87" w:rsidRPr="00347F87">
        <w:rPr>
          <w:rFonts w:ascii="Times New Roman" w:hAnsi="Times New Roman"/>
          <w:sz w:val="28"/>
          <w:szCs w:val="28"/>
        </w:rPr>
        <w:t>документы территориального планирования, карты градостроительного зонирования, публичные кадастровые карты и др.;</w:t>
      </w:r>
    </w:p>
    <w:p w14:paraId="25D519EE" w14:textId="4B92AF33" w:rsidR="00347F87" w:rsidRPr="00347F87" w:rsidRDefault="007D138D" w:rsidP="003D5661">
      <w:pPr>
        <w:autoSpaceDE w:val="0"/>
        <w:autoSpaceDN w:val="0"/>
        <w:adjustRightInd w:val="0"/>
        <w:spacing w:after="0" w:line="360" w:lineRule="auto"/>
        <w:ind w:firstLine="567"/>
        <w:jc w:val="both"/>
        <w:rPr>
          <w:rFonts w:ascii="Times New Roman" w:hAnsi="Times New Roman"/>
          <w:sz w:val="28"/>
          <w:szCs w:val="28"/>
        </w:rPr>
      </w:pPr>
      <w:r>
        <w:rPr>
          <w:rFonts w:ascii="Times New Roman" w:hAnsi="Times New Roman"/>
          <w:color w:val="0D0D0D"/>
          <w:sz w:val="28"/>
          <w:szCs w:val="44"/>
        </w:rPr>
        <w:t>–</w:t>
      </w:r>
      <w:r w:rsidR="003D5661">
        <w:rPr>
          <w:rFonts w:ascii="Times New Roman" w:hAnsi="Times New Roman"/>
          <w:sz w:val="28"/>
          <w:szCs w:val="28"/>
        </w:rPr>
        <w:t> </w:t>
      </w:r>
      <w:r w:rsidR="00661876">
        <w:rPr>
          <w:rFonts w:ascii="Times New Roman" w:hAnsi="Times New Roman"/>
          <w:sz w:val="28"/>
          <w:szCs w:val="28"/>
        </w:rPr>
        <w:t>данные</w:t>
      </w:r>
      <w:r w:rsidR="00347F87" w:rsidRPr="00347F87">
        <w:rPr>
          <w:rFonts w:ascii="Times New Roman" w:hAnsi="Times New Roman"/>
          <w:sz w:val="28"/>
          <w:szCs w:val="28"/>
        </w:rPr>
        <w:t xml:space="preserve"> о техническом состоянии источников тепловой энергии и тепловых сетей;</w:t>
      </w:r>
    </w:p>
    <w:p w14:paraId="7B5087B0" w14:textId="501C8AC1" w:rsidR="00347F87" w:rsidRPr="00381AB3" w:rsidRDefault="007D138D" w:rsidP="003D5661">
      <w:pPr>
        <w:autoSpaceDE w:val="0"/>
        <w:autoSpaceDN w:val="0"/>
        <w:adjustRightInd w:val="0"/>
        <w:spacing w:after="0" w:line="360" w:lineRule="auto"/>
        <w:ind w:firstLine="567"/>
        <w:jc w:val="both"/>
        <w:rPr>
          <w:rFonts w:ascii="Times New Roman" w:hAnsi="Times New Roman"/>
          <w:sz w:val="28"/>
          <w:szCs w:val="28"/>
        </w:rPr>
      </w:pPr>
      <w:r>
        <w:rPr>
          <w:rFonts w:ascii="Times New Roman" w:hAnsi="Times New Roman"/>
          <w:color w:val="0D0D0D"/>
          <w:sz w:val="28"/>
          <w:szCs w:val="44"/>
        </w:rPr>
        <w:t>–</w:t>
      </w:r>
      <w:r w:rsidR="003D5661">
        <w:rPr>
          <w:rFonts w:ascii="Times New Roman" w:hAnsi="Times New Roman"/>
          <w:sz w:val="28"/>
          <w:szCs w:val="28"/>
        </w:rPr>
        <w:t> </w:t>
      </w:r>
      <w:r w:rsidR="00347F87" w:rsidRPr="00347F87">
        <w:rPr>
          <w:rFonts w:ascii="Times New Roman" w:hAnsi="Times New Roman"/>
          <w:sz w:val="28"/>
          <w:szCs w:val="28"/>
        </w:rPr>
        <w:t xml:space="preserve">сведения о режимах потребления и уровне потерь тепловой энергии, предоставленных </w:t>
      </w:r>
      <w:r w:rsidR="00661876">
        <w:rPr>
          <w:rFonts w:ascii="Times New Roman" w:hAnsi="Times New Roman"/>
          <w:sz w:val="28"/>
          <w:szCs w:val="28"/>
        </w:rPr>
        <w:t xml:space="preserve">администрацией </w:t>
      </w:r>
      <w:r w:rsidR="0068492E">
        <w:rPr>
          <w:rFonts w:ascii="Times New Roman" w:hAnsi="Times New Roman"/>
          <w:sz w:val="28"/>
          <w:szCs w:val="28"/>
        </w:rPr>
        <w:t>Кирпильского сельского поселения</w:t>
      </w:r>
      <w:r w:rsidR="004722C6" w:rsidRPr="004722C6">
        <w:t xml:space="preserve"> </w:t>
      </w:r>
      <w:r w:rsidR="0068492E">
        <w:rPr>
          <w:rFonts w:ascii="Times New Roman" w:hAnsi="Times New Roman"/>
          <w:sz w:val="28"/>
          <w:szCs w:val="28"/>
        </w:rPr>
        <w:t>Усть-Лабинского района</w:t>
      </w:r>
      <w:r w:rsidR="00661876" w:rsidRPr="004722C6">
        <w:rPr>
          <w:rFonts w:ascii="Times New Roman" w:hAnsi="Times New Roman"/>
          <w:sz w:val="28"/>
          <w:szCs w:val="28"/>
        </w:rPr>
        <w:t>.</w:t>
      </w:r>
    </w:p>
    <w:p w14:paraId="5B726F09" w14:textId="77777777" w:rsidR="003D5661" w:rsidRDefault="003D5661" w:rsidP="003D5661">
      <w:pPr>
        <w:spacing w:before="240" w:after="0" w:line="360" w:lineRule="auto"/>
        <w:jc w:val="center"/>
        <w:rPr>
          <w:rFonts w:ascii="Times New Roman" w:hAnsi="Times New Roman"/>
          <w:b/>
          <w:bCs/>
          <w:i/>
          <w:sz w:val="28"/>
          <w:szCs w:val="28"/>
        </w:rPr>
        <w:sectPr w:rsidR="003D5661" w:rsidSect="008F0622">
          <w:headerReference w:type="default" r:id="rId11"/>
          <w:type w:val="nextColumn"/>
          <w:pgSz w:w="11906" w:h="16838"/>
          <w:pgMar w:top="1285" w:right="851" w:bottom="1134" w:left="1418" w:header="142" w:footer="335"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501A8F19" w14:textId="502B9506" w:rsidR="00965C1A" w:rsidRPr="004722C6" w:rsidRDefault="003D5661" w:rsidP="004722C6">
      <w:pPr>
        <w:spacing w:before="240" w:after="0" w:line="240" w:lineRule="auto"/>
        <w:jc w:val="center"/>
        <w:rPr>
          <w:rFonts w:ascii="Times New Roman" w:hAnsi="Times New Roman"/>
          <w:b/>
          <w:i/>
          <w:sz w:val="28"/>
          <w:szCs w:val="28"/>
        </w:rPr>
      </w:pPr>
      <w:r>
        <w:rPr>
          <w:rFonts w:ascii="Times New Roman" w:hAnsi="Times New Roman"/>
          <w:b/>
          <w:bCs/>
          <w:i/>
          <w:sz w:val="28"/>
          <w:szCs w:val="28"/>
        </w:rPr>
        <w:lastRenderedPageBreak/>
        <w:t xml:space="preserve">РАЗДЕЛ 1. </w:t>
      </w:r>
      <w:r w:rsidR="00965C1A" w:rsidRPr="00965C1A">
        <w:rPr>
          <w:rFonts w:ascii="Times New Roman" w:hAnsi="Times New Roman"/>
          <w:b/>
          <w:bCs/>
          <w:i/>
          <w:sz w:val="28"/>
          <w:szCs w:val="28"/>
        </w:rPr>
        <w:t>ПОКАЗАТЕЛИ ПЕ</w:t>
      </w:r>
      <w:r>
        <w:rPr>
          <w:rFonts w:ascii="Times New Roman" w:hAnsi="Times New Roman"/>
          <w:b/>
          <w:bCs/>
          <w:i/>
          <w:sz w:val="28"/>
          <w:szCs w:val="28"/>
        </w:rPr>
        <w:t xml:space="preserve">РСПЕКТИВНОГО СПРОСА НА ТЕПЛОВУЮ </w:t>
      </w:r>
      <w:r w:rsidR="00965C1A" w:rsidRPr="00965C1A">
        <w:rPr>
          <w:rFonts w:ascii="Times New Roman" w:hAnsi="Times New Roman"/>
          <w:b/>
          <w:bCs/>
          <w:i/>
          <w:sz w:val="28"/>
          <w:szCs w:val="28"/>
        </w:rPr>
        <w:t xml:space="preserve">ЭНЕРГИЮ (МОЩНОСТЬ) И ТЕПЛОНОСИТЕЛЬ В УСТАНОВЛЕННЫХ ГРАНИЦАХ ТЕРРИТОРИИ </w:t>
      </w:r>
      <w:r w:rsidR="0068492E">
        <w:rPr>
          <w:rFonts w:ascii="Times New Roman" w:hAnsi="Times New Roman"/>
          <w:b/>
          <w:i/>
          <w:sz w:val="28"/>
          <w:szCs w:val="28"/>
        </w:rPr>
        <w:t>КИРПИЛЬСКОГО СЕЛЬСКОГО ПОСЕЛЕНИЯ</w:t>
      </w:r>
      <w:r w:rsidR="004722C6" w:rsidRPr="004722C6">
        <w:t xml:space="preserve"> </w:t>
      </w:r>
      <w:r w:rsidR="0068492E">
        <w:rPr>
          <w:rFonts w:ascii="Times New Roman" w:hAnsi="Times New Roman"/>
          <w:b/>
          <w:i/>
          <w:sz w:val="28"/>
          <w:szCs w:val="28"/>
        </w:rPr>
        <w:t>УСТЬ-ЛАБИНСКОГО РАЙОНА</w:t>
      </w:r>
      <w:r w:rsidR="004722C6" w:rsidRPr="004722C6">
        <w:rPr>
          <w:rFonts w:ascii="Times New Roman" w:hAnsi="Times New Roman"/>
          <w:b/>
          <w:i/>
          <w:sz w:val="28"/>
          <w:szCs w:val="28"/>
        </w:rPr>
        <w:t xml:space="preserve"> </w:t>
      </w:r>
    </w:p>
    <w:p w14:paraId="25F0A254" w14:textId="77777777" w:rsidR="00965C1A" w:rsidRPr="00965C1A" w:rsidRDefault="00965C1A" w:rsidP="00137048">
      <w:pPr>
        <w:autoSpaceDE w:val="0"/>
        <w:autoSpaceDN w:val="0"/>
        <w:adjustRightInd w:val="0"/>
        <w:spacing w:before="240" w:line="240" w:lineRule="auto"/>
        <w:jc w:val="center"/>
        <w:rPr>
          <w:rFonts w:ascii="Times New Roman" w:hAnsi="Times New Roman"/>
          <w:b/>
          <w:i/>
          <w:iCs/>
          <w:sz w:val="28"/>
          <w:szCs w:val="28"/>
        </w:rPr>
      </w:pPr>
      <w:r w:rsidRPr="00965C1A">
        <w:rPr>
          <w:rFonts w:ascii="Times New Roman" w:hAnsi="Times New Roman"/>
          <w:b/>
          <w:i/>
          <w:iCs/>
          <w:sz w:val="28"/>
          <w:szCs w:val="28"/>
        </w:rPr>
        <w:t>1.1 Величины существующей отапливаемой площади строительных фондов и приросты отапливаемой площади строительных фондов по расчетным элементам территориального деления с разделением объектов строительства на многоквартирные дома, индивидуальные жилые дома, общественные здания и производственные здания промышленных предприятий по этапам – на каждый год первого 5-летнего периода и на последующие 5-летние периоды</w:t>
      </w:r>
    </w:p>
    <w:p w14:paraId="15C66A32" w14:textId="371ED3EB" w:rsidR="001A57F9" w:rsidRPr="001A57F9" w:rsidRDefault="00AF70EC" w:rsidP="005B5D4F">
      <w:pPr>
        <w:tabs>
          <w:tab w:val="left" w:pos="9923"/>
        </w:tabs>
        <w:spacing w:after="0" w:line="360" w:lineRule="auto"/>
        <w:ind w:left="-17" w:right="-2" w:firstLine="709"/>
        <w:jc w:val="both"/>
        <w:rPr>
          <w:rFonts w:ascii="Times New Roman" w:hAnsi="Times New Roman"/>
          <w:sz w:val="28"/>
        </w:rPr>
      </w:pPr>
      <w:r>
        <w:rPr>
          <w:rFonts w:ascii="Times New Roman" w:hAnsi="Times New Roman"/>
          <w:sz w:val="28"/>
        </w:rPr>
        <w:t xml:space="preserve">В </w:t>
      </w:r>
      <w:proofErr w:type="spellStart"/>
      <w:r w:rsidR="00744F46">
        <w:rPr>
          <w:rFonts w:ascii="Times New Roman" w:hAnsi="Times New Roman"/>
          <w:sz w:val="28"/>
          <w:szCs w:val="28"/>
        </w:rPr>
        <w:t>Кирпильском</w:t>
      </w:r>
      <w:proofErr w:type="spellEnd"/>
      <w:r w:rsidR="00744F46">
        <w:rPr>
          <w:rFonts w:ascii="Times New Roman" w:hAnsi="Times New Roman"/>
          <w:sz w:val="28"/>
          <w:szCs w:val="28"/>
        </w:rPr>
        <w:t xml:space="preserve"> сельском поселении</w:t>
      </w:r>
      <w:r w:rsidR="007D138D">
        <w:rPr>
          <w:rFonts w:ascii="Times New Roman" w:hAnsi="Times New Roman"/>
          <w:sz w:val="28"/>
          <w:szCs w:val="28"/>
        </w:rPr>
        <w:t xml:space="preserve"> </w:t>
      </w:r>
      <w:r w:rsidR="0068492E">
        <w:rPr>
          <w:rFonts w:ascii="Times New Roman" w:hAnsi="Times New Roman"/>
          <w:sz w:val="28"/>
          <w:szCs w:val="28"/>
        </w:rPr>
        <w:t>Усть-Лабинского района</w:t>
      </w:r>
      <w:r w:rsidR="004722C6" w:rsidRPr="004722C6">
        <w:rPr>
          <w:rFonts w:ascii="Times New Roman" w:hAnsi="Times New Roman"/>
          <w:sz w:val="28"/>
          <w:szCs w:val="28"/>
        </w:rPr>
        <w:t xml:space="preserve"> </w:t>
      </w:r>
      <w:r w:rsidR="001A57F9" w:rsidRPr="001A57F9">
        <w:rPr>
          <w:rFonts w:ascii="Times New Roman" w:hAnsi="Times New Roman"/>
          <w:sz w:val="28"/>
        </w:rPr>
        <w:t xml:space="preserve">в настоящее время </w:t>
      </w:r>
      <w:r>
        <w:rPr>
          <w:rFonts w:ascii="Times New Roman" w:hAnsi="Times New Roman"/>
          <w:sz w:val="28"/>
        </w:rPr>
        <w:t>находится</w:t>
      </w:r>
      <w:r w:rsidR="001A57F9" w:rsidRPr="001A57F9">
        <w:rPr>
          <w:rFonts w:ascii="Times New Roman" w:hAnsi="Times New Roman"/>
          <w:sz w:val="28"/>
        </w:rPr>
        <w:t xml:space="preserve"> </w:t>
      </w:r>
      <w:r w:rsidR="00D85115">
        <w:rPr>
          <w:rFonts w:ascii="Times New Roman" w:hAnsi="Times New Roman"/>
          <w:sz w:val="28"/>
        </w:rPr>
        <w:t>три</w:t>
      </w:r>
      <w:r w:rsidR="001A57F9" w:rsidRPr="001A57F9">
        <w:rPr>
          <w:rFonts w:ascii="Times New Roman" w:hAnsi="Times New Roman"/>
          <w:sz w:val="28"/>
        </w:rPr>
        <w:t xml:space="preserve"> котельных общей мощностью </w:t>
      </w:r>
      <w:r w:rsidR="00B77B17" w:rsidRPr="00F41F9D">
        <w:rPr>
          <w:rFonts w:ascii="Times New Roman" w:hAnsi="Times New Roman"/>
          <w:sz w:val="28"/>
        </w:rPr>
        <w:t>1,566</w:t>
      </w:r>
      <w:r w:rsidR="001A57F9" w:rsidRPr="00F41F9D">
        <w:rPr>
          <w:rFonts w:ascii="Times New Roman" w:hAnsi="Times New Roman"/>
          <w:sz w:val="28"/>
        </w:rPr>
        <w:t xml:space="preserve"> Гкал/ч, которые отапливают</w:t>
      </w:r>
      <w:r w:rsidR="00F41F9D" w:rsidRPr="00F41F9D">
        <w:rPr>
          <w:rFonts w:ascii="Times New Roman" w:hAnsi="Times New Roman"/>
          <w:sz w:val="28"/>
        </w:rPr>
        <w:t xml:space="preserve"> здания бюджетных организаций</w:t>
      </w:r>
      <w:r w:rsidR="001A57F9" w:rsidRPr="00F41F9D">
        <w:rPr>
          <w:rFonts w:ascii="Times New Roman" w:hAnsi="Times New Roman"/>
          <w:sz w:val="28"/>
        </w:rPr>
        <w:t>.</w:t>
      </w:r>
      <w:r w:rsidR="001A57F9" w:rsidRPr="001A57F9">
        <w:rPr>
          <w:rFonts w:ascii="Times New Roman" w:hAnsi="Times New Roman"/>
          <w:sz w:val="28"/>
        </w:rPr>
        <w:t xml:space="preserve"> </w:t>
      </w:r>
    </w:p>
    <w:p w14:paraId="2CED7309" w14:textId="04ACD9E8" w:rsidR="00BA5746" w:rsidRDefault="001A57F9" w:rsidP="005B5D4F">
      <w:pPr>
        <w:spacing w:after="0" w:line="360" w:lineRule="auto"/>
        <w:ind w:left="-14" w:right="-2" w:firstLine="700"/>
        <w:jc w:val="both"/>
        <w:rPr>
          <w:rStyle w:val="1f4"/>
          <w:rFonts w:ascii="Times New Roman" w:hAnsi="Times New Roman"/>
          <w:color w:val="0D0D0D"/>
          <w:sz w:val="28"/>
          <w:szCs w:val="28"/>
        </w:rPr>
      </w:pPr>
      <w:r w:rsidRPr="00061C9E">
        <w:rPr>
          <w:rStyle w:val="1f4"/>
          <w:rFonts w:ascii="Times New Roman" w:hAnsi="Times New Roman"/>
          <w:color w:val="0D0D0D"/>
          <w:sz w:val="28"/>
          <w:szCs w:val="28"/>
        </w:rPr>
        <w:t xml:space="preserve">В настоящее время в </w:t>
      </w:r>
      <w:proofErr w:type="spellStart"/>
      <w:r w:rsidR="0068492E">
        <w:rPr>
          <w:rFonts w:ascii="Times New Roman" w:hAnsi="Times New Roman"/>
          <w:sz w:val="28"/>
          <w:szCs w:val="28"/>
        </w:rPr>
        <w:t>Кирпильском</w:t>
      </w:r>
      <w:proofErr w:type="spellEnd"/>
      <w:r w:rsidR="0068492E">
        <w:rPr>
          <w:rFonts w:ascii="Times New Roman" w:hAnsi="Times New Roman"/>
          <w:sz w:val="28"/>
          <w:szCs w:val="28"/>
        </w:rPr>
        <w:t xml:space="preserve"> сельском поселении</w:t>
      </w:r>
      <w:r w:rsidR="007D138D">
        <w:rPr>
          <w:rFonts w:ascii="Times New Roman" w:hAnsi="Times New Roman"/>
          <w:sz w:val="28"/>
          <w:szCs w:val="28"/>
        </w:rPr>
        <w:t xml:space="preserve"> </w:t>
      </w:r>
      <w:r w:rsidR="0068492E">
        <w:rPr>
          <w:rFonts w:ascii="Times New Roman" w:hAnsi="Times New Roman"/>
          <w:sz w:val="28"/>
          <w:szCs w:val="28"/>
        </w:rPr>
        <w:t>Усть-Лабинского района</w:t>
      </w:r>
      <w:r>
        <w:rPr>
          <w:rFonts w:ascii="Times New Roman" w:hAnsi="Times New Roman"/>
          <w:sz w:val="28"/>
          <w:szCs w:val="28"/>
        </w:rPr>
        <w:t xml:space="preserve"> </w:t>
      </w:r>
      <w:r w:rsidRPr="00061C9E">
        <w:rPr>
          <w:rFonts w:ascii="Times New Roman" w:hAnsi="Times New Roman"/>
          <w:sz w:val="28"/>
          <w:szCs w:val="28"/>
        </w:rPr>
        <w:t xml:space="preserve">наряду с </w:t>
      </w:r>
      <w:r w:rsidRPr="00061C9E">
        <w:rPr>
          <w:rStyle w:val="1f4"/>
          <w:rFonts w:ascii="Times New Roman" w:hAnsi="Times New Roman"/>
          <w:color w:val="0D0D0D"/>
          <w:sz w:val="28"/>
          <w:szCs w:val="28"/>
        </w:rPr>
        <w:t xml:space="preserve">централизованным теплоснабжением объектов социальной сферы существует автономная система отопления частных домовладений природным сетевым газом. </w:t>
      </w:r>
    </w:p>
    <w:p w14:paraId="624A2FA5" w14:textId="6CEC9862" w:rsidR="00BA5746" w:rsidRPr="00BA5746" w:rsidRDefault="00BA5746" w:rsidP="0013056B">
      <w:pPr>
        <w:spacing w:after="0" w:line="240" w:lineRule="auto"/>
        <w:ind w:left="-14" w:right="-2" w:firstLine="14"/>
        <w:jc w:val="center"/>
        <w:rPr>
          <w:rStyle w:val="1f4"/>
          <w:u w:val="single"/>
        </w:rPr>
      </w:pPr>
      <w:r>
        <w:rPr>
          <w:rFonts w:ascii="Times New Roman" w:eastAsia="SimSun" w:hAnsi="Times New Roman"/>
          <w:b/>
          <w:i/>
          <w:kern w:val="1"/>
          <w:sz w:val="28"/>
          <w:szCs w:val="28"/>
          <w:lang w:eastAsia="hi-IN" w:bidi="hi-IN"/>
        </w:rPr>
        <w:t>Таблица 1.1.1</w:t>
      </w:r>
      <w:r w:rsidRPr="00797DEA">
        <w:rPr>
          <w:rFonts w:ascii="Times New Roman" w:eastAsia="SimSun" w:hAnsi="Times New Roman"/>
          <w:b/>
          <w:i/>
          <w:kern w:val="1"/>
          <w:sz w:val="28"/>
          <w:szCs w:val="28"/>
          <w:lang w:eastAsia="hi-IN" w:bidi="hi-IN"/>
        </w:rPr>
        <w:t xml:space="preserve"> – </w:t>
      </w:r>
      <w:r>
        <w:rPr>
          <w:rFonts w:ascii="Times New Roman" w:hAnsi="Times New Roman"/>
          <w:b/>
          <w:i/>
          <w:sz w:val="28"/>
          <w:szCs w:val="28"/>
        </w:rPr>
        <w:t>Характеристики существующих котельных</w:t>
      </w:r>
    </w:p>
    <w:tbl>
      <w:tblPr>
        <w:tblW w:w="97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40"/>
        <w:gridCol w:w="1276"/>
        <w:gridCol w:w="1843"/>
        <w:gridCol w:w="1414"/>
      </w:tblGrid>
      <w:tr w:rsidR="00BA5746" w:rsidRPr="00B82E80" w14:paraId="51D07622" w14:textId="77777777" w:rsidTr="00FD4910">
        <w:trPr>
          <w:trHeight w:hRule="exact" w:val="584"/>
          <w:jc w:val="center"/>
        </w:trPr>
        <w:tc>
          <w:tcPr>
            <w:tcW w:w="5240" w:type="dxa"/>
            <w:tcBorders>
              <w:bottom w:val="single" w:sz="4" w:space="0" w:color="auto"/>
            </w:tcBorders>
            <w:shd w:val="clear" w:color="auto" w:fill="FBD4B4" w:themeFill="accent6" w:themeFillTint="66"/>
            <w:vAlign w:val="center"/>
          </w:tcPr>
          <w:p w14:paraId="15DFE582" w14:textId="77777777" w:rsidR="00BA5746" w:rsidRPr="00B82E80" w:rsidRDefault="00BA5746" w:rsidP="00FD4910">
            <w:pPr>
              <w:spacing w:after="0" w:line="240" w:lineRule="auto"/>
              <w:jc w:val="center"/>
              <w:rPr>
                <w:rFonts w:ascii="Times New Roman" w:eastAsia="Times New Roman" w:hAnsi="Times New Roman"/>
                <w:b/>
                <w:i/>
                <w:sz w:val="20"/>
                <w:szCs w:val="20"/>
                <w:lang w:eastAsia="ru-RU"/>
              </w:rPr>
            </w:pPr>
            <w:r w:rsidRPr="00B82E80">
              <w:rPr>
                <w:rFonts w:ascii="Times New Roman" w:eastAsia="Times New Roman" w:hAnsi="Times New Roman"/>
                <w:b/>
                <w:i/>
                <w:sz w:val="20"/>
                <w:szCs w:val="20"/>
                <w:lang w:eastAsia="ru-RU"/>
              </w:rPr>
              <w:t>Наименование</w:t>
            </w:r>
          </w:p>
        </w:tc>
        <w:tc>
          <w:tcPr>
            <w:tcW w:w="1276" w:type="dxa"/>
            <w:tcBorders>
              <w:bottom w:val="single" w:sz="4" w:space="0" w:color="auto"/>
            </w:tcBorders>
            <w:shd w:val="clear" w:color="auto" w:fill="FBD4B4" w:themeFill="accent6" w:themeFillTint="66"/>
            <w:vAlign w:val="center"/>
          </w:tcPr>
          <w:p w14:paraId="497475E1" w14:textId="6BA6C9DF" w:rsidR="00BA5746" w:rsidRPr="00B82E80" w:rsidRDefault="00BA5746" w:rsidP="00FD4910">
            <w:pPr>
              <w:spacing w:after="0" w:line="240" w:lineRule="auto"/>
              <w:contextualSpacing/>
              <w:jc w:val="center"/>
              <w:rPr>
                <w:rFonts w:ascii="Times New Roman" w:eastAsia="Times New Roman" w:hAnsi="Times New Roman"/>
                <w:b/>
                <w:i/>
                <w:sz w:val="20"/>
                <w:szCs w:val="20"/>
                <w:lang w:eastAsia="ru-RU"/>
              </w:rPr>
            </w:pPr>
            <w:r w:rsidRPr="00B82E80">
              <w:rPr>
                <w:rFonts w:ascii="Times New Roman" w:eastAsia="Times New Roman" w:hAnsi="Times New Roman"/>
                <w:b/>
                <w:i/>
                <w:sz w:val="20"/>
                <w:szCs w:val="20"/>
                <w:lang w:eastAsia="ru-RU"/>
              </w:rPr>
              <w:t>Мощность</w:t>
            </w:r>
            <w:r w:rsidR="00FD4910">
              <w:rPr>
                <w:rFonts w:ascii="Times New Roman" w:eastAsia="Times New Roman" w:hAnsi="Times New Roman"/>
                <w:b/>
                <w:i/>
                <w:sz w:val="20"/>
                <w:szCs w:val="20"/>
                <w:lang w:eastAsia="ru-RU"/>
              </w:rPr>
              <w:t>,</w:t>
            </w:r>
            <w:r w:rsidRPr="00B82E80">
              <w:rPr>
                <w:rFonts w:ascii="Times New Roman" w:eastAsia="Times New Roman" w:hAnsi="Times New Roman"/>
                <w:b/>
                <w:i/>
                <w:sz w:val="20"/>
                <w:szCs w:val="20"/>
                <w:lang w:eastAsia="ru-RU"/>
              </w:rPr>
              <w:t xml:space="preserve"> Гкал/ч</w:t>
            </w:r>
          </w:p>
        </w:tc>
        <w:tc>
          <w:tcPr>
            <w:tcW w:w="1843" w:type="dxa"/>
            <w:tcBorders>
              <w:bottom w:val="single" w:sz="4" w:space="0" w:color="auto"/>
            </w:tcBorders>
            <w:shd w:val="clear" w:color="auto" w:fill="FBD4B4" w:themeFill="accent6" w:themeFillTint="66"/>
            <w:vAlign w:val="center"/>
          </w:tcPr>
          <w:p w14:paraId="13DB27C9" w14:textId="77777777" w:rsidR="00BA5746" w:rsidRPr="00B82E80" w:rsidRDefault="00BA5746" w:rsidP="00FD4910">
            <w:pPr>
              <w:spacing w:after="0" w:line="240" w:lineRule="auto"/>
              <w:jc w:val="center"/>
              <w:rPr>
                <w:rFonts w:ascii="Times New Roman" w:hAnsi="Times New Roman"/>
                <w:b/>
                <w:i/>
                <w:sz w:val="20"/>
                <w:szCs w:val="20"/>
                <w:lang w:eastAsia="ru-RU"/>
              </w:rPr>
            </w:pPr>
            <w:r w:rsidRPr="00B82E80">
              <w:rPr>
                <w:rFonts w:ascii="Times New Roman" w:hAnsi="Times New Roman"/>
                <w:b/>
                <w:i/>
                <w:sz w:val="20"/>
                <w:szCs w:val="20"/>
              </w:rPr>
              <w:t>Присоединенная мощность Гкал/ч</w:t>
            </w:r>
          </w:p>
        </w:tc>
        <w:tc>
          <w:tcPr>
            <w:tcW w:w="1414" w:type="dxa"/>
            <w:tcBorders>
              <w:bottom w:val="single" w:sz="4" w:space="0" w:color="auto"/>
            </w:tcBorders>
            <w:shd w:val="clear" w:color="auto" w:fill="FBD4B4" w:themeFill="accent6" w:themeFillTint="66"/>
            <w:vAlign w:val="center"/>
          </w:tcPr>
          <w:p w14:paraId="599204D6" w14:textId="77777777" w:rsidR="00BA5746" w:rsidRPr="00B82E80" w:rsidRDefault="00BA5746" w:rsidP="00FD4910">
            <w:pPr>
              <w:spacing w:after="0" w:line="240" w:lineRule="auto"/>
              <w:jc w:val="center"/>
              <w:rPr>
                <w:rFonts w:ascii="Times New Roman" w:hAnsi="Times New Roman"/>
                <w:b/>
                <w:i/>
                <w:sz w:val="20"/>
                <w:szCs w:val="20"/>
              </w:rPr>
            </w:pPr>
            <w:r w:rsidRPr="00B82E80">
              <w:rPr>
                <w:rFonts w:ascii="Times New Roman" w:hAnsi="Times New Roman"/>
                <w:b/>
                <w:i/>
                <w:sz w:val="20"/>
                <w:szCs w:val="20"/>
              </w:rPr>
              <w:t>Вид топлива</w:t>
            </w:r>
          </w:p>
        </w:tc>
      </w:tr>
      <w:tr w:rsidR="00BA5746" w:rsidRPr="00B82E80" w14:paraId="4AF61AF4" w14:textId="77777777" w:rsidTr="00FD4910">
        <w:trPr>
          <w:trHeight w:hRule="exact" w:val="284"/>
          <w:jc w:val="center"/>
        </w:trPr>
        <w:tc>
          <w:tcPr>
            <w:tcW w:w="9773" w:type="dxa"/>
            <w:gridSpan w:val="4"/>
            <w:shd w:val="clear" w:color="auto" w:fill="FBD4B4" w:themeFill="accent6" w:themeFillTint="66"/>
            <w:vAlign w:val="center"/>
          </w:tcPr>
          <w:p w14:paraId="4550E1E0" w14:textId="45CD85C5" w:rsidR="00BA5746" w:rsidRPr="00B82E80" w:rsidRDefault="00BA5746" w:rsidP="00FD4910">
            <w:pPr>
              <w:spacing w:after="0" w:line="240" w:lineRule="auto"/>
              <w:jc w:val="center"/>
              <w:rPr>
                <w:rFonts w:ascii="Times New Roman" w:hAnsi="Times New Roman"/>
                <w:b/>
                <w:i/>
                <w:sz w:val="20"/>
                <w:szCs w:val="20"/>
              </w:rPr>
            </w:pPr>
            <w:r w:rsidRPr="00B82E80">
              <w:rPr>
                <w:rFonts w:ascii="Times New Roman" w:hAnsi="Times New Roman"/>
                <w:b/>
                <w:i/>
                <w:sz w:val="20"/>
                <w:szCs w:val="20"/>
              </w:rPr>
              <w:t xml:space="preserve">ст. </w:t>
            </w:r>
            <w:proofErr w:type="spellStart"/>
            <w:r w:rsidR="003B4BF8" w:rsidRPr="00B82E80">
              <w:rPr>
                <w:rFonts w:ascii="Times New Roman" w:hAnsi="Times New Roman"/>
                <w:b/>
                <w:i/>
                <w:sz w:val="20"/>
                <w:szCs w:val="20"/>
              </w:rPr>
              <w:t>Кирпильская</w:t>
            </w:r>
            <w:proofErr w:type="spellEnd"/>
          </w:p>
        </w:tc>
      </w:tr>
      <w:tr w:rsidR="00B77B17" w:rsidRPr="00B82E80" w14:paraId="1DC3CA48" w14:textId="77777777" w:rsidTr="00FD4910">
        <w:trPr>
          <w:trHeight w:val="287"/>
          <w:jc w:val="center"/>
        </w:trPr>
        <w:tc>
          <w:tcPr>
            <w:tcW w:w="5240" w:type="dxa"/>
            <w:shd w:val="clear" w:color="auto" w:fill="FBD4B4" w:themeFill="accent6" w:themeFillTint="66"/>
            <w:vAlign w:val="center"/>
          </w:tcPr>
          <w:p w14:paraId="42248469" w14:textId="011736FD" w:rsidR="00B77B17" w:rsidRPr="00B82E80" w:rsidRDefault="00B77B17" w:rsidP="00FD4910">
            <w:pPr>
              <w:spacing w:after="0" w:line="240" w:lineRule="auto"/>
              <w:jc w:val="center"/>
              <w:rPr>
                <w:rFonts w:ascii="Times New Roman" w:hAnsi="Times New Roman"/>
                <w:b/>
                <w:i/>
                <w:sz w:val="20"/>
                <w:szCs w:val="20"/>
              </w:rPr>
            </w:pPr>
            <w:r w:rsidRPr="00B82E80">
              <w:rPr>
                <w:rFonts w:ascii="Times New Roman" w:hAnsi="Times New Roman"/>
                <w:b/>
                <w:i/>
                <w:sz w:val="20"/>
                <w:szCs w:val="20"/>
              </w:rPr>
              <w:t>О</w:t>
            </w:r>
            <w:r w:rsidR="007B7E2B">
              <w:rPr>
                <w:rFonts w:ascii="Times New Roman" w:hAnsi="Times New Roman"/>
                <w:b/>
                <w:i/>
                <w:sz w:val="20"/>
                <w:szCs w:val="20"/>
              </w:rPr>
              <w:t>топительная котельная МБДОУ №35</w:t>
            </w:r>
          </w:p>
        </w:tc>
        <w:tc>
          <w:tcPr>
            <w:tcW w:w="1276" w:type="dxa"/>
            <w:shd w:val="clear" w:color="auto" w:fill="auto"/>
            <w:vAlign w:val="center"/>
          </w:tcPr>
          <w:p w14:paraId="0DF888CA" w14:textId="234FDFDC" w:rsidR="00B77B17" w:rsidRPr="00B82E80" w:rsidRDefault="00B77B17" w:rsidP="00FD4910">
            <w:pPr>
              <w:spacing w:after="0" w:line="240" w:lineRule="auto"/>
              <w:jc w:val="center"/>
              <w:rPr>
                <w:rFonts w:ascii="Times New Roman" w:hAnsi="Times New Roman"/>
                <w:sz w:val="20"/>
                <w:szCs w:val="20"/>
              </w:rPr>
            </w:pPr>
            <w:r w:rsidRPr="00B82E80">
              <w:rPr>
                <w:rFonts w:ascii="Times New Roman" w:hAnsi="Times New Roman"/>
                <w:color w:val="000000"/>
                <w:sz w:val="20"/>
                <w:szCs w:val="20"/>
              </w:rPr>
              <w:t>0,43</w:t>
            </w:r>
          </w:p>
        </w:tc>
        <w:tc>
          <w:tcPr>
            <w:tcW w:w="1843" w:type="dxa"/>
            <w:shd w:val="clear" w:color="auto" w:fill="auto"/>
            <w:vAlign w:val="center"/>
          </w:tcPr>
          <w:p w14:paraId="12A45C4B" w14:textId="5EB30E96" w:rsidR="00B77B17" w:rsidRPr="00B82E80" w:rsidRDefault="00B77B17" w:rsidP="00FD4910">
            <w:pPr>
              <w:spacing w:after="0" w:line="240" w:lineRule="auto"/>
              <w:jc w:val="center"/>
              <w:rPr>
                <w:rFonts w:ascii="Times New Roman" w:hAnsi="Times New Roman"/>
                <w:sz w:val="20"/>
                <w:szCs w:val="20"/>
              </w:rPr>
            </w:pPr>
            <w:r w:rsidRPr="00B82E80">
              <w:rPr>
                <w:rFonts w:ascii="Times New Roman" w:hAnsi="Times New Roman"/>
                <w:color w:val="000000"/>
                <w:sz w:val="20"/>
                <w:szCs w:val="20"/>
              </w:rPr>
              <w:t>0,29</w:t>
            </w:r>
          </w:p>
        </w:tc>
        <w:tc>
          <w:tcPr>
            <w:tcW w:w="1414" w:type="dxa"/>
            <w:shd w:val="clear" w:color="auto" w:fill="auto"/>
            <w:vAlign w:val="center"/>
          </w:tcPr>
          <w:p w14:paraId="4675517C" w14:textId="77777777" w:rsidR="00B77B17" w:rsidRPr="00B82E80" w:rsidRDefault="00B77B17" w:rsidP="00FD4910">
            <w:pPr>
              <w:spacing w:after="0" w:line="240" w:lineRule="auto"/>
              <w:jc w:val="center"/>
              <w:rPr>
                <w:rFonts w:ascii="Times New Roman" w:hAnsi="Times New Roman"/>
                <w:sz w:val="20"/>
                <w:szCs w:val="20"/>
              </w:rPr>
            </w:pPr>
            <w:r w:rsidRPr="00B82E80">
              <w:rPr>
                <w:rFonts w:ascii="Times New Roman" w:hAnsi="Times New Roman"/>
                <w:sz w:val="20"/>
                <w:szCs w:val="20"/>
              </w:rPr>
              <w:t>газ</w:t>
            </w:r>
          </w:p>
        </w:tc>
      </w:tr>
      <w:tr w:rsidR="00B77B17" w:rsidRPr="00B82E80" w14:paraId="62172D85" w14:textId="77777777" w:rsidTr="00FD4910">
        <w:trPr>
          <w:trHeight w:val="122"/>
          <w:jc w:val="center"/>
        </w:trPr>
        <w:tc>
          <w:tcPr>
            <w:tcW w:w="5240" w:type="dxa"/>
            <w:shd w:val="clear" w:color="auto" w:fill="FBD4B4" w:themeFill="accent6" w:themeFillTint="66"/>
            <w:vAlign w:val="center"/>
          </w:tcPr>
          <w:p w14:paraId="10AC94CD" w14:textId="1A0B22AC" w:rsidR="00B77B17" w:rsidRPr="00B82E80" w:rsidRDefault="00B82E80" w:rsidP="00FD4910">
            <w:pPr>
              <w:spacing w:after="0" w:line="240" w:lineRule="auto"/>
              <w:jc w:val="center"/>
              <w:rPr>
                <w:rFonts w:ascii="Times New Roman" w:hAnsi="Times New Roman"/>
                <w:b/>
                <w:i/>
                <w:sz w:val="20"/>
                <w:szCs w:val="20"/>
              </w:rPr>
            </w:pPr>
            <w:r w:rsidRPr="00B82E80">
              <w:rPr>
                <w:rFonts w:ascii="Times New Roman" w:hAnsi="Times New Roman"/>
                <w:b/>
                <w:i/>
                <w:sz w:val="20"/>
                <w:szCs w:val="20"/>
              </w:rPr>
              <w:t xml:space="preserve">Отопительная котельная МКУК КДЦ </w:t>
            </w:r>
            <w:r w:rsidR="00FD4910">
              <w:rPr>
                <w:rFonts w:ascii="Times New Roman" w:hAnsi="Times New Roman"/>
                <w:b/>
                <w:i/>
                <w:sz w:val="20"/>
                <w:szCs w:val="20"/>
              </w:rPr>
              <w:t>«</w:t>
            </w:r>
            <w:proofErr w:type="spellStart"/>
            <w:r w:rsidRPr="00B82E80">
              <w:rPr>
                <w:rFonts w:ascii="Times New Roman" w:hAnsi="Times New Roman"/>
                <w:b/>
                <w:i/>
                <w:sz w:val="20"/>
                <w:szCs w:val="20"/>
              </w:rPr>
              <w:t>Кирпильский</w:t>
            </w:r>
            <w:proofErr w:type="spellEnd"/>
            <w:r w:rsidR="00FD4910">
              <w:rPr>
                <w:rFonts w:ascii="Times New Roman" w:hAnsi="Times New Roman"/>
                <w:b/>
                <w:i/>
                <w:sz w:val="20"/>
                <w:szCs w:val="20"/>
              </w:rPr>
              <w:t>»</w:t>
            </w:r>
          </w:p>
        </w:tc>
        <w:tc>
          <w:tcPr>
            <w:tcW w:w="1276" w:type="dxa"/>
            <w:shd w:val="clear" w:color="auto" w:fill="FDE9D9" w:themeFill="accent6" w:themeFillTint="33"/>
            <w:vAlign w:val="center"/>
          </w:tcPr>
          <w:p w14:paraId="47D53F89" w14:textId="565F9A5A" w:rsidR="00B77B17" w:rsidRPr="00B82E80" w:rsidRDefault="00B77B17" w:rsidP="00FD4910">
            <w:pPr>
              <w:spacing w:after="0" w:line="240" w:lineRule="auto"/>
              <w:jc w:val="center"/>
              <w:rPr>
                <w:rFonts w:ascii="Times New Roman" w:hAnsi="Times New Roman"/>
                <w:sz w:val="20"/>
                <w:szCs w:val="20"/>
              </w:rPr>
            </w:pPr>
            <w:r w:rsidRPr="00B82E80">
              <w:rPr>
                <w:rFonts w:ascii="Times New Roman" w:hAnsi="Times New Roman"/>
                <w:color w:val="000000"/>
                <w:sz w:val="20"/>
                <w:szCs w:val="20"/>
              </w:rPr>
              <w:t>0,516</w:t>
            </w:r>
          </w:p>
        </w:tc>
        <w:tc>
          <w:tcPr>
            <w:tcW w:w="1843" w:type="dxa"/>
            <w:shd w:val="clear" w:color="auto" w:fill="FDE9D9" w:themeFill="accent6" w:themeFillTint="33"/>
            <w:vAlign w:val="center"/>
          </w:tcPr>
          <w:p w14:paraId="5AF3340C" w14:textId="331F69E2" w:rsidR="00B77B17" w:rsidRPr="00B82E80" w:rsidRDefault="00B77B17" w:rsidP="00FD4910">
            <w:pPr>
              <w:spacing w:after="0" w:line="240" w:lineRule="auto"/>
              <w:jc w:val="center"/>
              <w:rPr>
                <w:rFonts w:ascii="Times New Roman" w:hAnsi="Times New Roman"/>
                <w:sz w:val="20"/>
                <w:szCs w:val="20"/>
              </w:rPr>
            </w:pPr>
            <w:r w:rsidRPr="00B82E80">
              <w:rPr>
                <w:rFonts w:ascii="Times New Roman" w:hAnsi="Times New Roman"/>
                <w:color w:val="000000"/>
                <w:sz w:val="20"/>
                <w:szCs w:val="20"/>
              </w:rPr>
              <w:t>0,242</w:t>
            </w:r>
          </w:p>
        </w:tc>
        <w:tc>
          <w:tcPr>
            <w:tcW w:w="1414" w:type="dxa"/>
            <w:shd w:val="clear" w:color="auto" w:fill="FDE9D9" w:themeFill="accent6" w:themeFillTint="33"/>
            <w:vAlign w:val="center"/>
          </w:tcPr>
          <w:p w14:paraId="3F20A2ED" w14:textId="77777777" w:rsidR="00B77B17" w:rsidRPr="00B82E80" w:rsidRDefault="00B77B17" w:rsidP="00FD4910">
            <w:pPr>
              <w:spacing w:after="0" w:line="240" w:lineRule="auto"/>
              <w:jc w:val="center"/>
              <w:rPr>
                <w:rFonts w:ascii="Times New Roman" w:hAnsi="Times New Roman"/>
                <w:sz w:val="20"/>
                <w:szCs w:val="20"/>
              </w:rPr>
            </w:pPr>
            <w:r w:rsidRPr="00B82E80">
              <w:rPr>
                <w:rFonts w:ascii="Times New Roman" w:hAnsi="Times New Roman"/>
                <w:sz w:val="20"/>
                <w:szCs w:val="20"/>
              </w:rPr>
              <w:t>газ</w:t>
            </w:r>
          </w:p>
        </w:tc>
      </w:tr>
      <w:tr w:rsidR="00B77B17" w:rsidRPr="00B82E80" w14:paraId="5F88AA32" w14:textId="77777777" w:rsidTr="00FD4910">
        <w:trPr>
          <w:trHeight w:val="167"/>
          <w:jc w:val="center"/>
        </w:trPr>
        <w:tc>
          <w:tcPr>
            <w:tcW w:w="5240" w:type="dxa"/>
            <w:shd w:val="clear" w:color="auto" w:fill="FBD4B4" w:themeFill="accent6" w:themeFillTint="66"/>
            <w:vAlign w:val="center"/>
          </w:tcPr>
          <w:p w14:paraId="2E3A35D6" w14:textId="32B7CB1E" w:rsidR="00B77B17" w:rsidRPr="00B82E80" w:rsidRDefault="00B82E80" w:rsidP="00FD4910">
            <w:pPr>
              <w:pStyle w:val="afffff2"/>
              <w:rPr>
                <w:b/>
                <w:i/>
              </w:rPr>
            </w:pPr>
            <w:r w:rsidRPr="00B82E80">
              <w:rPr>
                <w:b/>
                <w:i/>
              </w:rPr>
              <w:t>Отопительная котельная МБОУ СОШ №11</w:t>
            </w:r>
          </w:p>
        </w:tc>
        <w:tc>
          <w:tcPr>
            <w:tcW w:w="1276" w:type="dxa"/>
            <w:shd w:val="clear" w:color="auto" w:fill="auto"/>
            <w:vAlign w:val="center"/>
          </w:tcPr>
          <w:p w14:paraId="0A302983" w14:textId="2A8B86AC" w:rsidR="00B77B17" w:rsidRPr="00B82E80" w:rsidRDefault="00B77B17" w:rsidP="00FD4910">
            <w:pPr>
              <w:spacing w:after="0" w:line="240" w:lineRule="auto"/>
              <w:jc w:val="center"/>
              <w:rPr>
                <w:rFonts w:ascii="Times New Roman" w:hAnsi="Times New Roman"/>
                <w:sz w:val="20"/>
                <w:szCs w:val="20"/>
              </w:rPr>
            </w:pPr>
            <w:r w:rsidRPr="00B82E80">
              <w:rPr>
                <w:rFonts w:ascii="Times New Roman" w:hAnsi="Times New Roman"/>
                <w:color w:val="000000"/>
                <w:sz w:val="20"/>
                <w:szCs w:val="20"/>
              </w:rPr>
              <w:t>0,62</w:t>
            </w:r>
          </w:p>
        </w:tc>
        <w:tc>
          <w:tcPr>
            <w:tcW w:w="1843" w:type="dxa"/>
            <w:shd w:val="clear" w:color="auto" w:fill="auto"/>
            <w:vAlign w:val="center"/>
          </w:tcPr>
          <w:p w14:paraId="74B5471A" w14:textId="13B3100C" w:rsidR="00B77B17" w:rsidRPr="00B82E80" w:rsidRDefault="00B77B17" w:rsidP="00FD4910">
            <w:pPr>
              <w:spacing w:after="0" w:line="240" w:lineRule="auto"/>
              <w:jc w:val="center"/>
              <w:rPr>
                <w:rFonts w:ascii="Times New Roman" w:hAnsi="Times New Roman"/>
                <w:sz w:val="20"/>
                <w:szCs w:val="20"/>
              </w:rPr>
            </w:pPr>
            <w:r w:rsidRPr="00B82E80">
              <w:rPr>
                <w:rFonts w:ascii="Times New Roman" w:hAnsi="Times New Roman"/>
                <w:color w:val="000000"/>
                <w:sz w:val="20"/>
                <w:szCs w:val="20"/>
              </w:rPr>
              <w:t>0,288</w:t>
            </w:r>
          </w:p>
        </w:tc>
        <w:tc>
          <w:tcPr>
            <w:tcW w:w="1414" w:type="dxa"/>
            <w:shd w:val="clear" w:color="auto" w:fill="auto"/>
            <w:vAlign w:val="center"/>
          </w:tcPr>
          <w:p w14:paraId="69759958" w14:textId="77777777" w:rsidR="00B77B17" w:rsidRPr="00B82E80" w:rsidRDefault="00B77B17" w:rsidP="00FD4910">
            <w:pPr>
              <w:spacing w:after="0" w:line="240" w:lineRule="auto"/>
              <w:jc w:val="center"/>
              <w:rPr>
                <w:rFonts w:ascii="Times New Roman" w:hAnsi="Times New Roman"/>
                <w:sz w:val="20"/>
                <w:szCs w:val="20"/>
              </w:rPr>
            </w:pPr>
            <w:r w:rsidRPr="00B82E80">
              <w:rPr>
                <w:rFonts w:ascii="Times New Roman" w:hAnsi="Times New Roman"/>
                <w:sz w:val="20"/>
                <w:szCs w:val="20"/>
              </w:rPr>
              <w:t>газ</w:t>
            </w:r>
          </w:p>
        </w:tc>
      </w:tr>
      <w:tr w:rsidR="00B77B17" w:rsidRPr="00B82E80" w14:paraId="1FE0B87F" w14:textId="77777777" w:rsidTr="00FD4910">
        <w:trPr>
          <w:trHeight w:hRule="exact" w:val="284"/>
          <w:jc w:val="center"/>
        </w:trPr>
        <w:tc>
          <w:tcPr>
            <w:tcW w:w="5240" w:type="dxa"/>
            <w:shd w:val="clear" w:color="auto" w:fill="FBD4B4" w:themeFill="accent6" w:themeFillTint="66"/>
            <w:vAlign w:val="center"/>
          </w:tcPr>
          <w:p w14:paraId="18F62937" w14:textId="48DF0AEE" w:rsidR="00B77B17" w:rsidRPr="00B82E80" w:rsidRDefault="00B77B17" w:rsidP="00FD4910">
            <w:pPr>
              <w:spacing w:after="0" w:line="240" w:lineRule="auto"/>
              <w:jc w:val="center"/>
              <w:rPr>
                <w:rFonts w:ascii="Times New Roman" w:hAnsi="Times New Roman"/>
                <w:i/>
                <w:sz w:val="20"/>
                <w:szCs w:val="20"/>
              </w:rPr>
            </w:pPr>
            <w:r w:rsidRPr="00B82E80">
              <w:rPr>
                <w:rFonts w:ascii="Times New Roman" w:eastAsia="Times New Roman" w:hAnsi="Times New Roman"/>
                <w:b/>
                <w:i/>
                <w:sz w:val="20"/>
                <w:szCs w:val="20"/>
              </w:rPr>
              <w:t>Итого:</w:t>
            </w:r>
          </w:p>
        </w:tc>
        <w:tc>
          <w:tcPr>
            <w:tcW w:w="1276" w:type="dxa"/>
            <w:shd w:val="clear" w:color="auto" w:fill="FBD4B4" w:themeFill="accent6" w:themeFillTint="66"/>
            <w:vAlign w:val="center"/>
          </w:tcPr>
          <w:p w14:paraId="3697EFC8" w14:textId="15EE8840" w:rsidR="00B77B17" w:rsidRPr="00B82E80" w:rsidRDefault="00B77B17" w:rsidP="00FD4910">
            <w:pPr>
              <w:spacing w:after="0" w:line="240" w:lineRule="auto"/>
              <w:jc w:val="center"/>
              <w:rPr>
                <w:rFonts w:ascii="Times New Roman" w:hAnsi="Times New Roman"/>
                <w:b/>
                <w:i/>
                <w:sz w:val="20"/>
                <w:szCs w:val="20"/>
              </w:rPr>
            </w:pPr>
            <w:r w:rsidRPr="00B82E80">
              <w:rPr>
                <w:rFonts w:ascii="Times New Roman" w:hAnsi="Times New Roman"/>
                <w:b/>
                <w:i/>
                <w:color w:val="000000"/>
                <w:sz w:val="20"/>
                <w:szCs w:val="20"/>
              </w:rPr>
              <w:t>1,566</w:t>
            </w:r>
          </w:p>
        </w:tc>
        <w:tc>
          <w:tcPr>
            <w:tcW w:w="1843" w:type="dxa"/>
            <w:shd w:val="clear" w:color="auto" w:fill="FBD4B4" w:themeFill="accent6" w:themeFillTint="66"/>
            <w:vAlign w:val="center"/>
          </w:tcPr>
          <w:p w14:paraId="7DD6AC76" w14:textId="325363AA" w:rsidR="00B77B17" w:rsidRPr="00B82E80" w:rsidRDefault="00B77B17" w:rsidP="00FD4910">
            <w:pPr>
              <w:spacing w:after="0" w:line="240" w:lineRule="auto"/>
              <w:jc w:val="center"/>
              <w:rPr>
                <w:rFonts w:ascii="Times New Roman" w:hAnsi="Times New Roman"/>
                <w:b/>
                <w:i/>
                <w:sz w:val="20"/>
                <w:szCs w:val="20"/>
              </w:rPr>
            </w:pPr>
            <w:r w:rsidRPr="00B82E80">
              <w:rPr>
                <w:rFonts w:ascii="Times New Roman" w:hAnsi="Times New Roman"/>
                <w:b/>
                <w:i/>
                <w:color w:val="000000"/>
                <w:sz w:val="20"/>
                <w:szCs w:val="20"/>
              </w:rPr>
              <w:t>0,82</w:t>
            </w:r>
          </w:p>
        </w:tc>
        <w:tc>
          <w:tcPr>
            <w:tcW w:w="1414" w:type="dxa"/>
            <w:shd w:val="clear" w:color="auto" w:fill="FBD4B4" w:themeFill="accent6" w:themeFillTint="66"/>
            <w:vAlign w:val="center"/>
          </w:tcPr>
          <w:p w14:paraId="2FA31EC8" w14:textId="2FB32866" w:rsidR="00B77B17" w:rsidRPr="00B82E80" w:rsidRDefault="00B77B17" w:rsidP="00FD4910">
            <w:pPr>
              <w:spacing w:after="0" w:line="240" w:lineRule="auto"/>
              <w:jc w:val="center"/>
              <w:rPr>
                <w:rFonts w:ascii="Times New Roman" w:hAnsi="Times New Roman"/>
                <w:i/>
                <w:sz w:val="20"/>
                <w:szCs w:val="20"/>
              </w:rPr>
            </w:pPr>
          </w:p>
        </w:tc>
      </w:tr>
    </w:tbl>
    <w:p w14:paraId="645FC50B" w14:textId="1253A075" w:rsidR="00E917DB" w:rsidRPr="00E917DB" w:rsidRDefault="00E917DB" w:rsidP="00FD4910">
      <w:pPr>
        <w:pStyle w:val="11"/>
        <w:shd w:val="clear" w:color="auto" w:fill="FFFFFF"/>
        <w:spacing w:before="0" w:line="360" w:lineRule="auto"/>
        <w:ind w:firstLine="709"/>
        <w:jc w:val="both"/>
        <w:textAlignment w:val="baseline"/>
        <w:rPr>
          <w:rFonts w:ascii="Times New Roman" w:hAnsi="Times New Roman"/>
          <w:b w:val="0"/>
          <w:caps/>
          <w:color w:val="auto"/>
          <w:szCs w:val="28"/>
        </w:rPr>
      </w:pPr>
      <w:r w:rsidRPr="00C168CA">
        <w:rPr>
          <w:rFonts w:ascii="Times New Roman" w:hAnsi="Times New Roman"/>
          <w:b w:val="0"/>
          <w:color w:val="auto"/>
          <w:szCs w:val="28"/>
        </w:rPr>
        <w:t xml:space="preserve">Ресурсоснабжающей организацией является </w:t>
      </w:r>
      <w:r w:rsidR="00C168CA" w:rsidRPr="00C168CA">
        <w:rPr>
          <w:rFonts w:ascii="Times New Roman" w:hAnsi="Times New Roman"/>
          <w:b w:val="0"/>
          <w:color w:val="auto"/>
          <w:szCs w:val="28"/>
        </w:rPr>
        <w:t xml:space="preserve">ООО </w:t>
      </w:r>
      <w:r w:rsidR="00FD4910">
        <w:rPr>
          <w:rFonts w:ascii="Times New Roman" w:hAnsi="Times New Roman"/>
          <w:b w:val="0"/>
          <w:color w:val="auto"/>
          <w:szCs w:val="28"/>
        </w:rPr>
        <w:t>«</w:t>
      </w:r>
      <w:proofErr w:type="spellStart"/>
      <w:r w:rsidR="00C168CA" w:rsidRPr="00C168CA">
        <w:rPr>
          <w:rFonts w:ascii="Times New Roman" w:hAnsi="Times New Roman"/>
          <w:b w:val="0"/>
          <w:color w:val="auto"/>
          <w:szCs w:val="28"/>
        </w:rPr>
        <w:t>Усть-Лабинскгазстрой</w:t>
      </w:r>
      <w:proofErr w:type="spellEnd"/>
      <w:r w:rsidR="00FD4910">
        <w:rPr>
          <w:rFonts w:ascii="Times New Roman" w:hAnsi="Times New Roman"/>
          <w:b w:val="0"/>
          <w:color w:val="auto"/>
          <w:szCs w:val="28"/>
        </w:rPr>
        <w:t>»</w:t>
      </w:r>
      <w:r w:rsidR="0013056B" w:rsidRPr="00C168CA">
        <w:rPr>
          <w:rFonts w:ascii="Times New Roman" w:hAnsi="Times New Roman"/>
          <w:b w:val="0"/>
          <w:color w:val="auto"/>
          <w:szCs w:val="28"/>
        </w:rPr>
        <w:t>.</w:t>
      </w:r>
    </w:p>
    <w:p w14:paraId="7BAEFD6B" w14:textId="4469E522" w:rsidR="002E726D" w:rsidRDefault="002E726D" w:rsidP="00FD4910">
      <w:pPr>
        <w:spacing w:line="360" w:lineRule="auto"/>
        <w:ind w:right="-2" w:firstLine="709"/>
        <w:jc w:val="both"/>
        <w:rPr>
          <w:rFonts w:ascii="Times New Roman" w:hAnsi="Times New Roman"/>
          <w:sz w:val="28"/>
        </w:rPr>
      </w:pPr>
      <w:r w:rsidRPr="00FD4910">
        <w:rPr>
          <w:rFonts w:ascii="Times New Roman" w:hAnsi="Times New Roman"/>
          <w:sz w:val="28"/>
          <w:szCs w:val="28"/>
        </w:rPr>
        <w:t xml:space="preserve">В соответствии с прогнозным расчетом </w:t>
      </w:r>
      <w:r w:rsidR="002C0973" w:rsidRPr="00FD4910">
        <w:rPr>
          <w:rFonts w:ascii="Times New Roman" w:hAnsi="Times New Roman"/>
          <w:sz w:val="28"/>
          <w:szCs w:val="28"/>
        </w:rPr>
        <w:t xml:space="preserve">Генеральным планом </w:t>
      </w:r>
      <w:r w:rsidRPr="00FD4910">
        <w:rPr>
          <w:rFonts w:ascii="Times New Roman" w:hAnsi="Times New Roman"/>
          <w:sz w:val="28"/>
          <w:szCs w:val="28"/>
        </w:rPr>
        <w:t>населения, общий объем территории под жилищное строит</w:t>
      </w:r>
      <w:r w:rsidR="002C0973" w:rsidRPr="00FD4910">
        <w:rPr>
          <w:rFonts w:ascii="Times New Roman" w:hAnsi="Times New Roman"/>
          <w:sz w:val="28"/>
          <w:szCs w:val="28"/>
        </w:rPr>
        <w:t xml:space="preserve">ельство в </w:t>
      </w:r>
      <w:proofErr w:type="spellStart"/>
      <w:r w:rsidR="002C0973" w:rsidRPr="00FD4910">
        <w:rPr>
          <w:rFonts w:ascii="Times New Roman" w:hAnsi="Times New Roman"/>
          <w:sz w:val="28"/>
          <w:szCs w:val="28"/>
        </w:rPr>
        <w:t>Кирпильском</w:t>
      </w:r>
      <w:proofErr w:type="spellEnd"/>
      <w:r w:rsidR="002C0973" w:rsidRPr="00FD4910">
        <w:rPr>
          <w:rFonts w:ascii="Times New Roman" w:hAnsi="Times New Roman"/>
          <w:sz w:val="28"/>
          <w:szCs w:val="28"/>
        </w:rPr>
        <w:t xml:space="preserve"> сельском поселении </w:t>
      </w:r>
      <w:r w:rsidRPr="00FD4910">
        <w:rPr>
          <w:rFonts w:ascii="Times New Roman" w:hAnsi="Times New Roman"/>
          <w:sz w:val="28"/>
          <w:szCs w:val="28"/>
        </w:rPr>
        <w:t xml:space="preserve">к расчетному сроку </w:t>
      </w:r>
      <w:r w:rsidR="002C0973" w:rsidRPr="00FD4910">
        <w:rPr>
          <w:rFonts w:ascii="Times New Roman" w:hAnsi="Times New Roman"/>
          <w:sz w:val="28"/>
          <w:szCs w:val="28"/>
        </w:rPr>
        <w:t>(20</w:t>
      </w:r>
      <w:r w:rsidR="00FD4910">
        <w:rPr>
          <w:rFonts w:ascii="Times New Roman" w:hAnsi="Times New Roman"/>
          <w:sz w:val="28"/>
          <w:szCs w:val="28"/>
        </w:rPr>
        <w:t xml:space="preserve">29 г.) увеличится на 29,16 </w:t>
      </w:r>
      <w:r w:rsidR="00FD4910" w:rsidRPr="00FD4910">
        <w:rPr>
          <w:rFonts w:ascii="Times New Roman" w:hAnsi="Times New Roman"/>
          <w:sz w:val="28"/>
          <w:szCs w:val="28"/>
        </w:rPr>
        <w:t>га, а численность</w:t>
      </w:r>
      <w:r w:rsidR="00603684" w:rsidRPr="00FD4910">
        <w:rPr>
          <w:rFonts w:ascii="Times New Roman" w:hAnsi="Times New Roman"/>
          <w:sz w:val="28"/>
          <w:szCs w:val="28"/>
        </w:rPr>
        <w:t xml:space="preserve"> </w:t>
      </w:r>
      <w:r w:rsidR="00603684">
        <w:rPr>
          <w:rFonts w:ascii="Times New Roman" w:hAnsi="Times New Roman"/>
          <w:sz w:val="28"/>
          <w:szCs w:val="28"/>
        </w:rPr>
        <w:t>населения возрастет до</w:t>
      </w:r>
      <w:r w:rsidRPr="002E726D">
        <w:rPr>
          <w:rFonts w:ascii="Times New Roman" w:hAnsi="Times New Roman"/>
          <w:sz w:val="28"/>
          <w:szCs w:val="28"/>
        </w:rPr>
        <w:t xml:space="preserve"> 6000 чел. </w:t>
      </w:r>
    </w:p>
    <w:p w14:paraId="10769B12" w14:textId="77777777" w:rsidR="002E726D" w:rsidRDefault="002E726D" w:rsidP="003710B6">
      <w:pPr>
        <w:spacing w:after="0" w:line="360" w:lineRule="auto"/>
        <w:ind w:right="11" w:firstLine="709"/>
        <w:jc w:val="both"/>
        <w:rPr>
          <w:rFonts w:ascii="Times New Roman" w:hAnsi="Times New Roman"/>
          <w:sz w:val="28"/>
        </w:rPr>
        <w:sectPr w:rsidR="002E726D" w:rsidSect="008F0622">
          <w:type w:val="nextColumn"/>
          <w:pgSz w:w="11906" w:h="16838" w:code="9"/>
          <w:pgMar w:top="1134" w:right="851" w:bottom="1134" w:left="1418"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570863DB" w14:textId="6F179F12" w:rsidR="00AE0FF2" w:rsidRPr="00AE0FF2" w:rsidRDefault="0033511A" w:rsidP="00FD4910">
      <w:pPr>
        <w:autoSpaceDE w:val="0"/>
        <w:autoSpaceDN w:val="0"/>
        <w:adjustRightInd w:val="0"/>
        <w:spacing w:after="0" w:line="240" w:lineRule="auto"/>
        <w:jc w:val="center"/>
        <w:rPr>
          <w:rFonts w:ascii="Times New Roman" w:hAnsi="Times New Roman"/>
          <w:b/>
          <w:i/>
          <w:iCs/>
          <w:sz w:val="28"/>
          <w:szCs w:val="28"/>
        </w:rPr>
      </w:pPr>
      <w:r w:rsidRPr="00043E8D">
        <w:rPr>
          <w:rFonts w:ascii="Times New Roman" w:eastAsia="SimSun" w:hAnsi="Times New Roman"/>
          <w:b/>
          <w:i/>
          <w:kern w:val="1"/>
          <w:sz w:val="28"/>
          <w:szCs w:val="28"/>
          <w:lang w:eastAsia="hi-IN" w:bidi="hi-IN"/>
        </w:rPr>
        <w:lastRenderedPageBreak/>
        <w:t xml:space="preserve">Таблица </w:t>
      </w:r>
      <w:r>
        <w:rPr>
          <w:rFonts w:ascii="Times New Roman" w:eastAsia="SimSun" w:hAnsi="Times New Roman"/>
          <w:b/>
          <w:i/>
          <w:kern w:val="1"/>
          <w:sz w:val="28"/>
          <w:szCs w:val="28"/>
          <w:lang w:eastAsia="hi-IN" w:bidi="hi-IN"/>
        </w:rPr>
        <w:t>1.1.2</w:t>
      </w:r>
      <w:r w:rsidRPr="00043E8D">
        <w:rPr>
          <w:rFonts w:ascii="Times New Roman" w:eastAsia="SimSun" w:hAnsi="Times New Roman"/>
          <w:b/>
          <w:i/>
          <w:kern w:val="1"/>
          <w:sz w:val="28"/>
          <w:szCs w:val="28"/>
          <w:lang w:eastAsia="hi-IN" w:bidi="hi-IN"/>
        </w:rPr>
        <w:t xml:space="preserve"> </w:t>
      </w:r>
      <w:r>
        <w:rPr>
          <w:rFonts w:ascii="Times New Roman" w:hAnsi="Times New Roman"/>
          <w:b/>
          <w:i/>
          <w:iCs/>
          <w:sz w:val="28"/>
          <w:szCs w:val="28"/>
        </w:rPr>
        <w:t xml:space="preserve">– </w:t>
      </w:r>
      <w:r w:rsidRPr="00965C1A">
        <w:rPr>
          <w:rFonts w:ascii="Times New Roman" w:hAnsi="Times New Roman"/>
          <w:b/>
          <w:i/>
          <w:iCs/>
          <w:sz w:val="28"/>
          <w:szCs w:val="28"/>
        </w:rPr>
        <w:t xml:space="preserve">Величины существующей отапливаемой площади строительных фондов и приросты </w:t>
      </w:r>
      <w:r w:rsidR="00AE0FF2" w:rsidRPr="00965C1A">
        <w:rPr>
          <w:rFonts w:ascii="Times New Roman" w:hAnsi="Times New Roman"/>
          <w:b/>
          <w:i/>
          <w:iCs/>
          <w:sz w:val="28"/>
          <w:szCs w:val="28"/>
        </w:rPr>
        <w:t>отапливаемой площади строительных фондов</w:t>
      </w:r>
    </w:p>
    <w:tbl>
      <w:tblPr>
        <w:tblW w:w="14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2"/>
        <w:gridCol w:w="4820"/>
        <w:gridCol w:w="1359"/>
        <w:gridCol w:w="1360"/>
        <w:gridCol w:w="1360"/>
        <w:gridCol w:w="1360"/>
        <w:gridCol w:w="1360"/>
      </w:tblGrid>
      <w:tr w:rsidR="00AE0FF2" w:rsidRPr="00E91A88" w14:paraId="765A0710" w14:textId="77777777" w:rsidTr="00AE0FF2">
        <w:trPr>
          <w:trHeight w:val="70"/>
        </w:trPr>
        <w:tc>
          <w:tcPr>
            <w:tcW w:w="7802" w:type="dxa"/>
            <w:gridSpan w:val="2"/>
            <w:shd w:val="clear" w:color="auto" w:fill="FBD4B4" w:themeFill="accent6" w:themeFillTint="66"/>
            <w:vAlign w:val="center"/>
          </w:tcPr>
          <w:p w14:paraId="41160F2D" w14:textId="77777777" w:rsidR="00AE0FF2" w:rsidRPr="004C235A" w:rsidRDefault="00AE0FF2" w:rsidP="00AE0FF2">
            <w:pPr>
              <w:spacing w:after="0" w:line="240" w:lineRule="auto"/>
              <w:jc w:val="center"/>
              <w:rPr>
                <w:rFonts w:ascii="Times New Roman" w:hAnsi="Times New Roman"/>
                <w:b/>
                <w:i/>
                <w:sz w:val="20"/>
                <w:szCs w:val="20"/>
              </w:rPr>
            </w:pPr>
            <w:r>
              <w:rPr>
                <w:rFonts w:ascii="Times New Roman" w:eastAsia="Times New Roman,Bold" w:hAnsi="Times New Roman"/>
                <w:b/>
                <w:bCs/>
                <w:i/>
                <w:sz w:val="20"/>
                <w:szCs w:val="20"/>
              </w:rPr>
              <w:t>Годы</w:t>
            </w:r>
          </w:p>
        </w:tc>
        <w:tc>
          <w:tcPr>
            <w:tcW w:w="1359" w:type="dxa"/>
            <w:shd w:val="clear" w:color="auto" w:fill="FBD4B4" w:themeFill="accent6" w:themeFillTint="66"/>
            <w:vAlign w:val="center"/>
          </w:tcPr>
          <w:p w14:paraId="065115E8" w14:textId="77777777" w:rsidR="00AE0FF2" w:rsidRPr="004C235A" w:rsidRDefault="00AE0FF2" w:rsidP="00AE0FF2">
            <w:pPr>
              <w:spacing w:after="0" w:line="240" w:lineRule="auto"/>
              <w:jc w:val="center"/>
              <w:rPr>
                <w:rFonts w:ascii="Times New Roman" w:hAnsi="Times New Roman"/>
                <w:b/>
                <w:i/>
                <w:sz w:val="20"/>
                <w:szCs w:val="20"/>
              </w:rPr>
            </w:pPr>
            <w:r>
              <w:rPr>
                <w:rFonts w:ascii="Times New Roman" w:hAnsi="Times New Roman"/>
                <w:b/>
                <w:i/>
                <w:sz w:val="20"/>
                <w:szCs w:val="20"/>
              </w:rPr>
              <w:t>2023г.</w:t>
            </w:r>
          </w:p>
        </w:tc>
        <w:tc>
          <w:tcPr>
            <w:tcW w:w="1360" w:type="dxa"/>
            <w:shd w:val="clear" w:color="auto" w:fill="FBD4B4" w:themeFill="accent6" w:themeFillTint="66"/>
            <w:vAlign w:val="center"/>
          </w:tcPr>
          <w:p w14:paraId="6FC20F9D" w14:textId="77777777" w:rsidR="00AE0FF2" w:rsidRPr="004C235A" w:rsidRDefault="00AE0FF2" w:rsidP="00AE0FF2">
            <w:pPr>
              <w:spacing w:after="0" w:line="240" w:lineRule="auto"/>
              <w:jc w:val="center"/>
              <w:rPr>
                <w:rFonts w:ascii="Times New Roman" w:hAnsi="Times New Roman"/>
                <w:b/>
                <w:i/>
                <w:sz w:val="20"/>
                <w:szCs w:val="20"/>
              </w:rPr>
            </w:pPr>
            <w:r w:rsidRPr="004C235A">
              <w:rPr>
                <w:rFonts w:ascii="Times New Roman" w:hAnsi="Times New Roman"/>
                <w:b/>
                <w:i/>
                <w:sz w:val="20"/>
                <w:szCs w:val="20"/>
              </w:rPr>
              <w:t>2024</w:t>
            </w:r>
            <w:r>
              <w:rPr>
                <w:rFonts w:ascii="Times New Roman" w:hAnsi="Times New Roman"/>
                <w:b/>
                <w:i/>
                <w:sz w:val="20"/>
                <w:szCs w:val="20"/>
              </w:rPr>
              <w:t>г.</w:t>
            </w:r>
          </w:p>
        </w:tc>
        <w:tc>
          <w:tcPr>
            <w:tcW w:w="1360" w:type="dxa"/>
            <w:shd w:val="clear" w:color="auto" w:fill="FBD4B4" w:themeFill="accent6" w:themeFillTint="66"/>
            <w:vAlign w:val="center"/>
          </w:tcPr>
          <w:p w14:paraId="02DDEBEE" w14:textId="77777777" w:rsidR="00AE0FF2" w:rsidRPr="004C235A" w:rsidRDefault="00AE0FF2" w:rsidP="00AE0FF2">
            <w:pPr>
              <w:spacing w:after="0" w:line="240" w:lineRule="auto"/>
              <w:jc w:val="center"/>
              <w:rPr>
                <w:rFonts w:ascii="Times New Roman" w:hAnsi="Times New Roman"/>
                <w:b/>
                <w:i/>
                <w:sz w:val="20"/>
                <w:szCs w:val="20"/>
              </w:rPr>
            </w:pPr>
            <w:r>
              <w:rPr>
                <w:rFonts w:ascii="Times New Roman" w:hAnsi="Times New Roman"/>
                <w:b/>
                <w:i/>
                <w:sz w:val="20"/>
                <w:szCs w:val="20"/>
              </w:rPr>
              <w:t>2025г.</w:t>
            </w:r>
          </w:p>
        </w:tc>
        <w:tc>
          <w:tcPr>
            <w:tcW w:w="1360" w:type="dxa"/>
            <w:shd w:val="clear" w:color="auto" w:fill="FBD4B4" w:themeFill="accent6" w:themeFillTint="66"/>
            <w:vAlign w:val="center"/>
          </w:tcPr>
          <w:p w14:paraId="16B0C089" w14:textId="77777777" w:rsidR="00AE0FF2" w:rsidRPr="004C235A" w:rsidRDefault="00AE0FF2" w:rsidP="00AE0FF2">
            <w:pPr>
              <w:spacing w:after="0" w:line="240" w:lineRule="auto"/>
              <w:jc w:val="center"/>
              <w:rPr>
                <w:rFonts w:ascii="Times New Roman" w:hAnsi="Times New Roman"/>
                <w:b/>
                <w:i/>
                <w:sz w:val="20"/>
                <w:szCs w:val="20"/>
              </w:rPr>
            </w:pPr>
            <w:r>
              <w:rPr>
                <w:rFonts w:ascii="Times New Roman" w:hAnsi="Times New Roman"/>
                <w:b/>
                <w:i/>
                <w:sz w:val="20"/>
                <w:szCs w:val="20"/>
              </w:rPr>
              <w:t>2026г.</w:t>
            </w:r>
          </w:p>
        </w:tc>
        <w:tc>
          <w:tcPr>
            <w:tcW w:w="1360" w:type="dxa"/>
            <w:shd w:val="clear" w:color="auto" w:fill="FBD4B4" w:themeFill="accent6" w:themeFillTint="66"/>
            <w:vAlign w:val="center"/>
          </w:tcPr>
          <w:p w14:paraId="15D70EA8" w14:textId="2D1D5BC5" w:rsidR="00AE0FF2" w:rsidRPr="004C235A" w:rsidRDefault="00AE0FF2" w:rsidP="00AE0FF2">
            <w:pPr>
              <w:spacing w:after="0" w:line="240" w:lineRule="auto"/>
              <w:jc w:val="center"/>
              <w:rPr>
                <w:rFonts w:ascii="Times New Roman" w:hAnsi="Times New Roman"/>
                <w:b/>
                <w:i/>
                <w:sz w:val="20"/>
                <w:szCs w:val="20"/>
              </w:rPr>
            </w:pPr>
            <w:r>
              <w:rPr>
                <w:rFonts w:ascii="Times New Roman" w:hAnsi="Times New Roman"/>
                <w:b/>
                <w:i/>
                <w:sz w:val="20"/>
                <w:szCs w:val="20"/>
              </w:rPr>
              <w:t>2027</w:t>
            </w:r>
            <w:r w:rsidR="00956583">
              <w:rPr>
                <w:rFonts w:ascii="Times New Roman" w:hAnsi="Times New Roman"/>
                <w:b/>
                <w:i/>
                <w:sz w:val="20"/>
                <w:szCs w:val="20"/>
              </w:rPr>
              <w:t>-2029</w:t>
            </w:r>
            <w:r>
              <w:rPr>
                <w:rFonts w:ascii="Times New Roman" w:hAnsi="Times New Roman"/>
                <w:b/>
                <w:i/>
                <w:sz w:val="20"/>
                <w:szCs w:val="20"/>
              </w:rPr>
              <w:t>г.</w:t>
            </w:r>
          </w:p>
        </w:tc>
      </w:tr>
      <w:tr w:rsidR="00AE0FF2" w:rsidRPr="00E91A88" w14:paraId="553C7CDB" w14:textId="77777777" w:rsidTr="00AE0FF2">
        <w:trPr>
          <w:trHeight w:val="70"/>
        </w:trPr>
        <w:tc>
          <w:tcPr>
            <w:tcW w:w="14601" w:type="dxa"/>
            <w:gridSpan w:val="7"/>
            <w:shd w:val="clear" w:color="auto" w:fill="FBD4B4" w:themeFill="accent6" w:themeFillTint="66"/>
            <w:vAlign w:val="center"/>
          </w:tcPr>
          <w:p w14:paraId="76CDEE50" w14:textId="7EAC0FE4" w:rsidR="00AE0FF2" w:rsidRPr="00D776DD" w:rsidRDefault="003B6761" w:rsidP="00AE0FF2">
            <w:pPr>
              <w:spacing w:after="0" w:line="240" w:lineRule="auto"/>
              <w:jc w:val="center"/>
              <w:rPr>
                <w:rFonts w:ascii="Times New Roman" w:hAnsi="Times New Roman"/>
                <w:b/>
                <w:i/>
                <w:sz w:val="20"/>
                <w:szCs w:val="20"/>
              </w:rPr>
            </w:pPr>
            <w:r w:rsidRPr="003B6761">
              <w:rPr>
                <w:rFonts w:ascii="Times New Roman" w:hAnsi="Times New Roman"/>
                <w:b/>
                <w:i/>
                <w:sz w:val="20"/>
                <w:szCs w:val="20"/>
              </w:rPr>
              <w:t>Отопительная котельная МБДОУ №35</w:t>
            </w:r>
          </w:p>
        </w:tc>
      </w:tr>
      <w:tr w:rsidR="00956583" w:rsidRPr="00E91A88" w14:paraId="43FB44AF" w14:textId="77777777" w:rsidTr="00AE0FF2">
        <w:trPr>
          <w:trHeight w:val="70"/>
        </w:trPr>
        <w:tc>
          <w:tcPr>
            <w:tcW w:w="2982" w:type="dxa"/>
            <w:vMerge w:val="restart"/>
            <w:shd w:val="clear" w:color="auto" w:fill="FBD4B4" w:themeFill="accent6" w:themeFillTint="66"/>
            <w:vAlign w:val="center"/>
          </w:tcPr>
          <w:p w14:paraId="5A581324" w14:textId="4F8F4509" w:rsidR="00956583" w:rsidRPr="00600C1B" w:rsidRDefault="00956583" w:rsidP="00600C1B">
            <w:pPr>
              <w:autoSpaceDE w:val="0"/>
              <w:autoSpaceDN w:val="0"/>
              <w:adjustRightInd w:val="0"/>
              <w:spacing w:after="0" w:line="240" w:lineRule="auto"/>
              <w:jc w:val="center"/>
              <w:rPr>
                <w:rFonts w:ascii="Times New Roman" w:hAnsi="Times New Roman"/>
                <w:b/>
                <w:i/>
                <w:sz w:val="20"/>
                <w:szCs w:val="20"/>
              </w:rPr>
            </w:pPr>
            <w:r>
              <w:rPr>
                <w:rFonts w:ascii="Times New Roman" w:hAnsi="Times New Roman"/>
                <w:b/>
                <w:i/>
                <w:sz w:val="20"/>
                <w:szCs w:val="20"/>
              </w:rPr>
              <w:t>Площадь строительных фондов (м</w:t>
            </w:r>
            <w:r>
              <w:rPr>
                <w:rFonts w:ascii="Times New Roman" w:hAnsi="Times New Roman"/>
                <w:b/>
                <w:i/>
                <w:sz w:val="20"/>
                <w:szCs w:val="20"/>
                <w:vertAlign w:val="superscript"/>
              </w:rPr>
              <w:t>2</w:t>
            </w:r>
            <w:r>
              <w:rPr>
                <w:rFonts w:ascii="Times New Roman" w:hAnsi="Times New Roman"/>
                <w:b/>
                <w:i/>
                <w:sz w:val="20"/>
                <w:szCs w:val="20"/>
              </w:rPr>
              <w:t>)</w:t>
            </w:r>
          </w:p>
        </w:tc>
        <w:tc>
          <w:tcPr>
            <w:tcW w:w="4820" w:type="dxa"/>
            <w:shd w:val="clear" w:color="auto" w:fill="FBD4B4" w:themeFill="accent6" w:themeFillTint="66"/>
            <w:vAlign w:val="center"/>
          </w:tcPr>
          <w:p w14:paraId="7FE31FC5" w14:textId="77777777" w:rsidR="00956583" w:rsidRPr="003E3753" w:rsidRDefault="00956583" w:rsidP="00956583">
            <w:pPr>
              <w:spacing w:after="0" w:line="240" w:lineRule="auto"/>
              <w:jc w:val="center"/>
              <w:rPr>
                <w:rFonts w:ascii="Times New Roman" w:hAnsi="Times New Roman"/>
                <w:b/>
                <w:i/>
                <w:sz w:val="20"/>
                <w:szCs w:val="20"/>
                <w:highlight w:val="yellow"/>
              </w:rPr>
            </w:pPr>
            <w:r w:rsidRPr="003E3753">
              <w:rPr>
                <w:rFonts w:ascii="Times New Roman" w:hAnsi="Times New Roman"/>
                <w:b/>
                <w:i/>
                <w:sz w:val="20"/>
                <w:szCs w:val="20"/>
              </w:rPr>
              <w:t>многоквартирные жилые дома</w:t>
            </w:r>
          </w:p>
        </w:tc>
        <w:tc>
          <w:tcPr>
            <w:tcW w:w="1359" w:type="dxa"/>
            <w:vAlign w:val="center"/>
          </w:tcPr>
          <w:p w14:paraId="4746C4A6" w14:textId="77777777" w:rsidR="00956583" w:rsidRPr="004C235A" w:rsidRDefault="00956583" w:rsidP="00956583">
            <w:pPr>
              <w:spacing w:after="0" w:line="240" w:lineRule="auto"/>
              <w:jc w:val="center"/>
              <w:rPr>
                <w:sz w:val="20"/>
                <w:szCs w:val="20"/>
              </w:rPr>
            </w:pPr>
            <w:r>
              <w:rPr>
                <w:rFonts w:ascii="Times New Roman" w:hAnsi="Times New Roman"/>
                <w:sz w:val="20"/>
                <w:szCs w:val="20"/>
              </w:rPr>
              <w:t>0</w:t>
            </w:r>
          </w:p>
        </w:tc>
        <w:tc>
          <w:tcPr>
            <w:tcW w:w="1360" w:type="dxa"/>
            <w:vAlign w:val="center"/>
          </w:tcPr>
          <w:p w14:paraId="00F2E65B" w14:textId="03F143D4" w:rsidR="00956583" w:rsidRPr="004C235A" w:rsidRDefault="00956583" w:rsidP="00956583">
            <w:pPr>
              <w:spacing w:after="0" w:line="240" w:lineRule="auto"/>
              <w:jc w:val="center"/>
              <w:rPr>
                <w:sz w:val="20"/>
                <w:szCs w:val="20"/>
              </w:rPr>
            </w:pPr>
            <w:r>
              <w:rPr>
                <w:rFonts w:ascii="Times New Roman" w:hAnsi="Times New Roman"/>
                <w:sz w:val="20"/>
                <w:szCs w:val="20"/>
              </w:rPr>
              <w:t>0</w:t>
            </w:r>
          </w:p>
        </w:tc>
        <w:tc>
          <w:tcPr>
            <w:tcW w:w="1360" w:type="dxa"/>
            <w:vAlign w:val="center"/>
          </w:tcPr>
          <w:p w14:paraId="017BE091" w14:textId="0B4265F8" w:rsidR="00956583" w:rsidRPr="004C235A" w:rsidRDefault="00956583" w:rsidP="00956583">
            <w:pPr>
              <w:spacing w:after="0" w:line="240" w:lineRule="auto"/>
              <w:jc w:val="center"/>
              <w:rPr>
                <w:sz w:val="20"/>
                <w:szCs w:val="20"/>
              </w:rPr>
            </w:pPr>
            <w:r>
              <w:rPr>
                <w:rFonts w:ascii="Times New Roman" w:hAnsi="Times New Roman"/>
                <w:sz w:val="20"/>
                <w:szCs w:val="20"/>
              </w:rPr>
              <w:t>0</w:t>
            </w:r>
          </w:p>
        </w:tc>
        <w:tc>
          <w:tcPr>
            <w:tcW w:w="1360" w:type="dxa"/>
            <w:vAlign w:val="center"/>
          </w:tcPr>
          <w:p w14:paraId="0862D44D" w14:textId="736E0640" w:rsidR="00956583" w:rsidRPr="004C235A" w:rsidRDefault="00956583" w:rsidP="00956583">
            <w:pPr>
              <w:spacing w:after="0" w:line="240" w:lineRule="auto"/>
              <w:jc w:val="center"/>
              <w:rPr>
                <w:sz w:val="20"/>
                <w:szCs w:val="20"/>
              </w:rPr>
            </w:pPr>
            <w:r>
              <w:rPr>
                <w:rFonts w:ascii="Times New Roman" w:hAnsi="Times New Roman"/>
                <w:sz w:val="20"/>
                <w:szCs w:val="20"/>
              </w:rPr>
              <w:t>0</w:t>
            </w:r>
          </w:p>
        </w:tc>
        <w:tc>
          <w:tcPr>
            <w:tcW w:w="1360" w:type="dxa"/>
            <w:vAlign w:val="center"/>
          </w:tcPr>
          <w:p w14:paraId="527740BC" w14:textId="5AD04F80" w:rsidR="00956583" w:rsidRPr="004C235A" w:rsidRDefault="00956583" w:rsidP="00956583">
            <w:pPr>
              <w:spacing w:after="0" w:line="240" w:lineRule="auto"/>
              <w:jc w:val="center"/>
              <w:rPr>
                <w:sz w:val="20"/>
                <w:szCs w:val="20"/>
              </w:rPr>
            </w:pPr>
            <w:r>
              <w:rPr>
                <w:rFonts w:ascii="Times New Roman" w:hAnsi="Times New Roman"/>
                <w:sz w:val="20"/>
                <w:szCs w:val="20"/>
              </w:rPr>
              <w:t>0</w:t>
            </w:r>
          </w:p>
        </w:tc>
      </w:tr>
      <w:tr w:rsidR="00956583" w:rsidRPr="00E91A88" w14:paraId="20008E7D" w14:textId="77777777" w:rsidTr="00AE0FF2">
        <w:trPr>
          <w:trHeight w:val="183"/>
        </w:trPr>
        <w:tc>
          <w:tcPr>
            <w:tcW w:w="2982" w:type="dxa"/>
            <w:vMerge/>
            <w:shd w:val="clear" w:color="auto" w:fill="FBD4B4" w:themeFill="accent6" w:themeFillTint="66"/>
            <w:vAlign w:val="center"/>
          </w:tcPr>
          <w:p w14:paraId="1986CCE3" w14:textId="77777777" w:rsidR="00956583" w:rsidRPr="004C235A" w:rsidRDefault="00956583" w:rsidP="00956583">
            <w:pPr>
              <w:spacing w:after="0" w:line="240" w:lineRule="auto"/>
              <w:jc w:val="center"/>
              <w:rPr>
                <w:rFonts w:ascii="Times New Roman" w:hAnsi="Times New Roman"/>
                <w:sz w:val="20"/>
                <w:szCs w:val="20"/>
                <w:highlight w:val="yellow"/>
              </w:rPr>
            </w:pPr>
          </w:p>
        </w:tc>
        <w:tc>
          <w:tcPr>
            <w:tcW w:w="4820" w:type="dxa"/>
            <w:shd w:val="clear" w:color="auto" w:fill="FBD4B4" w:themeFill="accent6" w:themeFillTint="66"/>
            <w:vAlign w:val="center"/>
          </w:tcPr>
          <w:p w14:paraId="636ED5BD" w14:textId="77777777" w:rsidR="00956583" w:rsidRPr="003E3753" w:rsidRDefault="00956583" w:rsidP="00956583">
            <w:pPr>
              <w:autoSpaceDE w:val="0"/>
              <w:autoSpaceDN w:val="0"/>
              <w:adjustRightInd w:val="0"/>
              <w:spacing w:after="0" w:line="240" w:lineRule="auto"/>
              <w:jc w:val="center"/>
              <w:rPr>
                <w:rFonts w:ascii="Times New Roman" w:hAnsi="Times New Roman"/>
                <w:b/>
                <w:i/>
                <w:sz w:val="20"/>
                <w:szCs w:val="20"/>
              </w:rPr>
            </w:pPr>
            <w:r w:rsidRPr="003E3753">
              <w:rPr>
                <w:rFonts w:ascii="Times New Roman" w:hAnsi="Times New Roman"/>
                <w:b/>
                <w:i/>
                <w:sz w:val="20"/>
                <w:szCs w:val="20"/>
              </w:rPr>
              <w:t>прирост объема</w:t>
            </w:r>
          </w:p>
        </w:tc>
        <w:tc>
          <w:tcPr>
            <w:tcW w:w="1359" w:type="dxa"/>
            <w:shd w:val="clear" w:color="auto" w:fill="FDE9D9" w:themeFill="accent6" w:themeFillTint="33"/>
            <w:vAlign w:val="center"/>
          </w:tcPr>
          <w:p w14:paraId="2E0A931F" w14:textId="77777777" w:rsidR="00956583" w:rsidRPr="004C235A" w:rsidRDefault="00956583" w:rsidP="00956583">
            <w:pPr>
              <w:spacing w:after="0" w:line="240" w:lineRule="auto"/>
              <w:jc w:val="center"/>
              <w:rPr>
                <w:rFonts w:ascii="Times New Roman" w:hAnsi="Times New Roman"/>
                <w:sz w:val="20"/>
                <w:szCs w:val="20"/>
              </w:rPr>
            </w:pPr>
            <w:r w:rsidRPr="004C235A">
              <w:rPr>
                <w:rFonts w:ascii="Times New Roman" w:hAnsi="Times New Roman"/>
                <w:sz w:val="20"/>
                <w:szCs w:val="20"/>
              </w:rPr>
              <w:t>0</w:t>
            </w:r>
          </w:p>
        </w:tc>
        <w:tc>
          <w:tcPr>
            <w:tcW w:w="1360" w:type="dxa"/>
            <w:shd w:val="clear" w:color="auto" w:fill="FDE9D9" w:themeFill="accent6" w:themeFillTint="33"/>
            <w:vAlign w:val="center"/>
          </w:tcPr>
          <w:p w14:paraId="66BACF78" w14:textId="4672182A" w:rsidR="00956583" w:rsidRPr="004C235A" w:rsidRDefault="00956583" w:rsidP="00956583">
            <w:pPr>
              <w:spacing w:after="0" w:line="240" w:lineRule="auto"/>
              <w:jc w:val="center"/>
              <w:rPr>
                <w:sz w:val="20"/>
                <w:szCs w:val="20"/>
              </w:rPr>
            </w:pPr>
            <w:r w:rsidRPr="004C235A">
              <w:rPr>
                <w:rFonts w:ascii="Times New Roman" w:hAnsi="Times New Roman"/>
                <w:sz w:val="20"/>
                <w:szCs w:val="20"/>
              </w:rPr>
              <w:t>0</w:t>
            </w:r>
          </w:p>
        </w:tc>
        <w:tc>
          <w:tcPr>
            <w:tcW w:w="1360" w:type="dxa"/>
            <w:shd w:val="clear" w:color="auto" w:fill="FDE9D9" w:themeFill="accent6" w:themeFillTint="33"/>
            <w:vAlign w:val="center"/>
          </w:tcPr>
          <w:p w14:paraId="27B62C2D" w14:textId="1C38AC43" w:rsidR="00956583" w:rsidRPr="004C235A" w:rsidRDefault="00956583" w:rsidP="00956583">
            <w:pPr>
              <w:spacing w:after="0" w:line="240" w:lineRule="auto"/>
              <w:jc w:val="center"/>
              <w:rPr>
                <w:sz w:val="20"/>
                <w:szCs w:val="20"/>
              </w:rPr>
            </w:pPr>
            <w:r w:rsidRPr="004C235A">
              <w:rPr>
                <w:rFonts w:ascii="Times New Roman" w:hAnsi="Times New Roman"/>
                <w:sz w:val="20"/>
                <w:szCs w:val="20"/>
              </w:rPr>
              <w:t>0</w:t>
            </w:r>
          </w:p>
        </w:tc>
        <w:tc>
          <w:tcPr>
            <w:tcW w:w="1360" w:type="dxa"/>
            <w:shd w:val="clear" w:color="auto" w:fill="FDE9D9" w:themeFill="accent6" w:themeFillTint="33"/>
            <w:vAlign w:val="center"/>
          </w:tcPr>
          <w:p w14:paraId="12C97E50" w14:textId="1EB0F161" w:rsidR="00956583" w:rsidRPr="004C235A" w:rsidRDefault="00956583" w:rsidP="00956583">
            <w:pPr>
              <w:spacing w:after="0" w:line="240" w:lineRule="auto"/>
              <w:jc w:val="center"/>
              <w:rPr>
                <w:sz w:val="20"/>
                <w:szCs w:val="20"/>
              </w:rPr>
            </w:pPr>
            <w:r w:rsidRPr="004C235A">
              <w:rPr>
                <w:rFonts w:ascii="Times New Roman" w:hAnsi="Times New Roman"/>
                <w:sz w:val="20"/>
                <w:szCs w:val="20"/>
              </w:rPr>
              <w:t>0</w:t>
            </w:r>
          </w:p>
        </w:tc>
        <w:tc>
          <w:tcPr>
            <w:tcW w:w="1360" w:type="dxa"/>
            <w:shd w:val="clear" w:color="auto" w:fill="FDE9D9" w:themeFill="accent6" w:themeFillTint="33"/>
            <w:vAlign w:val="center"/>
          </w:tcPr>
          <w:p w14:paraId="56FF6CDF" w14:textId="41ED11D6" w:rsidR="00956583" w:rsidRPr="004C235A" w:rsidRDefault="00956583" w:rsidP="00956583">
            <w:pPr>
              <w:spacing w:after="0" w:line="240" w:lineRule="auto"/>
              <w:jc w:val="center"/>
              <w:rPr>
                <w:sz w:val="20"/>
                <w:szCs w:val="20"/>
              </w:rPr>
            </w:pPr>
            <w:r w:rsidRPr="004C235A">
              <w:rPr>
                <w:rFonts w:ascii="Times New Roman" w:hAnsi="Times New Roman"/>
                <w:sz w:val="20"/>
                <w:szCs w:val="20"/>
              </w:rPr>
              <w:t>0</w:t>
            </w:r>
          </w:p>
        </w:tc>
      </w:tr>
      <w:tr w:rsidR="00956583" w:rsidRPr="00E91A88" w14:paraId="7EE91CBA" w14:textId="77777777" w:rsidTr="00AE0FF2">
        <w:trPr>
          <w:trHeight w:val="70"/>
        </w:trPr>
        <w:tc>
          <w:tcPr>
            <w:tcW w:w="2982" w:type="dxa"/>
            <w:vMerge/>
            <w:shd w:val="clear" w:color="auto" w:fill="FBD4B4" w:themeFill="accent6" w:themeFillTint="66"/>
            <w:vAlign w:val="center"/>
          </w:tcPr>
          <w:p w14:paraId="50672554" w14:textId="77777777" w:rsidR="00956583" w:rsidRPr="004C235A" w:rsidRDefault="00956583" w:rsidP="00956583">
            <w:pPr>
              <w:spacing w:after="0" w:line="240" w:lineRule="auto"/>
              <w:jc w:val="center"/>
              <w:rPr>
                <w:rFonts w:ascii="Times New Roman" w:hAnsi="Times New Roman"/>
                <w:sz w:val="20"/>
                <w:szCs w:val="20"/>
                <w:highlight w:val="yellow"/>
              </w:rPr>
            </w:pPr>
          </w:p>
        </w:tc>
        <w:tc>
          <w:tcPr>
            <w:tcW w:w="4820" w:type="dxa"/>
            <w:shd w:val="clear" w:color="auto" w:fill="FBD4B4" w:themeFill="accent6" w:themeFillTint="66"/>
            <w:vAlign w:val="center"/>
          </w:tcPr>
          <w:p w14:paraId="200FF224" w14:textId="77777777" w:rsidR="00956583" w:rsidRPr="003E3753" w:rsidRDefault="00956583" w:rsidP="00956583">
            <w:pPr>
              <w:spacing w:after="0" w:line="240" w:lineRule="auto"/>
              <w:jc w:val="center"/>
              <w:rPr>
                <w:rFonts w:ascii="Times New Roman" w:hAnsi="Times New Roman"/>
                <w:b/>
                <w:i/>
                <w:sz w:val="20"/>
                <w:szCs w:val="20"/>
                <w:highlight w:val="yellow"/>
              </w:rPr>
            </w:pPr>
            <w:r w:rsidRPr="003E3753">
              <w:rPr>
                <w:rFonts w:ascii="Times New Roman" w:hAnsi="Times New Roman"/>
                <w:b/>
                <w:i/>
                <w:sz w:val="20"/>
                <w:szCs w:val="20"/>
              </w:rPr>
              <w:t>бюджетные организации</w:t>
            </w:r>
          </w:p>
        </w:tc>
        <w:tc>
          <w:tcPr>
            <w:tcW w:w="1359" w:type="dxa"/>
            <w:vAlign w:val="center"/>
          </w:tcPr>
          <w:p w14:paraId="1EC914C4" w14:textId="433CB688" w:rsidR="00956583" w:rsidRPr="0013056B" w:rsidRDefault="00956583" w:rsidP="00956583">
            <w:pPr>
              <w:spacing w:after="0" w:line="240" w:lineRule="auto"/>
              <w:jc w:val="center"/>
              <w:rPr>
                <w:rFonts w:ascii="Times New Roman" w:hAnsi="Times New Roman"/>
                <w:sz w:val="20"/>
                <w:szCs w:val="20"/>
              </w:rPr>
            </w:pPr>
            <w:r>
              <w:rPr>
                <w:rFonts w:ascii="Times New Roman" w:hAnsi="Times New Roman"/>
                <w:sz w:val="20"/>
                <w:szCs w:val="20"/>
              </w:rPr>
              <w:t>н/д</w:t>
            </w:r>
          </w:p>
        </w:tc>
        <w:tc>
          <w:tcPr>
            <w:tcW w:w="1360" w:type="dxa"/>
            <w:vAlign w:val="center"/>
          </w:tcPr>
          <w:p w14:paraId="232E53D5" w14:textId="3A1DCD48" w:rsidR="00956583" w:rsidRPr="0013056B" w:rsidRDefault="00956583" w:rsidP="00956583">
            <w:pPr>
              <w:spacing w:after="0" w:line="240" w:lineRule="auto"/>
              <w:jc w:val="center"/>
              <w:rPr>
                <w:rFonts w:ascii="Times New Roman" w:hAnsi="Times New Roman"/>
                <w:sz w:val="20"/>
                <w:szCs w:val="20"/>
              </w:rPr>
            </w:pPr>
            <w:r>
              <w:rPr>
                <w:rFonts w:ascii="Times New Roman" w:hAnsi="Times New Roman"/>
                <w:sz w:val="20"/>
                <w:szCs w:val="20"/>
              </w:rPr>
              <w:t>н/д</w:t>
            </w:r>
          </w:p>
        </w:tc>
        <w:tc>
          <w:tcPr>
            <w:tcW w:w="1360" w:type="dxa"/>
            <w:vAlign w:val="center"/>
          </w:tcPr>
          <w:p w14:paraId="4352E7CC" w14:textId="28030110" w:rsidR="00956583" w:rsidRPr="0013056B" w:rsidRDefault="00956583" w:rsidP="00956583">
            <w:pPr>
              <w:spacing w:after="0" w:line="240" w:lineRule="auto"/>
              <w:jc w:val="center"/>
              <w:rPr>
                <w:rFonts w:ascii="Times New Roman" w:hAnsi="Times New Roman"/>
                <w:sz w:val="20"/>
                <w:szCs w:val="20"/>
              </w:rPr>
            </w:pPr>
            <w:r>
              <w:rPr>
                <w:rFonts w:ascii="Times New Roman" w:hAnsi="Times New Roman"/>
                <w:sz w:val="20"/>
                <w:szCs w:val="20"/>
              </w:rPr>
              <w:t>н/д</w:t>
            </w:r>
          </w:p>
        </w:tc>
        <w:tc>
          <w:tcPr>
            <w:tcW w:w="1360" w:type="dxa"/>
            <w:vAlign w:val="center"/>
          </w:tcPr>
          <w:p w14:paraId="5E9359A5" w14:textId="09845B02" w:rsidR="00956583" w:rsidRPr="0013056B" w:rsidRDefault="00956583" w:rsidP="00956583">
            <w:pPr>
              <w:spacing w:after="0" w:line="240" w:lineRule="auto"/>
              <w:jc w:val="center"/>
              <w:rPr>
                <w:rFonts w:ascii="Times New Roman" w:hAnsi="Times New Roman"/>
                <w:sz w:val="20"/>
                <w:szCs w:val="20"/>
              </w:rPr>
            </w:pPr>
            <w:r>
              <w:rPr>
                <w:rFonts w:ascii="Times New Roman" w:hAnsi="Times New Roman"/>
                <w:sz w:val="20"/>
                <w:szCs w:val="20"/>
              </w:rPr>
              <w:t>н/д</w:t>
            </w:r>
          </w:p>
        </w:tc>
        <w:tc>
          <w:tcPr>
            <w:tcW w:w="1360" w:type="dxa"/>
            <w:vAlign w:val="center"/>
          </w:tcPr>
          <w:p w14:paraId="55E2F54B" w14:textId="1B3712A0" w:rsidR="00956583" w:rsidRPr="0013056B" w:rsidRDefault="00956583" w:rsidP="00956583">
            <w:pPr>
              <w:spacing w:after="0" w:line="240" w:lineRule="auto"/>
              <w:jc w:val="center"/>
              <w:rPr>
                <w:rFonts w:ascii="Times New Roman" w:hAnsi="Times New Roman"/>
                <w:sz w:val="20"/>
                <w:szCs w:val="20"/>
              </w:rPr>
            </w:pPr>
            <w:r>
              <w:rPr>
                <w:rFonts w:ascii="Times New Roman" w:hAnsi="Times New Roman"/>
                <w:sz w:val="20"/>
                <w:szCs w:val="20"/>
              </w:rPr>
              <w:t>н/д</w:t>
            </w:r>
          </w:p>
        </w:tc>
      </w:tr>
      <w:tr w:rsidR="00956583" w:rsidRPr="00E91A88" w14:paraId="5B1B21B9" w14:textId="77777777" w:rsidTr="00AE0FF2">
        <w:trPr>
          <w:trHeight w:val="77"/>
        </w:trPr>
        <w:tc>
          <w:tcPr>
            <w:tcW w:w="2982" w:type="dxa"/>
            <w:vMerge/>
            <w:shd w:val="clear" w:color="auto" w:fill="FBD4B4" w:themeFill="accent6" w:themeFillTint="66"/>
            <w:vAlign w:val="center"/>
          </w:tcPr>
          <w:p w14:paraId="50000DA5" w14:textId="77777777" w:rsidR="00956583" w:rsidRPr="004C235A" w:rsidRDefault="00956583" w:rsidP="00956583">
            <w:pPr>
              <w:spacing w:after="0" w:line="240" w:lineRule="auto"/>
              <w:jc w:val="center"/>
              <w:rPr>
                <w:rFonts w:ascii="Times New Roman" w:hAnsi="Times New Roman"/>
                <w:sz w:val="20"/>
                <w:szCs w:val="20"/>
                <w:highlight w:val="yellow"/>
              </w:rPr>
            </w:pPr>
          </w:p>
        </w:tc>
        <w:tc>
          <w:tcPr>
            <w:tcW w:w="4820" w:type="dxa"/>
            <w:shd w:val="clear" w:color="auto" w:fill="FBD4B4" w:themeFill="accent6" w:themeFillTint="66"/>
            <w:vAlign w:val="center"/>
          </w:tcPr>
          <w:p w14:paraId="2D18595F" w14:textId="77777777" w:rsidR="00956583" w:rsidRPr="003E3753" w:rsidRDefault="00956583" w:rsidP="00956583">
            <w:pPr>
              <w:autoSpaceDE w:val="0"/>
              <w:autoSpaceDN w:val="0"/>
              <w:adjustRightInd w:val="0"/>
              <w:spacing w:after="0" w:line="240" w:lineRule="auto"/>
              <w:jc w:val="center"/>
              <w:rPr>
                <w:rFonts w:ascii="Times New Roman" w:hAnsi="Times New Roman"/>
                <w:b/>
                <w:i/>
                <w:sz w:val="20"/>
                <w:szCs w:val="20"/>
              </w:rPr>
            </w:pPr>
            <w:r w:rsidRPr="003E3753">
              <w:rPr>
                <w:rFonts w:ascii="Times New Roman" w:hAnsi="Times New Roman"/>
                <w:b/>
                <w:i/>
                <w:sz w:val="20"/>
                <w:szCs w:val="20"/>
              </w:rPr>
              <w:t>прирост объема</w:t>
            </w:r>
          </w:p>
        </w:tc>
        <w:tc>
          <w:tcPr>
            <w:tcW w:w="1359" w:type="dxa"/>
            <w:shd w:val="clear" w:color="auto" w:fill="FDE9D9" w:themeFill="accent6" w:themeFillTint="33"/>
            <w:vAlign w:val="center"/>
          </w:tcPr>
          <w:p w14:paraId="1A29509B" w14:textId="77777777" w:rsidR="00956583" w:rsidRPr="0013056B" w:rsidRDefault="00956583" w:rsidP="00956583">
            <w:pPr>
              <w:spacing w:after="0" w:line="240" w:lineRule="auto"/>
              <w:jc w:val="center"/>
              <w:rPr>
                <w:rFonts w:ascii="Times New Roman" w:hAnsi="Times New Roman"/>
                <w:sz w:val="20"/>
                <w:szCs w:val="20"/>
              </w:rPr>
            </w:pPr>
            <w:r w:rsidRPr="0013056B">
              <w:rPr>
                <w:rFonts w:ascii="Times New Roman" w:hAnsi="Times New Roman"/>
                <w:sz w:val="20"/>
                <w:szCs w:val="20"/>
              </w:rPr>
              <w:t>0</w:t>
            </w:r>
          </w:p>
        </w:tc>
        <w:tc>
          <w:tcPr>
            <w:tcW w:w="1360" w:type="dxa"/>
            <w:shd w:val="clear" w:color="auto" w:fill="FDE9D9" w:themeFill="accent6" w:themeFillTint="33"/>
            <w:vAlign w:val="center"/>
          </w:tcPr>
          <w:p w14:paraId="3E05FB89" w14:textId="0AEDC679" w:rsidR="00956583" w:rsidRPr="0013056B" w:rsidRDefault="00956583" w:rsidP="00956583">
            <w:pPr>
              <w:spacing w:after="0" w:line="240" w:lineRule="auto"/>
              <w:jc w:val="center"/>
              <w:rPr>
                <w:rFonts w:ascii="Times New Roman" w:hAnsi="Times New Roman"/>
                <w:sz w:val="20"/>
                <w:szCs w:val="20"/>
              </w:rPr>
            </w:pPr>
            <w:r w:rsidRPr="0013056B">
              <w:rPr>
                <w:rFonts w:ascii="Times New Roman" w:hAnsi="Times New Roman"/>
                <w:sz w:val="20"/>
                <w:szCs w:val="20"/>
              </w:rPr>
              <w:t>0</w:t>
            </w:r>
          </w:p>
        </w:tc>
        <w:tc>
          <w:tcPr>
            <w:tcW w:w="1360" w:type="dxa"/>
            <w:shd w:val="clear" w:color="auto" w:fill="FDE9D9" w:themeFill="accent6" w:themeFillTint="33"/>
            <w:vAlign w:val="center"/>
          </w:tcPr>
          <w:p w14:paraId="068F9D93" w14:textId="10E6A997" w:rsidR="00956583" w:rsidRPr="0013056B" w:rsidRDefault="00956583" w:rsidP="00956583">
            <w:pPr>
              <w:spacing w:after="0" w:line="240" w:lineRule="auto"/>
              <w:jc w:val="center"/>
              <w:rPr>
                <w:rFonts w:ascii="Times New Roman" w:hAnsi="Times New Roman"/>
                <w:sz w:val="20"/>
                <w:szCs w:val="20"/>
              </w:rPr>
            </w:pPr>
            <w:r w:rsidRPr="0013056B">
              <w:rPr>
                <w:rFonts w:ascii="Times New Roman" w:hAnsi="Times New Roman"/>
                <w:sz w:val="20"/>
                <w:szCs w:val="20"/>
              </w:rPr>
              <w:t>0</w:t>
            </w:r>
          </w:p>
        </w:tc>
        <w:tc>
          <w:tcPr>
            <w:tcW w:w="1360" w:type="dxa"/>
            <w:shd w:val="clear" w:color="auto" w:fill="FDE9D9" w:themeFill="accent6" w:themeFillTint="33"/>
            <w:vAlign w:val="center"/>
          </w:tcPr>
          <w:p w14:paraId="4E9CCBF8" w14:textId="732CE0F2" w:rsidR="00956583" w:rsidRPr="0013056B" w:rsidRDefault="00956583" w:rsidP="00956583">
            <w:pPr>
              <w:spacing w:after="0" w:line="240" w:lineRule="auto"/>
              <w:jc w:val="center"/>
              <w:rPr>
                <w:rFonts w:ascii="Times New Roman" w:hAnsi="Times New Roman"/>
                <w:sz w:val="20"/>
                <w:szCs w:val="20"/>
              </w:rPr>
            </w:pPr>
            <w:r w:rsidRPr="0013056B">
              <w:rPr>
                <w:rFonts w:ascii="Times New Roman" w:hAnsi="Times New Roman"/>
                <w:sz w:val="20"/>
                <w:szCs w:val="20"/>
              </w:rPr>
              <w:t>0</w:t>
            </w:r>
          </w:p>
        </w:tc>
        <w:tc>
          <w:tcPr>
            <w:tcW w:w="1360" w:type="dxa"/>
            <w:shd w:val="clear" w:color="auto" w:fill="FDE9D9" w:themeFill="accent6" w:themeFillTint="33"/>
            <w:vAlign w:val="center"/>
          </w:tcPr>
          <w:p w14:paraId="7049D271" w14:textId="5F4CADDD" w:rsidR="00956583" w:rsidRPr="0013056B" w:rsidRDefault="00956583" w:rsidP="00956583">
            <w:pPr>
              <w:spacing w:after="0" w:line="240" w:lineRule="auto"/>
              <w:jc w:val="center"/>
              <w:rPr>
                <w:rFonts w:ascii="Times New Roman" w:hAnsi="Times New Roman"/>
                <w:sz w:val="20"/>
                <w:szCs w:val="20"/>
              </w:rPr>
            </w:pPr>
            <w:r w:rsidRPr="0013056B">
              <w:rPr>
                <w:rFonts w:ascii="Times New Roman" w:hAnsi="Times New Roman"/>
                <w:sz w:val="20"/>
                <w:szCs w:val="20"/>
              </w:rPr>
              <w:t>0</w:t>
            </w:r>
          </w:p>
        </w:tc>
      </w:tr>
      <w:tr w:rsidR="00956583" w:rsidRPr="00E91A88" w14:paraId="20A06B25" w14:textId="77777777" w:rsidTr="00AE0FF2">
        <w:trPr>
          <w:trHeight w:val="165"/>
        </w:trPr>
        <w:tc>
          <w:tcPr>
            <w:tcW w:w="2982" w:type="dxa"/>
            <w:vMerge/>
            <w:shd w:val="clear" w:color="auto" w:fill="FBD4B4" w:themeFill="accent6" w:themeFillTint="66"/>
            <w:vAlign w:val="center"/>
          </w:tcPr>
          <w:p w14:paraId="3AE9ACF8" w14:textId="77777777" w:rsidR="00956583" w:rsidRPr="004C235A" w:rsidRDefault="00956583" w:rsidP="00956583">
            <w:pPr>
              <w:spacing w:after="0" w:line="240" w:lineRule="auto"/>
              <w:jc w:val="center"/>
              <w:rPr>
                <w:rFonts w:ascii="Times New Roman" w:hAnsi="Times New Roman"/>
                <w:sz w:val="20"/>
                <w:szCs w:val="20"/>
                <w:highlight w:val="yellow"/>
              </w:rPr>
            </w:pPr>
          </w:p>
        </w:tc>
        <w:tc>
          <w:tcPr>
            <w:tcW w:w="4820" w:type="dxa"/>
            <w:shd w:val="clear" w:color="auto" w:fill="FBD4B4" w:themeFill="accent6" w:themeFillTint="66"/>
            <w:vAlign w:val="center"/>
          </w:tcPr>
          <w:p w14:paraId="319D7C1D" w14:textId="77777777" w:rsidR="00956583" w:rsidRPr="003E3753" w:rsidRDefault="00956583" w:rsidP="00956583">
            <w:pPr>
              <w:spacing w:after="0" w:line="240" w:lineRule="auto"/>
              <w:jc w:val="center"/>
              <w:rPr>
                <w:rFonts w:ascii="Times New Roman" w:hAnsi="Times New Roman"/>
                <w:b/>
                <w:i/>
                <w:sz w:val="20"/>
                <w:szCs w:val="20"/>
                <w:highlight w:val="yellow"/>
              </w:rPr>
            </w:pPr>
            <w:r w:rsidRPr="003E3753">
              <w:rPr>
                <w:rFonts w:ascii="Times New Roman" w:hAnsi="Times New Roman"/>
                <w:b/>
                <w:i/>
                <w:sz w:val="20"/>
                <w:szCs w:val="20"/>
              </w:rPr>
              <w:t>прочие потребители</w:t>
            </w:r>
          </w:p>
        </w:tc>
        <w:tc>
          <w:tcPr>
            <w:tcW w:w="1359" w:type="dxa"/>
            <w:vAlign w:val="center"/>
          </w:tcPr>
          <w:p w14:paraId="01AF2C19" w14:textId="77777777" w:rsidR="00956583" w:rsidRPr="0013056B" w:rsidRDefault="00956583" w:rsidP="00956583">
            <w:pPr>
              <w:spacing w:after="0" w:line="240" w:lineRule="auto"/>
              <w:jc w:val="center"/>
              <w:rPr>
                <w:rFonts w:ascii="Times New Roman" w:hAnsi="Times New Roman"/>
                <w:sz w:val="20"/>
                <w:szCs w:val="20"/>
              </w:rPr>
            </w:pPr>
            <w:r>
              <w:rPr>
                <w:rFonts w:ascii="Times New Roman" w:hAnsi="Times New Roman"/>
                <w:sz w:val="20"/>
                <w:szCs w:val="20"/>
              </w:rPr>
              <w:t>0</w:t>
            </w:r>
          </w:p>
        </w:tc>
        <w:tc>
          <w:tcPr>
            <w:tcW w:w="1360" w:type="dxa"/>
            <w:vAlign w:val="center"/>
          </w:tcPr>
          <w:p w14:paraId="383B5A1A" w14:textId="65A48A46" w:rsidR="00956583" w:rsidRPr="0013056B" w:rsidRDefault="00956583" w:rsidP="00956583">
            <w:pPr>
              <w:spacing w:after="0" w:line="240" w:lineRule="auto"/>
              <w:jc w:val="center"/>
              <w:rPr>
                <w:rFonts w:ascii="Times New Roman" w:hAnsi="Times New Roman"/>
                <w:sz w:val="20"/>
                <w:szCs w:val="20"/>
              </w:rPr>
            </w:pPr>
            <w:r>
              <w:rPr>
                <w:rFonts w:ascii="Times New Roman" w:hAnsi="Times New Roman"/>
                <w:sz w:val="20"/>
                <w:szCs w:val="20"/>
              </w:rPr>
              <w:t>0</w:t>
            </w:r>
          </w:p>
        </w:tc>
        <w:tc>
          <w:tcPr>
            <w:tcW w:w="1360" w:type="dxa"/>
            <w:vAlign w:val="center"/>
          </w:tcPr>
          <w:p w14:paraId="57FC78EE" w14:textId="5BD98877" w:rsidR="00956583" w:rsidRPr="0013056B" w:rsidRDefault="00956583" w:rsidP="00956583">
            <w:pPr>
              <w:spacing w:after="0" w:line="240" w:lineRule="auto"/>
              <w:jc w:val="center"/>
              <w:rPr>
                <w:rFonts w:ascii="Times New Roman" w:hAnsi="Times New Roman"/>
                <w:sz w:val="20"/>
                <w:szCs w:val="20"/>
              </w:rPr>
            </w:pPr>
            <w:r>
              <w:rPr>
                <w:rFonts w:ascii="Times New Roman" w:hAnsi="Times New Roman"/>
                <w:sz w:val="20"/>
                <w:szCs w:val="20"/>
              </w:rPr>
              <w:t>0</w:t>
            </w:r>
          </w:p>
        </w:tc>
        <w:tc>
          <w:tcPr>
            <w:tcW w:w="1360" w:type="dxa"/>
            <w:vAlign w:val="center"/>
          </w:tcPr>
          <w:p w14:paraId="0BB81902" w14:textId="7ACD8EAD" w:rsidR="00956583" w:rsidRPr="0013056B" w:rsidRDefault="00956583" w:rsidP="00956583">
            <w:pPr>
              <w:spacing w:after="0" w:line="240" w:lineRule="auto"/>
              <w:jc w:val="center"/>
              <w:rPr>
                <w:rFonts w:ascii="Times New Roman" w:hAnsi="Times New Roman"/>
                <w:sz w:val="20"/>
                <w:szCs w:val="20"/>
              </w:rPr>
            </w:pPr>
            <w:r>
              <w:rPr>
                <w:rFonts w:ascii="Times New Roman" w:hAnsi="Times New Roman"/>
                <w:sz w:val="20"/>
                <w:szCs w:val="20"/>
              </w:rPr>
              <w:t>0</w:t>
            </w:r>
          </w:p>
        </w:tc>
        <w:tc>
          <w:tcPr>
            <w:tcW w:w="1360" w:type="dxa"/>
            <w:vAlign w:val="center"/>
          </w:tcPr>
          <w:p w14:paraId="30A40D56" w14:textId="51E00F02" w:rsidR="00956583" w:rsidRPr="0013056B" w:rsidRDefault="00956583" w:rsidP="00956583">
            <w:pPr>
              <w:spacing w:after="0" w:line="240" w:lineRule="auto"/>
              <w:jc w:val="center"/>
              <w:rPr>
                <w:rFonts w:ascii="Times New Roman" w:hAnsi="Times New Roman"/>
                <w:sz w:val="20"/>
                <w:szCs w:val="20"/>
              </w:rPr>
            </w:pPr>
            <w:r>
              <w:rPr>
                <w:rFonts w:ascii="Times New Roman" w:hAnsi="Times New Roman"/>
                <w:sz w:val="20"/>
                <w:szCs w:val="20"/>
              </w:rPr>
              <w:t>0</w:t>
            </w:r>
          </w:p>
        </w:tc>
      </w:tr>
      <w:tr w:rsidR="00956583" w:rsidRPr="00E91A88" w14:paraId="09E8B127" w14:textId="77777777" w:rsidTr="00AE0FF2">
        <w:trPr>
          <w:trHeight w:val="127"/>
        </w:trPr>
        <w:tc>
          <w:tcPr>
            <w:tcW w:w="2982" w:type="dxa"/>
            <w:vMerge/>
            <w:shd w:val="clear" w:color="auto" w:fill="FBD4B4" w:themeFill="accent6" w:themeFillTint="66"/>
            <w:vAlign w:val="center"/>
          </w:tcPr>
          <w:p w14:paraId="453B282F" w14:textId="77777777" w:rsidR="00956583" w:rsidRPr="004C235A" w:rsidRDefault="00956583" w:rsidP="00956583">
            <w:pPr>
              <w:spacing w:after="0" w:line="240" w:lineRule="auto"/>
              <w:jc w:val="center"/>
              <w:rPr>
                <w:rFonts w:ascii="Times New Roman" w:hAnsi="Times New Roman"/>
                <w:sz w:val="20"/>
                <w:szCs w:val="20"/>
                <w:highlight w:val="yellow"/>
              </w:rPr>
            </w:pPr>
          </w:p>
        </w:tc>
        <w:tc>
          <w:tcPr>
            <w:tcW w:w="4820" w:type="dxa"/>
            <w:shd w:val="clear" w:color="auto" w:fill="FBD4B4" w:themeFill="accent6" w:themeFillTint="66"/>
            <w:vAlign w:val="center"/>
          </w:tcPr>
          <w:p w14:paraId="09816054" w14:textId="77777777" w:rsidR="00956583" w:rsidRPr="003E3753" w:rsidRDefault="00956583" w:rsidP="00956583">
            <w:pPr>
              <w:autoSpaceDE w:val="0"/>
              <w:autoSpaceDN w:val="0"/>
              <w:adjustRightInd w:val="0"/>
              <w:spacing w:after="0" w:line="240" w:lineRule="auto"/>
              <w:jc w:val="center"/>
              <w:rPr>
                <w:rFonts w:ascii="Times New Roman" w:hAnsi="Times New Roman"/>
                <w:b/>
                <w:i/>
                <w:sz w:val="20"/>
                <w:szCs w:val="20"/>
              </w:rPr>
            </w:pPr>
            <w:r w:rsidRPr="003E3753">
              <w:rPr>
                <w:rFonts w:ascii="Times New Roman" w:hAnsi="Times New Roman"/>
                <w:b/>
                <w:i/>
                <w:sz w:val="20"/>
                <w:szCs w:val="20"/>
              </w:rPr>
              <w:t>прирост объема</w:t>
            </w:r>
          </w:p>
        </w:tc>
        <w:tc>
          <w:tcPr>
            <w:tcW w:w="1359" w:type="dxa"/>
            <w:shd w:val="clear" w:color="auto" w:fill="FDE9D9" w:themeFill="accent6" w:themeFillTint="33"/>
            <w:vAlign w:val="center"/>
          </w:tcPr>
          <w:p w14:paraId="43593468" w14:textId="77777777" w:rsidR="00956583" w:rsidRPr="0013056B" w:rsidRDefault="00956583" w:rsidP="00956583">
            <w:pPr>
              <w:spacing w:after="0" w:line="240" w:lineRule="auto"/>
              <w:jc w:val="center"/>
              <w:rPr>
                <w:rFonts w:ascii="Times New Roman" w:hAnsi="Times New Roman"/>
                <w:sz w:val="20"/>
                <w:szCs w:val="20"/>
              </w:rPr>
            </w:pPr>
            <w:r w:rsidRPr="004C235A">
              <w:rPr>
                <w:rFonts w:ascii="Times New Roman" w:hAnsi="Times New Roman"/>
                <w:sz w:val="20"/>
                <w:szCs w:val="20"/>
              </w:rPr>
              <w:t>0</w:t>
            </w:r>
          </w:p>
        </w:tc>
        <w:tc>
          <w:tcPr>
            <w:tcW w:w="1360" w:type="dxa"/>
            <w:shd w:val="clear" w:color="auto" w:fill="FDE9D9" w:themeFill="accent6" w:themeFillTint="33"/>
            <w:vAlign w:val="center"/>
          </w:tcPr>
          <w:p w14:paraId="503C54F8" w14:textId="2C370812" w:rsidR="00956583" w:rsidRPr="0013056B" w:rsidRDefault="00956583" w:rsidP="00956583">
            <w:pPr>
              <w:spacing w:after="0" w:line="240" w:lineRule="auto"/>
              <w:jc w:val="center"/>
              <w:rPr>
                <w:rFonts w:ascii="Times New Roman" w:hAnsi="Times New Roman"/>
                <w:sz w:val="20"/>
                <w:szCs w:val="20"/>
              </w:rPr>
            </w:pPr>
            <w:r w:rsidRPr="004C235A">
              <w:rPr>
                <w:rFonts w:ascii="Times New Roman" w:hAnsi="Times New Roman"/>
                <w:sz w:val="20"/>
                <w:szCs w:val="20"/>
              </w:rPr>
              <w:t>0</w:t>
            </w:r>
          </w:p>
        </w:tc>
        <w:tc>
          <w:tcPr>
            <w:tcW w:w="1360" w:type="dxa"/>
            <w:shd w:val="clear" w:color="auto" w:fill="FDE9D9" w:themeFill="accent6" w:themeFillTint="33"/>
            <w:vAlign w:val="center"/>
          </w:tcPr>
          <w:p w14:paraId="35948A1B" w14:textId="32CA5A8E" w:rsidR="00956583" w:rsidRPr="0013056B" w:rsidRDefault="00956583" w:rsidP="00956583">
            <w:pPr>
              <w:spacing w:after="0" w:line="240" w:lineRule="auto"/>
              <w:jc w:val="center"/>
              <w:rPr>
                <w:rFonts w:ascii="Times New Roman" w:hAnsi="Times New Roman"/>
                <w:sz w:val="20"/>
                <w:szCs w:val="20"/>
              </w:rPr>
            </w:pPr>
            <w:r w:rsidRPr="004C235A">
              <w:rPr>
                <w:rFonts w:ascii="Times New Roman" w:hAnsi="Times New Roman"/>
                <w:sz w:val="20"/>
                <w:szCs w:val="20"/>
              </w:rPr>
              <w:t>0</w:t>
            </w:r>
          </w:p>
        </w:tc>
        <w:tc>
          <w:tcPr>
            <w:tcW w:w="1360" w:type="dxa"/>
            <w:shd w:val="clear" w:color="auto" w:fill="FDE9D9" w:themeFill="accent6" w:themeFillTint="33"/>
            <w:vAlign w:val="center"/>
          </w:tcPr>
          <w:p w14:paraId="1E8309BF" w14:textId="5C709481" w:rsidR="00956583" w:rsidRPr="0013056B" w:rsidRDefault="00956583" w:rsidP="00956583">
            <w:pPr>
              <w:spacing w:after="0" w:line="240" w:lineRule="auto"/>
              <w:jc w:val="center"/>
              <w:rPr>
                <w:rFonts w:ascii="Times New Roman" w:hAnsi="Times New Roman"/>
                <w:sz w:val="20"/>
                <w:szCs w:val="20"/>
              </w:rPr>
            </w:pPr>
            <w:r w:rsidRPr="004C235A">
              <w:rPr>
                <w:rFonts w:ascii="Times New Roman" w:hAnsi="Times New Roman"/>
                <w:sz w:val="20"/>
                <w:szCs w:val="20"/>
              </w:rPr>
              <w:t>0</w:t>
            </w:r>
          </w:p>
        </w:tc>
        <w:tc>
          <w:tcPr>
            <w:tcW w:w="1360" w:type="dxa"/>
            <w:shd w:val="clear" w:color="auto" w:fill="FDE9D9" w:themeFill="accent6" w:themeFillTint="33"/>
            <w:vAlign w:val="center"/>
          </w:tcPr>
          <w:p w14:paraId="2419B95C" w14:textId="49666C02" w:rsidR="00956583" w:rsidRPr="0013056B" w:rsidRDefault="00956583" w:rsidP="00956583">
            <w:pPr>
              <w:spacing w:after="0" w:line="240" w:lineRule="auto"/>
              <w:jc w:val="center"/>
              <w:rPr>
                <w:rFonts w:ascii="Times New Roman" w:hAnsi="Times New Roman"/>
                <w:sz w:val="20"/>
                <w:szCs w:val="20"/>
              </w:rPr>
            </w:pPr>
            <w:r w:rsidRPr="004C235A">
              <w:rPr>
                <w:rFonts w:ascii="Times New Roman" w:hAnsi="Times New Roman"/>
                <w:sz w:val="20"/>
                <w:szCs w:val="20"/>
              </w:rPr>
              <w:t>0</w:t>
            </w:r>
          </w:p>
        </w:tc>
      </w:tr>
      <w:tr w:rsidR="00956583" w:rsidRPr="00E91A88" w14:paraId="6D0F6AB2" w14:textId="77777777" w:rsidTr="00D06250">
        <w:trPr>
          <w:trHeight w:val="127"/>
        </w:trPr>
        <w:tc>
          <w:tcPr>
            <w:tcW w:w="14601" w:type="dxa"/>
            <w:gridSpan w:val="7"/>
            <w:shd w:val="clear" w:color="auto" w:fill="FBD4B4" w:themeFill="accent6" w:themeFillTint="66"/>
            <w:vAlign w:val="center"/>
          </w:tcPr>
          <w:p w14:paraId="7C087F7A" w14:textId="7570F341" w:rsidR="00956583" w:rsidRPr="003B6761" w:rsidRDefault="003B6761" w:rsidP="00956583">
            <w:pPr>
              <w:spacing w:after="0" w:line="240" w:lineRule="auto"/>
              <w:jc w:val="center"/>
              <w:rPr>
                <w:rFonts w:ascii="Times New Roman" w:hAnsi="Times New Roman"/>
                <w:b/>
                <w:i/>
                <w:sz w:val="20"/>
                <w:szCs w:val="20"/>
              </w:rPr>
            </w:pPr>
            <w:r w:rsidRPr="003B6761">
              <w:rPr>
                <w:rFonts w:ascii="Times New Roman" w:hAnsi="Times New Roman"/>
                <w:b/>
                <w:i/>
                <w:sz w:val="20"/>
                <w:szCs w:val="20"/>
              </w:rPr>
              <w:t xml:space="preserve">Отопительная котельная МКУК КДЦ </w:t>
            </w:r>
            <w:r w:rsidR="00FD4910">
              <w:rPr>
                <w:rFonts w:ascii="Times New Roman" w:hAnsi="Times New Roman"/>
                <w:b/>
                <w:i/>
                <w:sz w:val="20"/>
                <w:szCs w:val="20"/>
              </w:rPr>
              <w:t>«</w:t>
            </w:r>
            <w:proofErr w:type="spellStart"/>
            <w:r w:rsidRPr="003B6761">
              <w:rPr>
                <w:rFonts w:ascii="Times New Roman" w:hAnsi="Times New Roman"/>
                <w:b/>
                <w:i/>
                <w:sz w:val="20"/>
                <w:szCs w:val="20"/>
              </w:rPr>
              <w:t>Кирпильский</w:t>
            </w:r>
            <w:proofErr w:type="spellEnd"/>
            <w:r w:rsidR="00FD4910">
              <w:rPr>
                <w:rFonts w:ascii="Times New Roman" w:hAnsi="Times New Roman"/>
                <w:b/>
                <w:i/>
                <w:sz w:val="20"/>
                <w:szCs w:val="20"/>
              </w:rPr>
              <w:t>»</w:t>
            </w:r>
          </w:p>
        </w:tc>
      </w:tr>
      <w:tr w:rsidR="00600C1B" w:rsidRPr="00E91A88" w14:paraId="1F6502D1" w14:textId="77777777" w:rsidTr="00AE0FF2">
        <w:trPr>
          <w:trHeight w:val="127"/>
        </w:trPr>
        <w:tc>
          <w:tcPr>
            <w:tcW w:w="2982" w:type="dxa"/>
            <w:vMerge w:val="restart"/>
            <w:shd w:val="clear" w:color="auto" w:fill="FBD4B4" w:themeFill="accent6" w:themeFillTint="66"/>
            <w:vAlign w:val="center"/>
          </w:tcPr>
          <w:p w14:paraId="037D26C7" w14:textId="6B1D587F" w:rsidR="00600C1B" w:rsidRPr="00600C1B" w:rsidRDefault="00600C1B" w:rsidP="00600C1B">
            <w:pPr>
              <w:autoSpaceDE w:val="0"/>
              <w:autoSpaceDN w:val="0"/>
              <w:adjustRightInd w:val="0"/>
              <w:spacing w:after="0" w:line="240" w:lineRule="auto"/>
              <w:jc w:val="center"/>
              <w:rPr>
                <w:rFonts w:ascii="Times New Roman" w:hAnsi="Times New Roman"/>
                <w:b/>
                <w:i/>
                <w:sz w:val="20"/>
                <w:szCs w:val="20"/>
              </w:rPr>
            </w:pPr>
            <w:r>
              <w:rPr>
                <w:rFonts w:ascii="Times New Roman" w:hAnsi="Times New Roman"/>
                <w:b/>
                <w:i/>
                <w:sz w:val="20"/>
                <w:szCs w:val="20"/>
              </w:rPr>
              <w:t>Площадь строительных фондов (м</w:t>
            </w:r>
            <w:r>
              <w:rPr>
                <w:rFonts w:ascii="Times New Roman" w:hAnsi="Times New Roman"/>
                <w:b/>
                <w:i/>
                <w:sz w:val="20"/>
                <w:szCs w:val="20"/>
                <w:vertAlign w:val="superscript"/>
              </w:rPr>
              <w:t>2</w:t>
            </w:r>
            <w:r>
              <w:rPr>
                <w:rFonts w:ascii="Times New Roman" w:hAnsi="Times New Roman"/>
                <w:b/>
                <w:i/>
                <w:sz w:val="20"/>
                <w:szCs w:val="20"/>
              </w:rPr>
              <w:t>)</w:t>
            </w:r>
          </w:p>
        </w:tc>
        <w:tc>
          <w:tcPr>
            <w:tcW w:w="4820" w:type="dxa"/>
            <w:shd w:val="clear" w:color="auto" w:fill="FBD4B4" w:themeFill="accent6" w:themeFillTint="66"/>
            <w:vAlign w:val="center"/>
          </w:tcPr>
          <w:p w14:paraId="73455A5C" w14:textId="72D4812D" w:rsidR="00600C1B" w:rsidRPr="003E3753" w:rsidRDefault="00600C1B" w:rsidP="00600C1B">
            <w:pPr>
              <w:autoSpaceDE w:val="0"/>
              <w:autoSpaceDN w:val="0"/>
              <w:adjustRightInd w:val="0"/>
              <w:spacing w:after="0" w:line="240" w:lineRule="auto"/>
              <w:jc w:val="center"/>
              <w:rPr>
                <w:rFonts w:ascii="Times New Roman" w:hAnsi="Times New Roman"/>
                <w:b/>
                <w:i/>
                <w:sz w:val="20"/>
                <w:szCs w:val="20"/>
              </w:rPr>
            </w:pPr>
            <w:r w:rsidRPr="003E3753">
              <w:rPr>
                <w:rFonts w:ascii="Times New Roman" w:hAnsi="Times New Roman"/>
                <w:b/>
                <w:i/>
                <w:sz w:val="20"/>
                <w:szCs w:val="20"/>
              </w:rPr>
              <w:t>многоквартирные жилые дома</w:t>
            </w:r>
          </w:p>
        </w:tc>
        <w:tc>
          <w:tcPr>
            <w:tcW w:w="1359" w:type="dxa"/>
            <w:shd w:val="clear" w:color="auto" w:fill="FDE9D9" w:themeFill="accent6" w:themeFillTint="33"/>
            <w:vAlign w:val="center"/>
          </w:tcPr>
          <w:p w14:paraId="46A872DC" w14:textId="75A3BB66" w:rsidR="00600C1B" w:rsidRPr="004C235A" w:rsidRDefault="00600C1B" w:rsidP="00600C1B">
            <w:pPr>
              <w:spacing w:after="0" w:line="240" w:lineRule="auto"/>
              <w:jc w:val="center"/>
              <w:rPr>
                <w:rFonts w:ascii="Times New Roman" w:hAnsi="Times New Roman"/>
                <w:sz w:val="20"/>
                <w:szCs w:val="20"/>
              </w:rPr>
            </w:pPr>
            <w:r>
              <w:rPr>
                <w:rFonts w:ascii="Times New Roman" w:hAnsi="Times New Roman"/>
                <w:sz w:val="20"/>
                <w:szCs w:val="20"/>
              </w:rPr>
              <w:t>0</w:t>
            </w:r>
          </w:p>
        </w:tc>
        <w:tc>
          <w:tcPr>
            <w:tcW w:w="1360" w:type="dxa"/>
            <w:shd w:val="clear" w:color="auto" w:fill="FDE9D9" w:themeFill="accent6" w:themeFillTint="33"/>
            <w:vAlign w:val="center"/>
          </w:tcPr>
          <w:p w14:paraId="474B2A14" w14:textId="25593ABB" w:rsidR="00600C1B" w:rsidRPr="004C235A" w:rsidRDefault="00600C1B" w:rsidP="00600C1B">
            <w:pPr>
              <w:spacing w:after="0" w:line="240" w:lineRule="auto"/>
              <w:jc w:val="center"/>
              <w:rPr>
                <w:rFonts w:ascii="Times New Roman" w:hAnsi="Times New Roman"/>
                <w:sz w:val="20"/>
                <w:szCs w:val="20"/>
              </w:rPr>
            </w:pPr>
            <w:r>
              <w:rPr>
                <w:rFonts w:ascii="Times New Roman" w:hAnsi="Times New Roman"/>
                <w:sz w:val="20"/>
                <w:szCs w:val="20"/>
              </w:rPr>
              <w:t>0</w:t>
            </w:r>
          </w:p>
        </w:tc>
        <w:tc>
          <w:tcPr>
            <w:tcW w:w="1360" w:type="dxa"/>
            <w:shd w:val="clear" w:color="auto" w:fill="FDE9D9" w:themeFill="accent6" w:themeFillTint="33"/>
            <w:vAlign w:val="center"/>
          </w:tcPr>
          <w:p w14:paraId="299A1809" w14:textId="6B2EE961" w:rsidR="00600C1B" w:rsidRPr="004C235A" w:rsidRDefault="00600C1B" w:rsidP="00600C1B">
            <w:pPr>
              <w:spacing w:after="0" w:line="240" w:lineRule="auto"/>
              <w:jc w:val="center"/>
              <w:rPr>
                <w:rFonts w:ascii="Times New Roman" w:hAnsi="Times New Roman"/>
                <w:sz w:val="20"/>
                <w:szCs w:val="20"/>
              </w:rPr>
            </w:pPr>
            <w:r>
              <w:rPr>
                <w:rFonts w:ascii="Times New Roman" w:hAnsi="Times New Roman"/>
                <w:sz w:val="20"/>
                <w:szCs w:val="20"/>
              </w:rPr>
              <w:t>0</w:t>
            </w:r>
          </w:p>
        </w:tc>
        <w:tc>
          <w:tcPr>
            <w:tcW w:w="1360" w:type="dxa"/>
            <w:shd w:val="clear" w:color="auto" w:fill="FDE9D9" w:themeFill="accent6" w:themeFillTint="33"/>
            <w:vAlign w:val="center"/>
          </w:tcPr>
          <w:p w14:paraId="1798D1C9" w14:textId="01BC1917" w:rsidR="00600C1B" w:rsidRPr="004C235A" w:rsidRDefault="00600C1B" w:rsidP="00600C1B">
            <w:pPr>
              <w:spacing w:after="0" w:line="240" w:lineRule="auto"/>
              <w:jc w:val="center"/>
              <w:rPr>
                <w:rFonts w:ascii="Times New Roman" w:hAnsi="Times New Roman"/>
                <w:sz w:val="20"/>
                <w:szCs w:val="20"/>
              </w:rPr>
            </w:pPr>
            <w:r>
              <w:rPr>
                <w:rFonts w:ascii="Times New Roman" w:hAnsi="Times New Roman"/>
                <w:sz w:val="20"/>
                <w:szCs w:val="20"/>
              </w:rPr>
              <w:t>0</w:t>
            </w:r>
          </w:p>
        </w:tc>
        <w:tc>
          <w:tcPr>
            <w:tcW w:w="1360" w:type="dxa"/>
            <w:shd w:val="clear" w:color="auto" w:fill="FDE9D9" w:themeFill="accent6" w:themeFillTint="33"/>
            <w:vAlign w:val="center"/>
          </w:tcPr>
          <w:p w14:paraId="5CB4CE8E" w14:textId="281B3BBB" w:rsidR="00600C1B" w:rsidRPr="004C235A" w:rsidRDefault="00600C1B" w:rsidP="00600C1B">
            <w:pPr>
              <w:spacing w:after="0" w:line="240" w:lineRule="auto"/>
              <w:jc w:val="center"/>
              <w:rPr>
                <w:rFonts w:ascii="Times New Roman" w:hAnsi="Times New Roman"/>
                <w:sz w:val="20"/>
                <w:szCs w:val="20"/>
              </w:rPr>
            </w:pPr>
            <w:r>
              <w:rPr>
                <w:rFonts w:ascii="Times New Roman" w:hAnsi="Times New Roman"/>
                <w:sz w:val="20"/>
                <w:szCs w:val="20"/>
              </w:rPr>
              <w:t>0</w:t>
            </w:r>
          </w:p>
        </w:tc>
      </w:tr>
      <w:tr w:rsidR="00600C1B" w:rsidRPr="00E91A88" w14:paraId="02824072" w14:textId="77777777" w:rsidTr="00FD4910">
        <w:trPr>
          <w:trHeight w:val="127"/>
        </w:trPr>
        <w:tc>
          <w:tcPr>
            <w:tcW w:w="2982" w:type="dxa"/>
            <w:vMerge/>
            <w:shd w:val="clear" w:color="auto" w:fill="FBD4B4" w:themeFill="accent6" w:themeFillTint="66"/>
            <w:vAlign w:val="center"/>
          </w:tcPr>
          <w:p w14:paraId="0129CE9E" w14:textId="77777777" w:rsidR="00600C1B" w:rsidRPr="004C235A" w:rsidRDefault="00600C1B" w:rsidP="00600C1B">
            <w:pPr>
              <w:spacing w:after="0" w:line="240" w:lineRule="auto"/>
              <w:jc w:val="center"/>
              <w:rPr>
                <w:rFonts w:ascii="Times New Roman" w:hAnsi="Times New Roman"/>
                <w:sz w:val="20"/>
                <w:szCs w:val="20"/>
                <w:highlight w:val="yellow"/>
              </w:rPr>
            </w:pPr>
          </w:p>
        </w:tc>
        <w:tc>
          <w:tcPr>
            <w:tcW w:w="4820" w:type="dxa"/>
            <w:shd w:val="clear" w:color="auto" w:fill="FBD4B4" w:themeFill="accent6" w:themeFillTint="66"/>
            <w:vAlign w:val="center"/>
          </w:tcPr>
          <w:p w14:paraId="3BE829D6" w14:textId="5D6C7D81" w:rsidR="00600C1B" w:rsidRPr="003E3753" w:rsidRDefault="00600C1B" w:rsidP="00600C1B">
            <w:pPr>
              <w:autoSpaceDE w:val="0"/>
              <w:autoSpaceDN w:val="0"/>
              <w:adjustRightInd w:val="0"/>
              <w:spacing w:after="0" w:line="240" w:lineRule="auto"/>
              <w:jc w:val="center"/>
              <w:rPr>
                <w:rFonts w:ascii="Times New Roman" w:hAnsi="Times New Roman"/>
                <w:b/>
                <w:i/>
                <w:sz w:val="20"/>
                <w:szCs w:val="20"/>
              </w:rPr>
            </w:pPr>
            <w:r w:rsidRPr="003E3753">
              <w:rPr>
                <w:rFonts w:ascii="Times New Roman" w:hAnsi="Times New Roman"/>
                <w:b/>
                <w:i/>
                <w:sz w:val="20"/>
                <w:szCs w:val="20"/>
              </w:rPr>
              <w:t>прирост объема</w:t>
            </w:r>
          </w:p>
        </w:tc>
        <w:tc>
          <w:tcPr>
            <w:tcW w:w="1359" w:type="dxa"/>
            <w:shd w:val="clear" w:color="auto" w:fill="auto"/>
            <w:vAlign w:val="center"/>
          </w:tcPr>
          <w:p w14:paraId="5499D78D" w14:textId="37CF4D81" w:rsidR="00600C1B" w:rsidRPr="004C235A" w:rsidRDefault="00600C1B" w:rsidP="00600C1B">
            <w:pPr>
              <w:spacing w:after="0" w:line="240" w:lineRule="auto"/>
              <w:jc w:val="center"/>
              <w:rPr>
                <w:rFonts w:ascii="Times New Roman" w:hAnsi="Times New Roman"/>
                <w:sz w:val="20"/>
                <w:szCs w:val="20"/>
              </w:rPr>
            </w:pPr>
            <w:r w:rsidRPr="004C235A">
              <w:rPr>
                <w:rFonts w:ascii="Times New Roman" w:hAnsi="Times New Roman"/>
                <w:sz w:val="20"/>
                <w:szCs w:val="20"/>
              </w:rPr>
              <w:t>0</w:t>
            </w:r>
          </w:p>
        </w:tc>
        <w:tc>
          <w:tcPr>
            <w:tcW w:w="1360" w:type="dxa"/>
            <w:shd w:val="clear" w:color="auto" w:fill="auto"/>
            <w:vAlign w:val="center"/>
          </w:tcPr>
          <w:p w14:paraId="2CEF153D" w14:textId="26DD0CCE" w:rsidR="00600C1B" w:rsidRPr="004C235A" w:rsidRDefault="00600C1B" w:rsidP="00600C1B">
            <w:pPr>
              <w:spacing w:after="0" w:line="240" w:lineRule="auto"/>
              <w:jc w:val="center"/>
              <w:rPr>
                <w:rFonts w:ascii="Times New Roman" w:hAnsi="Times New Roman"/>
                <w:sz w:val="20"/>
                <w:szCs w:val="20"/>
              </w:rPr>
            </w:pPr>
            <w:r w:rsidRPr="004C235A">
              <w:rPr>
                <w:rFonts w:ascii="Times New Roman" w:hAnsi="Times New Roman"/>
                <w:sz w:val="20"/>
                <w:szCs w:val="20"/>
              </w:rPr>
              <w:t>0</w:t>
            </w:r>
          </w:p>
        </w:tc>
        <w:tc>
          <w:tcPr>
            <w:tcW w:w="1360" w:type="dxa"/>
            <w:shd w:val="clear" w:color="auto" w:fill="auto"/>
            <w:vAlign w:val="center"/>
          </w:tcPr>
          <w:p w14:paraId="6B0E96E8" w14:textId="0941047E" w:rsidR="00600C1B" w:rsidRPr="004C235A" w:rsidRDefault="00600C1B" w:rsidP="00600C1B">
            <w:pPr>
              <w:spacing w:after="0" w:line="240" w:lineRule="auto"/>
              <w:jc w:val="center"/>
              <w:rPr>
                <w:rFonts w:ascii="Times New Roman" w:hAnsi="Times New Roman"/>
                <w:sz w:val="20"/>
                <w:szCs w:val="20"/>
              </w:rPr>
            </w:pPr>
            <w:r w:rsidRPr="004C235A">
              <w:rPr>
                <w:rFonts w:ascii="Times New Roman" w:hAnsi="Times New Roman"/>
                <w:sz w:val="20"/>
                <w:szCs w:val="20"/>
              </w:rPr>
              <w:t>0</w:t>
            </w:r>
          </w:p>
        </w:tc>
        <w:tc>
          <w:tcPr>
            <w:tcW w:w="1360" w:type="dxa"/>
            <w:shd w:val="clear" w:color="auto" w:fill="auto"/>
            <w:vAlign w:val="center"/>
          </w:tcPr>
          <w:p w14:paraId="29C022A4" w14:textId="1E561E75" w:rsidR="00600C1B" w:rsidRPr="004C235A" w:rsidRDefault="00600C1B" w:rsidP="00600C1B">
            <w:pPr>
              <w:spacing w:after="0" w:line="240" w:lineRule="auto"/>
              <w:jc w:val="center"/>
              <w:rPr>
                <w:rFonts w:ascii="Times New Roman" w:hAnsi="Times New Roman"/>
                <w:sz w:val="20"/>
                <w:szCs w:val="20"/>
              </w:rPr>
            </w:pPr>
            <w:r w:rsidRPr="004C235A">
              <w:rPr>
                <w:rFonts w:ascii="Times New Roman" w:hAnsi="Times New Roman"/>
                <w:sz w:val="20"/>
                <w:szCs w:val="20"/>
              </w:rPr>
              <w:t>0</w:t>
            </w:r>
          </w:p>
        </w:tc>
        <w:tc>
          <w:tcPr>
            <w:tcW w:w="1360" w:type="dxa"/>
            <w:shd w:val="clear" w:color="auto" w:fill="auto"/>
            <w:vAlign w:val="center"/>
          </w:tcPr>
          <w:p w14:paraId="4AFDB7D5" w14:textId="68DB2952" w:rsidR="00600C1B" w:rsidRPr="004C235A" w:rsidRDefault="00600C1B" w:rsidP="00600C1B">
            <w:pPr>
              <w:spacing w:after="0" w:line="240" w:lineRule="auto"/>
              <w:jc w:val="center"/>
              <w:rPr>
                <w:rFonts w:ascii="Times New Roman" w:hAnsi="Times New Roman"/>
                <w:sz w:val="20"/>
                <w:szCs w:val="20"/>
              </w:rPr>
            </w:pPr>
            <w:r w:rsidRPr="004C235A">
              <w:rPr>
                <w:rFonts w:ascii="Times New Roman" w:hAnsi="Times New Roman"/>
                <w:sz w:val="20"/>
                <w:szCs w:val="20"/>
              </w:rPr>
              <w:t>0</w:t>
            </w:r>
          </w:p>
        </w:tc>
      </w:tr>
      <w:tr w:rsidR="00600C1B" w:rsidRPr="00E91A88" w14:paraId="1F555551" w14:textId="77777777" w:rsidTr="00AE0FF2">
        <w:trPr>
          <w:trHeight w:val="127"/>
        </w:trPr>
        <w:tc>
          <w:tcPr>
            <w:tcW w:w="2982" w:type="dxa"/>
            <w:vMerge/>
            <w:shd w:val="clear" w:color="auto" w:fill="FBD4B4" w:themeFill="accent6" w:themeFillTint="66"/>
            <w:vAlign w:val="center"/>
          </w:tcPr>
          <w:p w14:paraId="59EF15A0" w14:textId="77777777" w:rsidR="00600C1B" w:rsidRPr="004C235A" w:rsidRDefault="00600C1B" w:rsidP="00600C1B">
            <w:pPr>
              <w:spacing w:after="0" w:line="240" w:lineRule="auto"/>
              <w:jc w:val="center"/>
              <w:rPr>
                <w:rFonts w:ascii="Times New Roman" w:hAnsi="Times New Roman"/>
                <w:sz w:val="20"/>
                <w:szCs w:val="20"/>
                <w:highlight w:val="yellow"/>
              </w:rPr>
            </w:pPr>
          </w:p>
        </w:tc>
        <w:tc>
          <w:tcPr>
            <w:tcW w:w="4820" w:type="dxa"/>
            <w:shd w:val="clear" w:color="auto" w:fill="FBD4B4" w:themeFill="accent6" w:themeFillTint="66"/>
            <w:vAlign w:val="center"/>
          </w:tcPr>
          <w:p w14:paraId="441D8E84" w14:textId="261795E8" w:rsidR="00600C1B" w:rsidRPr="003E3753" w:rsidRDefault="00600C1B" w:rsidP="00600C1B">
            <w:pPr>
              <w:autoSpaceDE w:val="0"/>
              <w:autoSpaceDN w:val="0"/>
              <w:adjustRightInd w:val="0"/>
              <w:spacing w:after="0" w:line="240" w:lineRule="auto"/>
              <w:jc w:val="center"/>
              <w:rPr>
                <w:rFonts w:ascii="Times New Roman" w:hAnsi="Times New Roman"/>
                <w:b/>
                <w:i/>
                <w:sz w:val="20"/>
                <w:szCs w:val="20"/>
              </w:rPr>
            </w:pPr>
            <w:r w:rsidRPr="003E3753">
              <w:rPr>
                <w:rFonts w:ascii="Times New Roman" w:hAnsi="Times New Roman"/>
                <w:b/>
                <w:i/>
                <w:sz w:val="20"/>
                <w:szCs w:val="20"/>
              </w:rPr>
              <w:t>бюджетные организации</w:t>
            </w:r>
          </w:p>
        </w:tc>
        <w:tc>
          <w:tcPr>
            <w:tcW w:w="1359" w:type="dxa"/>
            <w:shd w:val="clear" w:color="auto" w:fill="FDE9D9" w:themeFill="accent6" w:themeFillTint="33"/>
            <w:vAlign w:val="center"/>
          </w:tcPr>
          <w:p w14:paraId="3CF1444E" w14:textId="3ACD1F2F" w:rsidR="00600C1B" w:rsidRPr="004C235A" w:rsidRDefault="00600C1B" w:rsidP="00600C1B">
            <w:pPr>
              <w:spacing w:after="0" w:line="240" w:lineRule="auto"/>
              <w:jc w:val="center"/>
              <w:rPr>
                <w:rFonts w:ascii="Times New Roman" w:hAnsi="Times New Roman"/>
                <w:sz w:val="20"/>
                <w:szCs w:val="20"/>
              </w:rPr>
            </w:pPr>
            <w:r>
              <w:rPr>
                <w:rFonts w:ascii="Times New Roman" w:hAnsi="Times New Roman"/>
                <w:sz w:val="20"/>
                <w:szCs w:val="20"/>
              </w:rPr>
              <w:t>н/д</w:t>
            </w:r>
          </w:p>
        </w:tc>
        <w:tc>
          <w:tcPr>
            <w:tcW w:w="1360" w:type="dxa"/>
            <w:shd w:val="clear" w:color="auto" w:fill="FDE9D9" w:themeFill="accent6" w:themeFillTint="33"/>
            <w:vAlign w:val="center"/>
          </w:tcPr>
          <w:p w14:paraId="0ED642D3" w14:textId="6A32133B" w:rsidR="00600C1B" w:rsidRPr="004C235A" w:rsidRDefault="00600C1B" w:rsidP="00600C1B">
            <w:pPr>
              <w:spacing w:after="0" w:line="240" w:lineRule="auto"/>
              <w:jc w:val="center"/>
              <w:rPr>
                <w:rFonts w:ascii="Times New Roman" w:hAnsi="Times New Roman"/>
                <w:sz w:val="20"/>
                <w:szCs w:val="20"/>
              </w:rPr>
            </w:pPr>
            <w:r>
              <w:rPr>
                <w:rFonts w:ascii="Times New Roman" w:hAnsi="Times New Roman"/>
                <w:sz w:val="20"/>
                <w:szCs w:val="20"/>
              </w:rPr>
              <w:t>н/д</w:t>
            </w:r>
          </w:p>
        </w:tc>
        <w:tc>
          <w:tcPr>
            <w:tcW w:w="1360" w:type="dxa"/>
            <w:shd w:val="clear" w:color="auto" w:fill="FDE9D9" w:themeFill="accent6" w:themeFillTint="33"/>
            <w:vAlign w:val="center"/>
          </w:tcPr>
          <w:p w14:paraId="4CCE4E00" w14:textId="1E18B160" w:rsidR="00600C1B" w:rsidRPr="004C235A" w:rsidRDefault="00600C1B" w:rsidP="00600C1B">
            <w:pPr>
              <w:spacing w:after="0" w:line="240" w:lineRule="auto"/>
              <w:jc w:val="center"/>
              <w:rPr>
                <w:rFonts w:ascii="Times New Roman" w:hAnsi="Times New Roman"/>
                <w:sz w:val="20"/>
                <w:szCs w:val="20"/>
              </w:rPr>
            </w:pPr>
            <w:r>
              <w:rPr>
                <w:rFonts w:ascii="Times New Roman" w:hAnsi="Times New Roman"/>
                <w:sz w:val="20"/>
                <w:szCs w:val="20"/>
              </w:rPr>
              <w:t>н/д</w:t>
            </w:r>
          </w:p>
        </w:tc>
        <w:tc>
          <w:tcPr>
            <w:tcW w:w="1360" w:type="dxa"/>
            <w:shd w:val="clear" w:color="auto" w:fill="FDE9D9" w:themeFill="accent6" w:themeFillTint="33"/>
            <w:vAlign w:val="center"/>
          </w:tcPr>
          <w:p w14:paraId="21933C6E" w14:textId="34597BC7" w:rsidR="00600C1B" w:rsidRPr="004C235A" w:rsidRDefault="00600C1B" w:rsidP="00600C1B">
            <w:pPr>
              <w:spacing w:after="0" w:line="240" w:lineRule="auto"/>
              <w:jc w:val="center"/>
              <w:rPr>
                <w:rFonts w:ascii="Times New Roman" w:hAnsi="Times New Roman"/>
                <w:sz w:val="20"/>
                <w:szCs w:val="20"/>
              </w:rPr>
            </w:pPr>
            <w:r>
              <w:rPr>
                <w:rFonts w:ascii="Times New Roman" w:hAnsi="Times New Roman"/>
                <w:sz w:val="20"/>
                <w:szCs w:val="20"/>
              </w:rPr>
              <w:t>н/д</w:t>
            </w:r>
          </w:p>
        </w:tc>
        <w:tc>
          <w:tcPr>
            <w:tcW w:w="1360" w:type="dxa"/>
            <w:shd w:val="clear" w:color="auto" w:fill="FDE9D9" w:themeFill="accent6" w:themeFillTint="33"/>
            <w:vAlign w:val="center"/>
          </w:tcPr>
          <w:p w14:paraId="2882070D" w14:textId="67EE5B34" w:rsidR="00600C1B" w:rsidRPr="004C235A" w:rsidRDefault="00600C1B" w:rsidP="00600C1B">
            <w:pPr>
              <w:spacing w:after="0" w:line="240" w:lineRule="auto"/>
              <w:jc w:val="center"/>
              <w:rPr>
                <w:rFonts w:ascii="Times New Roman" w:hAnsi="Times New Roman"/>
                <w:sz w:val="20"/>
                <w:szCs w:val="20"/>
              </w:rPr>
            </w:pPr>
            <w:r>
              <w:rPr>
                <w:rFonts w:ascii="Times New Roman" w:hAnsi="Times New Roman"/>
                <w:sz w:val="20"/>
                <w:szCs w:val="20"/>
              </w:rPr>
              <w:t>н/д</w:t>
            </w:r>
          </w:p>
        </w:tc>
      </w:tr>
      <w:tr w:rsidR="00600C1B" w:rsidRPr="00E91A88" w14:paraId="2AC5680E" w14:textId="77777777" w:rsidTr="00FD4910">
        <w:trPr>
          <w:trHeight w:val="127"/>
        </w:trPr>
        <w:tc>
          <w:tcPr>
            <w:tcW w:w="2982" w:type="dxa"/>
            <w:vMerge/>
            <w:shd w:val="clear" w:color="auto" w:fill="FBD4B4" w:themeFill="accent6" w:themeFillTint="66"/>
            <w:vAlign w:val="center"/>
          </w:tcPr>
          <w:p w14:paraId="27B6C4DE" w14:textId="77777777" w:rsidR="00600C1B" w:rsidRPr="004C235A" w:rsidRDefault="00600C1B" w:rsidP="00600C1B">
            <w:pPr>
              <w:spacing w:after="0" w:line="240" w:lineRule="auto"/>
              <w:jc w:val="center"/>
              <w:rPr>
                <w:rFonts w:ascii="Times New Roman" w:hAnsi="Times New Roman"/>
                <w:sz w:val="20"/>
                <w:szCs w:val="20"/>
                <w:highlight w:val="yellow"/>
              </w:rPr>
            </w:pPr>
          </w:p>
        </w:tc>
        <w:tc>
          <w:tcPr>
            <w:tcW w:w="4820" w:type="dxa"/>
            <w:shd w:val="clear" w:color="auto" w:fill="FBD4B4" w:themeFill="accent6" w:themeFillTint="66"/>
            <w:vAlign w:val="center"/>
          </w:tcPr>
          <w:p w14:paraId="29AB3438" w14:textId="71DEA92A" w:rsidR="00600C1B" w:rsidRPr="003E3753" w:rsidRDefault="00600C1B" w:rsidP="00600C1B">
            <w:pPr>
              <w:autoSpaceDE w:val="0"/>
              <w:autoSpaceDN w:val="0"/>
              <w:adjustRightInd w:val="0"/>
              <w:spacing w:after="0" w:line="240" w:lineRule="auto"/>
              <w:jc w:val="center"/>
              <w:rPr>
                <w:rFonts w:ascii="Times New Roman" w:hAnsi="Times New Roman"/>
                <w:b/>
                <w:i/>
                <w:sz w:val="20"/>
                <w:szCs w:val="20"/>
              </w:rPr>
            </w:pPr>
            <w:r w:rsidRPr="003E3753">
              <w:rPr>
                <w:rFonts w:ascii="Times New Roman" w:hAnsi="Times New Roman"/>
                <w:b/>
                <w:i/>
                <w:sz w:val="20"/>
                <w:szCs w:val="20"/>
              </w:rPr>
              <w:t>прирост объема</w:t>
            </w:r>
          </w:p>
        </w:tc>
        <w:tc>
          <w:tcPr>
            <w:tcW w:w="1359" w:type="dxa"/>
            <w:shd w:val="clear" w:color="auto" w:fill="auto"/>
            <w:vAlign w:val="center"/>
          </w:tcPr>
          <w:p w14:paraId="27FF0B55" w14:textId="3E2DD8E5" w:rsidR="00600C1B" w:rsidRPr="004C235A" w:rsidRDefault="00600C1B" w:rsidP="00600C1B">
            <w:pPr>
              <w:spacing w:after="0" w:line="240" w:lineRule="auto"/>
              <w:jc w:val="center"/>
              <w:rPr>
                <w:rFonts w:ascii="Times New Roman" w:hAnsi="Times New Roman"/>
                <w:sz w:val="20"/>
                <w:szCs w:val="20"/>
              </w:rPr>
            </w:pPr>
            <w:r w:rsidRPr="0013056B">
              <w:rPr>
                <w:rFonts w:ascii="Times New Roman" w:hAnsi="Times New Roman"/>
                <w:sz w:val="20"/>
                <w:szCs w:val="20"/>
              </w:rPr>
              <w:t>0</w:t>
            </w:r>
          </w:p>
        </w:tc>
        <w:tc>
          <w:tcPr>
            <w:tcW w:w="1360" w:type="dxa"/>
            <w:shd w:val="clear" w:color="auto" w:fill="auto"/>
            <w:vAlign w:val="center"/>
          </w:tcPr>
          <w:p w14:paraId="7E627E30" w14:textId="7FE69E75" w:rsidR="00600C1B" w:rsidRPr="004C235A" w:rsidRDefault="00600C1B" w:rsidP="00600C1B">
            <w:pPr>
              <w:spacing w:after="0" w:line="240" w:lineRule="auto"/>
              <w:jc w:val="center"/>
              <w:rPr>
                <w:rFonts w:ascii="Times New Roman" w:hAnsi="Times New Roman"/>
                <w:sz w:val="20"/>
                <w:szCs w:val="20"/>
              </w:rPr>
            </w:pPr>
            <w:r w:rsidRPr="0013056B">
              <w:rPr>
                <w:rFonts w:ascii="Times New Roman" w:hAnsi="Times New Roman"/>
                <w:sz w:val="20"/>
                <w:szCs w:val="20"/>
              </w:rPr>
              <w:t>0</w:t>
            </w:r>
          </w:p>
        </w:tc>
        <w:tc>
          <w:tcPr>
            <w:tcW w:w="1360" w:type="dxa"/>
            <w:shd w:val="clear" w:color="auto" w:fill="auto"/>
            <w:vAlign w:val="center"/>
          </w:tcPr>
          <w:p w14:paraId="238FEE20" w14:textId="4D59E377" w:rsidR="00600C1B" w:rsidRPr="004C235A" w:rsidRDefault="00600C1B" w:rsidP="00600C1B">
            <w:pPr>
              <w:spacing w:after="0" w:line="240" w:lineRule="auto"/>
              <w:jc w:val="center"/>
              <w:rPr>
                <w:rFonts w:ascii="Times New Roman" w:hAnsi="Times New Roman"/>
                <w:sz w:val="20"/>
                <w:szCs w:val="20"/>
              </w:rPr>
            </w:pPr>
            <w:r w:rsidRPr="0013056B">
              <w:rPr>
                <w:rFonts w:ascii="Times New Roman" w:hAnsi="Times New Roman"/>
                <w:sz w:val="20"/>
                <w:szCs w:val="20"/>
              </w:rPr>
              <w:t>0</w:t>
            </w:r>
          </w:p>
        </w:tc>
        <w:tc>
          <w:tcPr>
            <w:tcW w:w="1360" w:type="dxa"/>
            <w:shd w:val="clear" w:color="auto" w:fill="auto"/>
            <w:vAlign w:val="center"/>
          </w:tcPr>
          <w:p w14:paraId="63AF10AC" w14:textId="0C783AE7" w:rsidR="00600C1B" w:rsidRPr="004C235A" w:rsidRDefault="00600C1B" w:rsidP="00600C1B">
            <w:pPr>
              <w:spacing w:after="0" w:line="240" w:lineRule="auto"/>
              <w:jc w:val="center"/>
              <w:rPr>
                <w:rFonts w:ascii="Times New Roman" w:hAnsi="Times New Roman"/>
                <w:sz w:val="20"/>
                <w:szCs w:val="20"/>
              </w:rPr>
            </w:pPr>
            <w:r w:rsidRPr="0013056B">
              <w:rPr>
                <w:rFonts w:ascii="Times New Roman" w:hAnsi="Times New Roman"/>
                <w:sz w:val="20"/>
                <w:szCs w:val="20"/>
              </w:rPr>
              <w:t>0</w:t>
            </w:r>
          </w:p>
        </w:tc>
        <w:tc>
          <w:tcPr>
            <w:tcW w:w="1360" w:type="dxa"/>
            <w:shd w:val="clear" w:color="auto" w:fill="auto"/>
            <w:vAlign w:val="center"/>
          </w:tcPr>
          <w:p w14:paraId="4E1F8886" w14:textId="7B786E41" w:rsidR="00600C1B" w:rsidRPr="004C235A" w:rsidRDefault="00600C1B" w:rsidP="00600C1B">
            <w:pPr>
              <w:spacing w:after="0" w:line="240" w:lineRule="auto"/>
              <w:jc w:val="center"/>
              <w:rPr>
                <w:rFonts w:ascii="Times New Roman" w:hAnsi="Times New Roman"/>
                <w:sz w:val="20"/>
                <w:szCs w:val="20"/>
              </w:rPr>
            </w:pPr>
            <w:r w:rsidRPr="0013056B">
              <w:rPr>
                <w:rFonts w:ascii="Times New Roman" w:hAnsi="Times New Roman"/>
                <w:sz w:val="20"/>
                <w:szCs w:val="20"/>
              </w:rPr>
              <w:t>0</w:t>
            </w:r>
          </w:p>
        </w:tc>
      </w:tr>
      <w:tr w:rsidR="00600C1B" w:rsidRPr="00E91A88" w14:paraId="11B3B5AC" w14:textId="77777777" w:rsidTr="00AE0FF2">
        <w:trPr>
          <w:trHeight w:val="127"/>
        </w:trPr>
        <w:tc>
          <w:tcPr>
            <w:tcW w:w="2982" w:type="dxa"/>
            <w:vMerge/>
            <w:shd w:val="clear" w:color="auto" w:fill="FBD4B4" w:themeFill="accent6" w:themeFillTint="66"/>
            <w:vAlign w:val="center"/>
          </w:tcPr>
          <w:p w14:paraId="72359FB9" w14:textId="77777777" w:rsidR="00600C1B" w:rsidRPr="004C235A" w:rsidRDefault="00600C1B" w:rsidP="00600C1B">
            <w:pPr>
              <w:spacing w:after="0" w:line="240" w:lineRule="auto"/>
              <w:jc w:val="center"/>
              <w:rPr>
                <w:rFonts w:ascii="Times New Roman" w:hAnsi="Times New Roman"/>
                <w:sz w:val="20"/>
                <w:szCs w:val="20"/>
                <w:highlight w:val="yellow"/>
              </w:rPr>
            </w:pPr>
          </w:p>
        </w:tc>
        <w:tc>
          <w:tcPr>
            <w:tcW w:w="4820" w:type="dxa"/>
            <w:shd w:val="clear" w:color="auto" w:fill="FBD4B4" w:themeFill="accent6" w:themeFillTint="66"/>
            <w:vAlign w:val="center"/>
          </w:tcPr>
          <w:p w14:paraId="0E3D76B8" w14:textId="060C9FD4" w:rsidR="00600C1B" w:rsidRPr="003E3753" w:rsidRDefault="00600C1B" w:rsidP="00600C1B">
            <w:pPr>
              <w:autoSpaceDE w:val="0"/>
              <w:autoSpaceDN w:val="0"/>
              <w:adjustRightInd w:val="0"/>
              <w:spacing w:after="0" w:line="240" w:lineRule="auto"/>
              <w:jc w:val="center"/>
              <w:rPr>
                <w:rFonts w:ascii="Times New Roman" w:hAnsi="Times New Roman"/>
                <w:b/>
                <w:i/>
                <w:sz w:val="20"/>
                <w:szCs w:val="20"/>
              </w:rPr>
            </w:pPr>
            <w:r w:rsidRPr="003E3753">
              <w:rPr>
                <w:rFonts w:ascii="Times New Roman" w:hAnsi="Times New Roman"/>
                <w:b/>
                <w:i/>
                <w:sz w:val="20"/>
                <w:szCs w:val="20"/>
              </w:rPr>
              <w:t>прочие потребители</w:t>
            </w:r>
          </w:p>
        </w:tc>
        <w:tc>
          <w:tcPr>
            <w:tcW w:w="1359" w:type="dxa"/>
            <w:shd w:val="clear" w:color="auto" w:fill="FDE9D9" w:themeFill="accent6" w:themeFillTint="33"/>
            <w:vAlign w:val="center"/>
          </w:tcPr>
          <w:p w14:paraId="670023B8" w14:textId="562AB89C" w:rsidR="00600C1B" w:rsidRPr="004C235A" w:rsidRDefault="00600C1B" w:rsidP="00600C1B">
            <w:pPr>
              <w:spacing w:after="0" w:line="240" w:lineRule="auto"/>
              <w:jc w:val="center"/>
              <w:rPr>
                <w:rFonts w:ascii="Times New Roman" w:hAnsi="Times New Roman"/>
                <w:sz w:val="20"/>
                <w:szCs w:val="20"/>
              </w:rPr>
            </w:pPr>
            <w:r>
              <w:rPr>
                <w:rFonts w:ascii="Times New Roman" w:hAnsi="Times New Roman"/>
                <w:sz w:val="20"/>
                <w:szCs w:val="20"/>
              </w:rPr>
              <w:t>0</w:t>
            </w:r>
          </w:p>
        </w:tc>
        <w:tc>
          <w:tcPr>
            <w:tcW w:w="1360" w:type="dxa"/>
            <w:shd w:val="clear" w:color="auto" w:fill="FDE9D9" w:themeFill="accent6" w:themeFillTint="33"/>
            <w:vAlign w:val="center"/>
          </w:tcPr>
          <w:p w14:paraId="0B673080" w14:textId="3FF92265" w:rsidR="00600C1B" w:rsidRPr="004C235A" w:rsidRDefault="00600C1B" w:rsidP="00600C1B">
            <w:pPr>
              <w:spacing w:after="0" w:line="240" w:lineRule="auto"/>
              <w:jc w:val="center"/>
              <w:rPr>
                <w:rFonts w:ascii="Times New Roman" w:hAnsi="Times New Roman"/>
                <w:sz w:val="20"/>
                <w:szCs w:val="20"/>
              </w:rPr>
            </w:pPr>
            <w:r>
              <w:rPr>
                <w:rFonts w:ascii="Times New Roman" w:hAnsi="Times New Roman"/>
                <w:sz w:val="20"/>
                <w:szCs w:val="20"/>
              </w:rPr>
              <w:t>0</w:t>
            </w:r>
          </w:p>
        </w:tc>
        <w:tc>
          <w:tcPr>
            <w:tcW w:w="1360" w:type="dxa"/>
            <w:shd w:val="clear" w:color="auto" w:fill="FDE9D9" w:themeFill="accent6" w:themeFillTint="33"/>
            <w:vAlign w:val="center"/>
          </w:tcPr>
          <w:p w14:paraId="10BC4C22" w14:textId="53A961D8" w:rsidR="00600C1B" w:rsidRPr="004C235A" w:rsidRDefault="00600C1B" w:rsidP="00600C1B">
            <w:pPr>
              <w:spacing w:after="0" w:line="240" w:lineRule="auto"/>
              <w:jc w:val="center"/>
              <w:rPr>
                <w:rFonts w:ascii="Times New Roman" w:hAnsi="Times New Roman"/>
                <w:sz w:val="20"/>
                <w:szCs w:val="20"/>
              </w:rPr>
            </w:pPr>
            <w:r>
              <w:rPr>
                <w:rFonts w:ascii="Times New Roman" w:hAnsi="Times New Roman"/>
                <w:sz w:val="20"/>
                <w:szCs w:val="20"/>
              </w:rPr>
              <w:t>0</w:t>
            </w:r>
          </w:p>
        </w:tc>
        <w:tc>
          <w:tcPr>
            <w:tcW w:w="1360" w:type="dxa"/>
            <w:shd w:val="clear" w:color="auto" w:fill="FDE9D9" w:themeFill="accent6" w:themeFillTint="33"/>
            <w:vAlign w:val="center"/>
          </w:tcPr>
          <w:p w14:paraId="22C17F95" w14:textId="241B7D8D" w:rsidR="00600C1B" w:rsidRPr="004C235A" w:rsidRDefault="00600C1B" w:rsidP="00600C1B">
            <w:pPr>
              <w:spacing w:after="0" w:line="240" w:lineRule="auto"/>
              <w:jc w:val="center"/>
              <w:rPr>
                <w:rFonts w:ascii="Times New Roman" w:hAnsi="Times New Roman"/>
                <w:sz w:val="20"/>
                <w:szCs w:val="20"/>
              </w:rPr>
            </w:pPr>
            <w:r>
              <w:rPr>
                <w:rFonts w:ascii="Times New Roman" w:hAnsi="Times New Roman"/>
                <w:sz w:val="20"/>
                <w:szCs w:val="20"/>
              </w:rPr>
              <w:t>0</w:t>
            </w:r>
          </w:p>
        </w:tc>
        <w:tc>
          <w:tcPr>
            <w:tcW w:w="1360" w:type="dxa"/>
            <w:shd w:val="clear" w:color="auto" w:fill="FDE9D9" w:themeFill="accent6" w:themeFillTint="33"/>
            <w:vAlign w:val="center"/>
          </w:tcPr>
          <w:p w14:paraId="744838B0" w14:textId="4DAC5B25" w:rsidR="00600C1B" w:rsidRPr="004C235A" w:rsidRDefault="00600C1B" w:rsidP="00600C1B">
            <w:pPr>
              <w:spacing w:after="0" w:line="240" w:lineRule="auto"/>
              <w:jc w:val="center"/>
              <w:rPr>
                <w:rFonts w:ascii="Times New Roman" w:hAnsi="Times New Roman"/>
                <w:sz w:val="20"/>
                <w:szCs w:val="20"/>
              </w:rPr>
            </w:pPr>
            <w:r>
              <w:rPr>
                <w:rFonts w:ascii="Times New Roman" w:hAnsi="Times New Roman"/>
                <w:sz w:val="20"/>
                <w:szCs w:val="20"/>
              </w:rPr>
              <w:t>0</w:t>
            </w:r>
          </w:p>
        </w:tc>
      </w:tr>
      <w:tr w:rsidR="00600C1B" w:rsidRPr="00E91A88" w14:paraId="0619ADA9" w14:textId="77777777" w:rsidTr="00FD4910">
        <w:trPr>
          <w:trHeight w:val="127"/>
        </w:trPr>
        <w:tc>
          <w:tcPr>
            <w:tcW w:w="2982" w:type="dxa"/>
            <w:vMerge/>
            <w:shd w:val="clear" w:color="auto" w:fill="FBD4B4" w:themeFill="accent6" w:themeFillTint="66"/>
            <w:vAlign w:val="center"/>
          </w:tcPr>
          <w:p w14:paraId="364D332B" w14:textId="77777777" w:rsidR="00600C1B" w:rsidRPr="004C235A" w:rsidRDefault="00600C1B" w:rsidP="00600C1B">
            <w:pPr>
              <w:spacing w:after="0" w:line="240" w:lineRule="auto"/>
              <w:jc w:val="center"/>
              <w:rPr>
                <w:rFonts w:ascii="Times New Roman" w:hAnsi="Times New Roman"/>
                <w:sz w:val="20"/>
                <w:szCs w:val="20"/>
                <w:highlight w:val="yellow"/>
              </w:rPr>
            </w:pPr>
          </w:p>
        </w:tc>
        <w:tc>
          <w:tcPr>
            <w:tcW w:w="4820" w:type="dxa"/>
            <w:shd w:val="clear" w:color="auto" w:fill="FBD4B4" w:themeFill="accent6" w:themeFillTint="66"/>
            <w:vAlign w:val="center"/>
          </w:tcPr>
          <w:p w14:paraId="4AB0CE7D" w14:textId="2D5C4D53" w:rsidR="00600C1B" w:rsidRPr="003E3753" w:rsidRDefault="00600C1B" w:rsidP="00600C1B">
            <w:pPr>
              <w:autoSpaceDE w:val="0"/>
              <w:autoSpaceDN w:val="0"/>
              <w:adjustRightInd w:val="0"/>
              <w:spacing w:after="0" w:line="240" w:lineRule="auto"/>
              <w:jc w:val="center"/>
              <w:rPr>
                <w:rFonts w:ascii="Times New Roman" w:hAnsi="Times New Roman"/>
                <w:b/>
                <w:i/>
                <w:sz w:val="20"/>
                <w:szCs w:val="20"/>
              </w:rPr>
            </w:pPr>
            <w:r w:rsidRPr="003E3753">
              <w:rPr>
                <w:rFonts w:ascii="Times New Roman" w:hAnsi="Times New Roman"/>
                <w:b/>
                <w:i/>
                <w:sz w:val="20"/>
                <w:szCs w:val="20"/>
              </w:rPr>
              <w:t>прирост объема</w:t>
            </w:r>
          </w:p>
        </w:tc>
        <w:tc>
          <w:tcPr>
            <w:tcW w:w="1359" w:type="dxa"/>
            <w:shd w:val="clear" w:color="auto" w:fill="auto"/>
            <w:vAlign w:val="center"/>
          </w:tcPr>
          <w:p w14:paraId="7BEE7164" w14:textId="68317ADF" w:rsidR="00600C1B" w:rsidRPr="004C235A" w:rsidRDefault="00600C1B" w:rsidP="00600C1B">
            <w:pPr>
              <w:spacing w:after="0" w:line="240" w:lineRule="auto"/>
              <w:jc w:val="center"/>
              <w:rPr>
                <w:rFonts w:ascii="Times New Roman" w:hAnsi="Times New Roman"/>
                <w:sz w:val="20"/>
                <w:szCs w:val="20"/>
              </w:rPr>
            </w:pPr>
            <w:r w:rsidRPr="004C235A">
              <w:rPr>
                <w:rFonts w:ascii="Times New Roman" w:hAnsi="Times New Roman"/>
                <w:sz w:val="20"/>
                <w:szCs w:val="20"/>
              </w:rPr>
              <w:t>0</w:t>
            </w:r>
          </w:p>
        </w:tc>
        <w:tc>
          <w:tcPr>
            <w:tcW w:w="1360" w:type="dxa"/>
            <w:shd w:val="clear" w:color="auto" w:fill="auto"/>
            <w:vAlign w:val="center"/>
          </w:tcPr>
          <w:p w14:paraId="0580FD52" w14:textId="4D43B472" w:rsidR="00600C1B" w:rsidRPr="004C235A" w:rsidRDefault="00600C1B" w:rsidP="00600C1B">
            <w:pPr>
              <w:spacing w:after="0" w:line="240" w:lineRule="auto"/>
              <w:jc w:val="center"/>
              <w:rPr>
                <w:rFonts w:ascii="Times New Roman" w:hAnsi="Times New Roman"/>
                <w:sz w:val="20"/>
                <w:szCs w:val="20"/>
              </w:rPr>
            </w:pPr>
            <w:r w:rsidRPr="004C235A">
              <w:rPr>
                <w:rFonts w:ascii="Times New Roman" w:hAnsi="Times New Roman"/>
                <w:sz w:val="20"/>
                <w:szCs w:val="20"/>
              </w:rPr>
              <w:t>0</w:t>
            </w:r>
          </w:p>
        </w:tc>
        <w:tc>
          <w:tcPr>
            <w:tcW w:w="1360" w:type="dxa"/>
            <w:shd w:val="clear" w:color="auto" w:fill="auto"/>
            <w:vAlign w:val="center"/>
          </w:tcPr>
          <w:p w14:paraId="4082ED29" w14:textId="396E67C9" w:rsidR="00600C1B" w:rsidRPr="004C235A" w:rsidRDefault="00600C1B" w:rsidP="00600C1B">
            <w:pPr>
              <w:spacing w:after="0" w:line="240" w:lineRule="auto"/>
              <w:jc w:val="center"/>
              <w:rPr>
                <w:rFonts w:ascii="Times New Roman" w:hAnsi="Times New Roman"/>
                <w:sz w:val="20"/>
                <w:szCs w:val="20"/>
              </w:rPr>
            </w:pPr>
            <w:r w:rsidRPr="004C235A">
              <w:rPr>
                <w:rFonts w:ascii="Times New Roman" w:hAnsi="Times New Roman"/>
                <w:sz w:val="20"/>
                <w:szCs w:val="20"/>
              </w:rPr>
              <w:t>0</w:t>
            </w:r>
          </w:p>
        </w:tc>
        <w:tc>
          <w:tcPr>
            <w:tcW w:w="1360" w:type="dxa"/>
            <w:shd w:val="clear" w:color="auto" w:fill="auto"/>
            <w:vAlign w:val="center"/>
          </w:tcPr>
          <w:p w14:paraId="79D10479" w14:textId="5B9052D9" w:rsidR="00600C1B" w:rsidRPr="004C235A" w:rsidRDefault="00600C1B" w:rsidP="00600C1B">
            <w:pPr>
              <w:spacing w:after="0" w:line="240" w:lineRule="auto"/>
              <w:jc w:val="center"/>
              <w:rPr>
                <w:rFonts w:ascii="Times New Roman" w:hAnsi="Times New Roman"/>
                <w:sz w:val="20"/>
                <w:szCs w:val="20"/>
              </w:rPr>
            </w:pPr>
            <w:r w:rsidRPr="004C235A">
              <w:rPr>
                <w:rFonts w:ascii="Times New Roman" w:hAnsi="Times New Roman"/>
                <w:sz w:val="20"/>
                <w:szCs w:val="20"/>
              </w:rPr>
              <w:t>0</w:t>
            </w:r>
          </w:p>
        </w:tc>
        <w:tc>
          <w:tcPr>
            <w:tcW w:w="1360" w:type="dxa"/>
            <w:shd w:val="clear" w:color="auto" w:fill="auto"/>
            <w:vAlign w:val="center"/>
          </w:tcPr>
          <w:p w14:paraId="62A59A34" w14:textId="4AC73DF3" w:rsidR="00600C1B" w:rsidRPr="004C235A" w:rsidRDefault="00600C1B" w:rsidP="00600C1B">
            <w:pPr>
              <w:spacing w:after="0" w:line="240" w:lineRule="auto"/>
              <w:jc w:val="center"/>
              <w:rPr>
                <w:rFonts w:ascii="Times New Roman" w:hAnsi="Times New Roman"/>
                <w:sz w:val="20"/>
                <w:szCs w:val="20"/>
              </w:rPr>
            </w:pPr>
            <w:r w:rsidRPr="004C235A">
              <w:rPr>
                <w:rFonts w:ascii="Times New Roman" w:hAnsi="Times New Roman"/>
                <w:sz w:val="20"/>
                <w:szCs w:val="20"/>
              </w:rPr>
              <w:t>0</w:t>
            </w:r>
          </w:p>
        </w:tc>
      </w:tr>
      <w:tr w:rsidR="00600C1B" w:rsidRPr="00E91A88" w14:paraId="47258C1C" w14:textId="77777777" w:rsidTr="00D06250">
        <w:trPr>
          <w:trHeight w:val="127"/>
        </w:trPr>
        <w:tc>
          <w:tcPr>
            <w:tcW w:w="14601" w:type="dxa"/>
            <w:gridSpan w:val="7"/>
            <w:shd w:val="clear" w:color="auto" w:fill="FBD4B4" w:themeFill="accent6" w:themeFillTint="66"/>
            <w:vAlign w:val="center"/>
          </w:tcPr>
          <w:p w14:paraId="4002D155" w14:textId="414C7B52" w:rsidR="00600C1B" w:rsidRPr="003B6761" w:rsidRDefault="003B6761" w:rsidP="00600C1B">
            <w:pPr>
              <w:spacing w:after="0" w:line="240" w:lineRule="auto"/>
              <w:jc w:val="center"/>
              <w:rPr>
                <w:rFonts w:ascii="Times New Roman" w:hAnsi="Times New Roman"/>
                <w:b/>
                <w:i/>
                <w:sz w:val="20"/>
                <w:szCs w:val="20"/>
              </w:rPr>
            </w:pPr>
            <w:r w:rsidRPr="003B6761">
              <w:rPr>
                <w:rFonts w:ascii="Times New Roman" w:hAnsi="Times New Roman"/>
                <w:b/>
                <w:i/>
                <w:sz w:val="20"/>
                <w:szCs w:val="20"/>
              </w:rPr>
              <w:t>Отопительная котельная МБОУ СОШ №11</w:t>
            </w:r>
          </w:p>
        </w:tc>
      </w:tr>
      <w:tr w:rsidR="00600C1B" w:rsidRPr="00E91A88" w14:paraId="128146AF" w14:textId="77777777" w:rsidTr="00AE0FF2">
        <w:trPr>
          <w:trHeight w:val="127"/>
        </w:trPr>
        <w:tc>
          <w:tcPr>
            <w:tcW w:w="2982" w:type="dxa"/>
            <w:vMerge w:val="restart"/>
            <w:shd w:val="clear" w:color="auto" w:fill="FBD4B4" w:themeFill="accent6" w:themeFillTint="66"/>
            <w:vAlign w:val="center"/>
          </w:tcPr>
          <w:p w14:paraId="067CED09" w14:textId="6E8D07E1" w:rsidR="00600C1B" w:rsidRPr="00600C1B" w:rsidRDefault="00600C1B" w:rsidP="00600C1B">
            <w:pPr>
              <w:autoSpaceDE w:val="0"/>
              <w:autoSpaceDN w:val="0"/>
              <w:adjustRightInd w:val="0"/>
              <w:spacing w:after="0" w:line="240" w:lineRule="auto"/>
              <w:jc w:val="center"/>
              <w:rPr>
                <w:rFonts w:ascii="Times New Roman" w:hAnsi="Times New Roman"/>
                <w:b/>
                <w:i/>
                <w:sz w:val="20"/>
                <w:szCs w:val="20"/>
              </w:rPr>
            </w:pPr>
            <w:r>
              <w:rPr>
                <w:rFonts w:ascii="Times New Roman" w:hAnsi="Times New Roman"/>
                <w:b/>
                <w:i/>
                <w:sz w:val="20"/>
                <w:szCs w:val="20"/>
              </w:rPr>
              <w:t>Площадь строительных фондов (м</w:t>
            </w:r>
            <w:r>
              <w:rPr>
                <w:rFonts w:ascii="Times New Roman" w:hAnsi="Times New Roman"/>
                <w:b/>
                <w:i/>
                <w:sz w:val="20"/>
                <w:szCs w:val="20"/>
                <w:vertAlign w:val="superscript"/>
              </w:rPr>
              <w:t>2</w:t>
            </w:r>
            <w:r>
              <w:rPr>
                <w:rFonts w:ascii="Times New Roman" w:hAnsi="Times New Roman"/>
                <w:b/>
                <w:i/>
                <w:sz w:val="20"/>
                <w:szCs w:val="20"/>
              </w:rPr>
              <w:t>)</w:t>
            </w:r>
          </w:p>
        </w:tc>
        <w:tc>
          <w:tcPr>
            <w:tcW w:w="4820" w:type="dxa"/>
            <w:shd w:val="clear" w:color="auto" w:fill="FBD4B4" w:themeFill="accent6" w:themeFillTint="66"/>
            <w:vAlign w:val="center"/>
          </w:tcPr>
          <w:p w14:paraId="019E241A" w14:textId="73A410B4" w:rsidR="00600C1B" w:rsidRPr="003E3753" w:rsidRDefault="00600C1B" w:rsidP="00600C1B">
            <w:pPr>
              <w:autoSpaceDE w:val="0"/>
              <w:autoSpaceDN w:val="0"/>
              <w:adjustRightInd w:val="0"/>
              <w:spacing w:after="0" w:line="240" w:lineRule="auto"/>
              <w:jc w:val="center"/>
              <w:rPr>
                <w:rFonts w:ascii="Times New Roman" w:hAnsi="Times New Roman"/>
                <w:b/>
                <w:i/>
                <w:sz w:val="20"/>
                <w:szCs w:val="20"/>
              </w:rPr>
            </w:pPr>
            <w:r w:rsidRPr="003E3753">
              <w:rPr>
                <w:rFonts w:ascii="Times New Roman" w:hAnsi="Times New Roman"/>
                <w:b/>
                <w:i/>
                <w:sz w:val="20"/>
                <w:szCs w:val="20"/>
              </w:rPr>
              <w:t>многоквартирные жилые дома</w:t>
            </w:r>
          </w:p>
        </w:tc>
        <w:tc>
          <w:tcPr>
            <w:tcW w:w="1359" w:type="dxa"/>
            <w:shd w:val="clear" w:color="auto" w:fill="FDE9D9" w:themeFill="accent6" w:themeFillTint="33"/>
            <w:vAlign w:val="center"/>
          </w:tcPr>
          <w:p w14:paraId="2ADBA4E8" w14:textId="66678418" w:rsidR="00600C1B" w:rsidRPr="004C235A" w:rsidRDefault="00600C1B" w:rsidP="00600C1B">
            <w:pPr>
              <w:spacing w:after="0" w:line="240" w:lineRule="auto"/>
              <w:jc w:val="center"/>
              <w:rPr>
                <w:rFonts w:ascii="Times New Roman" w:hAnsi="Times New Roman"/>
                <w:sz w:val="20"/>
                <w:szCs w:val="20"/>
              </w:rPr>
            </w:pPr>
            <w:r>
              <w:rPr>
                <w:rFonts w:ascii="Times New Roman" w:hAnsi="Times New Roman"/>
                <w:sz w:val="20"/>
                <w:szCs w:val="20"/>
              </w:rPr>
              <w:t>0</w:t>
            </w:r>
          </w:p>
        </w:tc>
        <w:tc>
          <w:tcPr>
            <w:tcW w:w="1360" w:type="dxa"/>
            <w:shd w:val="clear" w:color="auto" w:fill="FDE9D9" w:themeFill="accent6" w:themeFillTint="33"/>
            <w:vAlign w:val="center"/>
          </w:tcPr>
          <w:p w14:paraId="4752193F" w14:textId="2C43673C" w:rsidR="00600C1B" w:rsidRPr="004C235A" w:rsidRDefault="00600C1B" w:rsidP="00600C1B">
            <w:pPr>
              <w:spacing w:after="0" w:line="240" w:lineRule="auto"/>
              <w:jc w:val="center"/>
              <w:rPr>
                <w:rFonts w:ascii="Times New Roman" w:hAnsi="Times New Roman"/>
                <w:sz w:val="20"/>
                <w:szCs w:val="20"/>
              </w:rPr>
            </w:pPr>
            <w:r>
              <w:rPr>
                <w:rFonts w:ascii="Times New Roman" w:hAnsi="Times New Roman"/>
                <w:sz w:val="20"/>
                <w:szCs w:val="20"/>
              </w:rPr>
              <w:t>0</w:t>
            </w:r>
          </w:p>
        </w:tc>
        <w:tc>
          <w:tcPr>
            <w:tcW w:w="1360" w:type="dxa"/>
            <w:shd w:val="clear" w:color="auto" w:fill="FDE9D9" w:themeFill="accent6" w:themeFillTint="33"/>
            <w:vAlign w:val="center"/>
          </w:tcPr>
          <w:p w14:paraId="339F575F" w14:textId="30DC2C75" w:rsidR="00600C1B" w:rsidRPr="004C235A" w:rsidRDefault="00600C1B" w:rsidP="00600C1B">
            <w:pPr>
              <w:spacing w:after="0" w:line="240" w:lineRule="auto"/>
              <w:jc w:val="center"/>
              <w:rPr>
                <w:rFonts w:ascii="Times New Roman" w:hAnsi="Times New Roman"/>
                <w:sz w:val="20"/>
                <w:szCs w:val="20"/>
              </w:rPr>
            </w:pPr>
            <w:r>
              <w:rPr>
                <w:rFonts w:ascii="Times New Roman" w:hAnsi="Times New Roman"/>
                <w:sz w:val="20"/>
                <w:szCs w:val="20"/>
              </w:rPr>
              <w:t>0</w:t>
            </w:r>
          </w:p>
        </w:tc>
        <w:tc>
          <w:tcPr>
            <w:tcW w:w="1360" w:type="dxa"/>
            <w:shd w:val="clear" w:color="auto" w:fill="FDE9D9" w:themeFill="accent6" w:themeFillTint="33"/>
            <w:vAlign w:val="center"/>
          </w:tcPr>
          <w:p w14:paraId="02E7B2A1" w14:textId="09A25F2C" w:rsidR="00600C1B" w:rsidRPr="004C235A" w:rsidRDefault="00600C1B" w:rsidP="00600C1B">
            <w:pPr>
              <w:spacing w:after="0" w:line="240" w:lineRule="auto"/>
              <w:jc w:val="center"/>
              <w:rPr>
                <w:rFonts w:ascii="Times New Roman" w:hAnsi="Times New Roman"/>
                <w:sz w:val="20"/>
                <w:szCs w:val="20"/>
              </w:rPr>
            </w:pPr>
            <w:r>
              <w:rPr>
                <w:rFonts w:ascii="Times New Roman" w:hAnsi="Times New Roman"/>
                <w:sz w:val="20"/>
                <w:szCs w:val="20"/>
              </w:rPr>
              <w:t>0</w:t>
            </w:r>
          </w:p>
        </w:tc>
        <w:tc>
          <w:tcPr>
            <w:tcW w:w="1360" w:type="dxa"/>
            <w:shd w:val="clear" w:color="auto" w:fill="FDE9D9" w:themeFill="accent6" w:themeFillTint="33"/>
            <w:vAlign w:val="center"/>
          </w:tcPr>
          <w:p w14:paraId="0DBC792C" w14:textId="3529C638" w:rsidR="00600C1B" w:rsidRPr="004C235A" w:rsidRDefault="00600C1B" w:rsidP="00600C1B">
            <w:pPr>
              <w:spacing w:after="0" w:line="240" w:lineRule="auto"/>
              <w:jc w:val="center"/>
              <w:rPr>
                <w:rFonts w:ascii="Times New Roman" w:hAnsi="Times New Roman"/>
                <w:sz w:val="20"/>
                <w:szCs w:val="20"/>
              </w:rPr>
            </w:pPr>
            <w:r>
              <w:rPr>
                <w:rFonts w:ascii="Times New Roman" w:hAnsi="Times New Roman"/>
                <w:sz w:val="20"/>
                <w:szCs w:val="20"/>
              </w:rPr>
              <w:t>0</w:t>
            </w:r>
          </w:p>
        </w:tc>
      </w:tr>
      <w:tr w:rsidR="00600C1B" w:rsidRPr="00E91A88" w14:paraId="49EA6DFC" w14:textId="77777777" w:rsidTr="00FD4910">
        <w:trPr>
          <w:trHeight w:val="127"/>
        </w:trPr>
        <w:tc>
          <w:tcPr>
            <w:tcW w:w="2982" w:type="dxa"/>
            <w:vMerge/>
            <w:shd w:val="clear" w:color="auto" w:fill="FBD4B4" w:themeFill="accent6" w:themeFillTint="66"/>
            <w:vAlign w:val="center"/>
          </w:tcPr>
          <w:p w14:paraId="04816CD0" w14:textId="77777777" w:rsidR="00600C1B" w:rsidRPr="004C235A" w:rsidRDefault="00600C1B" w:rsidP="00600C1B">
            <w:pPr>
              <w:spacing w:after="0" w:line="240" w:lineRule="auto"/>
              <w:jc w:val="center"/>
              <w:rPr>
                <w:rFonts w:ascii="Times New Roman" w:hAnsi="Times New Roman"/>
                <w:sz w:val="20"/>
                <w:szCs w:val="20"/>
                <w:highlight w:val="yellow"/>
              </w:rPr>
            </w:pPr>
          </w:p>
        </w:tc>
        <w:tc>
          <w:tcPr>
            <w:tcW w:w="4820" w:type="dxa"/>
            <w:shd w:val="clear" w:color="auto" w:fill="FBD4B4" w:themeFill="accent6" w:themeFillTint="66"/>
            <w:vAlign w:val="center"/>
          </w:tcPr>
          <w:p w14:paraId="743814BE" w14:textId="7821C7B7" w:rsidR="00600C1B" w:rsidRPr="003E3753" w:rsidRDefault="00600C1B" w:rsidP="00600C1B">
            <w:pPr>
              <w:autoSpaceDE w:val="0"/>
              <w:autoSpaceDN w:val="0"/>
              <w:adjustRightInd w:val="0"/>
              <w:spacing w:after="0" w:line="240" w:lineRule="auto"/>
              <w:jc w:val="center"/>
              <w:rPr>
                <w:rFonts w:ascii="Times New Roman" w:hAnsi="Times New Roman"/>
                <w:b/>
                <w:i/>
                <w:sz w:val="20"/>
                <w:szCs w:val="20"/>
              </w:rPr>
            </w:pPr>
            <w:r w:rsidRPr="003E3753">
              <w:rPr>
                <w:rFonts w:ascii="Times New Roman" w:hAnsi="Times New Roman"/>
                <w:b/>
                <w:i/>
                <w:sz w:val="20"/>
                <w:szCs w:val="20"/>
              </w:rPr>
              <w:t>прирост объема</w:t>
            </w:r>
          </w:p>
        </w:tc>
        <w:tc>
          <w:tcPr>
            <w:tcW w:w="1359" w:type="dxa"/>
            <w:shd w:val="clear" w:color="auto" w:fill="auto"/>
            <w:vAlign w:val="center"/>
          </w:tcPr>
          <w:p w14:paraId="2680AB2B" w14:textId="1EA624C4" w:rsidR="00600C1B" w:rsidRPr="004C235A" w:rsidRDefault="00600C1B" w:rsidP="00600C1B">
            <w:pPr>
              <w:spacing w:after="0" w:line="240" w:lineRule="auto"/>
              <w:jc w:val="center"/>
              <w:rPr>
                <w:rFonts w:ascii="Times New Roman" w:hAnsi="Times New Roman"/>
                <w:sz w:val="20"/>
                <w:szCs w:val="20"/>
              </w:rPr>
            </w:pPr>
            <w:r w:rsidRPr="004C235A">
              <w:rPr>
                <w:rFonts w:ascii="Times New Roman" w:hAnsi="Times New Roman"/>
                <w:sz w:val="20"/>
                <w:szCs w:val="20"/>
              </w:rPr>
              <w:t>0</w:t>
            </w:r>
          </w:p>
        </w:tc>
        <w:tc>
          <w:tcPr>
            <w:tcW w:w="1360" w:type="dxa"/>
            <w:shd w:val="clear" w:color="auto" w:fill="auto"/>
            <w:vAlign w:val="center"/>
          </w:tcPr>
          <w:p w14:paraId="31336B10" w14:textId="66DD458C" w:rsidR="00600C1B" w:rsidRPr="004C235A" w:rsidRDefault="00600C1B" w:rsidP="00600C1B">
            <w:pPr>
              <w:spacing w:after="0" w:line="240" w:lineRule="auto"/>
              <w:jc w:val="center"/>
              <w:rPr>
                <w:rFonts w:ascii="Times New Roman" w:hAnsi="Times New Roman"/>
                <w:sz w:val="20"/>
                <w:szCs w:val="20"/>
              </w:rPr>
            </w:pPr>
            <w:r w:rsidRPr="004C235A">
              <w:rPr>
                <w:rFonts w:ascii="Times New Roman" w:hAnsi="Times New Roman"/>
                <w:sz w:val="20"/>
                <w:szCs w:val="20"/>
              </w:rPr>
              <w:t>0</w:t>
            </w:r>
          </w:p>
        </w:tc>
        <w:tc>
          <w:tcPr>
            <w:tcW w:w="1360" w:type="dxa"/>
            <w:shd w:val="clear" w:color="auto" w:fill="auto"/>
            <w:vAlign w:val="center"/>
          </w:tcPr>
          <w:p w14:paraId="1C9F0182" w14:textId="51C1FD9A" w:rsidR="00600C1B" w:rsidRPr="004C235A" w:rsidRDefault="00600C1B" w:rsidP="00600C1B">
            <w:pPr>
              <w:spacing w:after="0" w:line="240" w:lineRule="auto"/>
              <w:jc w:val="center"/>
              <w:rPr>
                <w:rFonts w:ascii="Times New Roman" w:hAnsi="Times New Roman"/>
                <w:sz w:val="20"/>
                <w:szCs w:val="20"/>
              </w:rPr>
            </w:pPr>
            <w:r w:rsidRPr="004C235A">
              <w:rPr>
                <w:rFonts w:ascii="Times New Roman" w:hAnsi="Times New Roman"/>
                <w:sz w:val="20"/>
                <w:szCs w:val="20"/>
              </w:rPr>
              <w:t>0</w:t>
            </w:r>
          </w:p>
        </w:tc>
        <w:tc>
          <w:tcPr>
            <w:tcW w:w="1360" w:type="dxa"/>
            <w:shd w:val="clear" w:color="auto" w:fill="auto"/>
            <w:vAlign w:val="center"/>
          </w:tcPr>
          <w:p w14:paraId="1B0990A6" w14:textId="1A2ACC72" w:rsidR="00600C1B" w:rsidRPr="004C235A" w:rsidRDefault="00600C1B" w:rsidP="00600C1B">
            <w:pPr>
              <w:spacing w:after="0" w:line="240" w:lineRule="auto"/>
              <w:jc w:val="center"/>
              <w:rPr>
                <w:rFonts w:ascii="Times New Roman" w:hAnsi="Times New Roman"/>
                <w:sz w:val="20"/>
                <w:szCs w:val="20"/>
              </w:rPr>
            </w:pPr>
            <w:r w:rsidRPr="004C235A">
              <w:rPr>
                <w:rFonts w:ascii="Times New Roman" w:hAnsi="Times New Roman"/>
                <w:sz w:val="20"/>
                <w:szCs w:val="20"/>
              </w:rPr>
              <w:t>0</w:t>
            </w:r>
          </w:p>
        </w:tc>
        <w:tc>
          <w:tcPr>
            <w:tcW w:w="1360" w:type="dxa"/>
            <w:shd w:val="clear" w:color="auto" w:fill="auto"/>
            <w:vAlign w:val="center"/>
          </w:tcPr>
          <w:p w14:paraId="58FF0187" w14:textId="76F20089" w:rsidR="00600C1B" w:rsidRPr="004C235A" w:rsidRDefault="00600C1B" w:rsidP="00600C1B">
            <w:pPr>
              <w:spacing w:after="0" w:line="240" w:lineRule="auto"/>
              <w:jc w:val="center"/>
              <w:rPr>
                <w:rFonts w:ascii="Times New Roman" w:hAnsi="Times New Roman"/>
                <w:sz w:val="20"/>
                <w:szCs w:val="20"/>
              </w:rPr>
            </w:pPr>
            <w:r w:rsidRPr="004C235A">
              <w:rPr>
                <w:rFonts w:ascii="Times New Roman" w:hAnsi="Times New Roman"/>
                <w:sz w:val="20"/>
                <w:szCs w:val="20"/>
              </w:rPr>
              <w:t>0</w:t>
            </w:r>
          </w:p>
        </w:tc>
      </w:tr>
      <w:tr w:rsidR="00600C1B" w:rsidRPr="00E91A88" w14:paraId="3D466612" w14:textId="77777777" w:rsidTr="00AE0FF2">
        <w:trPr>
          <w:trHeight w:val="127"/>
        </w:trPr>
        <w:tc>
          <w:tcPr>
            <w:tcW w:w="2982" w:type="dxa"/>
            <w:vMerge/>
            <w:shd w:val="clear" w:color="auto" w:fill="FBD4B4" w:themeFill="accent6" w:themeFillTint="66"/>
            <w:vAlign w:val="center"/>
          </w:tcPr>
          <w:p w14:paraId="418A4380" w14:textId="77777777" w:rsidR="00600C1B" w:rsidRPr="004C235A" w:rsidRDefault="00600C1B" w:rsidP="00600C1B">
            <w:pPr>
              <w:spacing w:after="0" w:line="240" w:lineRule="auto"/>
              <w:jc w:val="center"/>
              <w:rPr>
                <w:rFonts w:ascii="Times New Roman" w:hAnsi="Times New Roman"/>
                <w:sz w:val="20"/>
                <w:szCs w:val="20"/>
                <w:highlight w:val="yellow"/>
              </w:rPr>
            </w:pPr>
          </w:p>
        </w:tc>
        <w:tc>
          <w:tcPr>
            <w:tcW w:w="4820" w:type="dxa"/>
            <w:shd w:val="clear" w:color="auto" w:fill="FBD4B4" w:themeFill="accent6" w:themeFillTint="66"/>
            <w:vAlign w:val="center"/>
          </w:tcPr>
          <w:p w14:paraId="704C4F01" w14:textId="42F7C146" w:rsidR="00600C1B" w:rsidRPr="003E3753" w:rsidRDefault="00600C1B" w:rsidP="00600C1B">
            <w:pPr>
              <w:autoSpaceDE w:val="0"/>
              <w:autoSpaceDN w:val="0"/>
              <w:adjustRightInd w:val="0"/>
              <w:spacing w:after="0" w:line="240" w:lineRule="auto"/>
              <w:jc w:val="center"/>
              <w:rPr>
                <w:rFonts w:ascii="Times New Roman" w:hAnsi="Times New Roman"/>
                <w:b/>
                <w:i/>
                <w:sz w:val="20"/>
                <w:szCs w:val="20"/>
              </w:rPr>
            </w:pPr>
            <w:r w:rsidRPr="003E3753">
              <w:rPr>
                <w:rFonts w:ascii="Times New Roman" w:hAnsi="Times New Roman"/>
                <w:b/>
                <w:i/>
                <w:sz w:val="20"/>
                <w:szCs w:val="20"/>
              </w:rPr>
              <w:t>бюджетные организации</w:t>
            </w:r>
          </w:p>
        </w:tc>
        <w:tc>
          <w:tcPr>
            <w:tcW w:w="1359" w:type="dxa"/>
            <w:shd w:val="clear" w:color="auto" w:fill="FDE9D9" w:themeFill="accent6" w:themeFillTint="33"/>
            <w:vAlign w:val="center"/>
          </w:tcPr>
          <w:p w14:paraId="3A7FBA79" w14:textId="3D0B80C7" w:rsidR="00600C1B" w:rsidRPr="004C235A" w:rsidRDefault="00600C1B" w:rsidP="00600C1B">
            <w:pPr>
              <w:spacing w:after="0" w:line="240" w:lineRule="auto"/>
              <w:jc w:val="center"/>
              <w:rPr>
                <w:rFonts w:ascii="Times New Roman" w:hAnsi="Times New Roman"/>
                <w:sz w:val="20"/>
                <w:szCs w:val="20"/>
              </w:rPr>
            </w:pPr>
            <w:r>
              <w:rPr>
                <w:rFonts w:ascii="Times New Roman" w:hAnsi="Times New Roman"/>
                <w:sz w:val="20"/>
                <w:szCs w:val="20"/>
              </w:rPr>
              <w:t>н/д</w:t>
            </w:r>
          </w:p>
        </w:tc>
        <w:tc>
          <w:tcPr>
            <w:tcW w:w="1360" w:type="dxa"/>
            <w:shd w:val="clear" w:color="auto" w:fill="FDE9D9" w:themeFill="accent6" w:themeFillTint="33"/>
            <w:vAlign w:val="center"/>
          </w:tcPr>
          <w:p w14:paraId="51217704" w14:textId="7D58399E" w:rsidR="00600C1B" w:rsidRPr="004C235A" w:rsidRDefault="00600C1B" w:rsidP="00600C1B">
            <w:pPr>
              <w:spacing w:after="0" w:line="240" w:lineRule="auto"/>
              <w:jc w:val="center"/>
              <w:rPr>
                <w:rFonts w:ascii="Times New Roman" w:hAnsi="Times New Roman"/>
                <w:sz w:val="20"/>
                <w:szCs w:val="20"/>
              </w:rPr>
            </w:pPr>
            <w:r>
              <w:rPr>
                <w:rFonts w:ascii="Times New Roman" w:hAnsi="Times New Roman"/>
                <w:sz w:val="20"/>
                <w:szCs w:val="20"/>
              </w:rPr>
              <w:t>н/д</w:t>
            </w:r>
          </w:p>
        </w:tc>
        <w:tc>
          <w:tcPr>
            <w:tcW w:w="1360" w:type="dxa"/>
            <w:shd w:val="clear" w:color="auto" w:fill="FDE9D9" w:themeFill="accent6" w:themeFillTint="33"/>
            <w:vAlign w:val="center"/>
          </w:tcPr>
          <w:p w14:paraId="0BDFC41A" w14:textId="3CA74EBF" w:rsidR="00600C1B" w:rsidRPr="004C235A" w:rsidRDefault="00600C1B" w:rsidP="00600C1B">
            <w:pPr>
              <w:spacing w:after="0" w:line="240" w:lineRule="auto"/>
              <w:jc w:val="center"/>
              <w:rPr>
                <w:rFonts w:ascii="Times New Roman" w:hAnsi="Times New Roman"/>
                <w:sz w:val="20"/>
                <w:szCs w:val="20"/>
              </w:rPr>
            </w:pPr>
            <w:r>
              <w:rPr>
                <w:rFonts w:ascii="Times New Roman" w:hAnsi="Times New Roman"/>
                <w:sz w:val="20"/>
                <w:szCs w:val="20"/>
              </w:rPr>
              <w:t>н/д</w:t>
            </w:r>
          </w:p>
        </w:tc>
        <w:tc>
          <w:tcPr>
            <w:tcW w:w="1360" w:type="dxa"/>
            <w:shd w:val="clear" w:color="auto" w:fill="FDE9D9" w:themeFill="accent6" w:themeFillTint="33"/>
            <w:vAlign w:val="center"/>
          </w:tcPr>
          <w:p w14:paraId="2272BF49" w14:textId="7984C209" w:rsidR="00600C1B" w:rsidRPr="004C235A" w:rsidRDefault="00600C1B" w:rsidP="00600C1B">
            <w:pPr>
              <w:spacing w:after="0" w:line="240" w:lineRule="auto"/>
              <w:jc w:val="center"/>
              <w:rPr>
                <w:rFonts w:ascii="Times New Roman" w:hAnsi="Times New Roman"/>
                <w:sz w:val="20"/>
                <w:szCs w:val="20"/>
              </w:rPr>
            </w:pPr>
            <w:r>
              <w:rPr>
                <w:rFonts w:ascii="Times New Roman" w:hAnsi="Times New Roman"/>
                <w:sz w:val="20"/>
                <w:szCs w:val="20"/>
              </w:rPr>
              <w:t>н/д</w:t>
            </w:r>
          </w:p>
        </w:tc>
        <w:tc>
          <w:tcPr>
            <w:tcW w:w="1360" w:type="dxa"/>
            <w:shd w:val="clear" w:color="auto" w:fill="FDE9D9" w:themeFill="accent6" w:themeFillTint="33"/>
            <w:vAlign w:val="center"/>
          </w:tcPr>
          <w:p w14:paraId="272122F2" w14:textId="7514CC80" w:rsidR="00600C1B" w:rsidRPr="004C235A" w:rsidRDefault="00600C1B" w:rsidP="00600C1B">
            <w:pPr>
              <w:spacing w:after="0" w:line="240" w:lineRule="auto"/>
              <w:jc w:val="center"/>
              <w:rPr>
                <w:rFonts w:ascii="Times New Roman" w:hAnsi="Times New Roman"/>
                <w:sz w:val="20"/>
                <w:szCs w:val="20"/>
              </w:rPr>
            </w:pPr>
            <w:r>
              <w:rPr>
                <w:rFonts w:ascii="Times New Roman" w:hAnsi="Times New Roman"/>
                <w:sz w:val="20"/>
                <w:szCs w:val="20"/>
              </w:rPr>
              <w:t>н/д</w:t>
            </w:r>
          </w:p>
        </w:tc>
      </w:tr>
      <w:tr w:rsidR="00600C1B" w:rsidRPr="00E91A88" w14:paraId="77DEF475" w14:textId="77777777" w:rsidTr="00FD4910">
        <w:trPr>
          <w:trHeight w:val="127"/>
        </w:trPr>
        <w:tc>
          <w:tcPr>
            <w:tcW w:w="2982" w:type="dxa"/>
            <w:vMerge/>
            <w:shd w:val="clear" w:color="auto" w:fill="FBD4B4" w:themeFill="accent6" w:themeFillTint="66"/>
            <w:vAlign w:val="center"/>
          </w:tcPr>
          <w:p w14:paraId="50C6974E" w14:textId="77777777" w:rsidR="00600C1B" w:rsidRPr="004C235A" w:rsidRDefault="00600C1B" w:rsidP="00600C1B">
            <w:pPr>
              <w:spacing w:after="0" w:line="240" w:lineRule="auto"/>
              <w:jc w:val="center"/>
              <w:rPr>
                <w:rFonts w:ascii="Times New Roman" w:hAnsi="Times New Roman"/>
                <w:sz w:val="20"/>
                <w:szCs w:val="20"/>
                <w:highlight w:val="yellow"/>
              </w:rPr>
            </w:pPr>
          </w:p>
        </w:tc>
        <w:tc>
          <w:tcPr>
            <w:tcW w:w="4820" w:type="dxa"/>
            <w:shd w:val="clear" w:color="auto" w:fill="FBD4B4" w:themeFill="accent6" w:themeFillTint="66"/>
            <w:vAlign w:val="center"/>
          </w:tcPr>
          <w:p w14:paraId="6DA77236" w14:textId="35BE75C5" w:rsidR="00600C1B" w:rsidRPr="003E3753" w:rsidRDefault="00600C1B" w:rsidP="00600C1B">
            <w:pPr>
              <w:autoSpaceDE w:val="0"/>
              <w:autoSpaceDN w:val="0"/>
              <w:adjustRightInd w:val="0"/>
              <w:spacing w:after="0" w:line="240" w:lineRule="auto"/>
              <w:jc w:val="center"/>
              <w:rPr>
                <w:rFonts w:ascii="Times New Roman" w:hAnsi="Times New Roman"/>
                <w:b/>
                <w:i/>
                <w:sz w:val="20"/>
                <w:szCs w:val="20"/>
              </w:rPr>
            </w:pPr>
            <w:r w:rsidRPr="003E3753">
              <w:rPr>
                <w:rFonts w:ascii="Times New Roman" w:hAnsi="Times New Roman"/>
                <w:b/>
                <w:i/>
                <w:sz w:val="20"/>
                <w:szCs w:val="20"/>
              </w:rPr>
              <w:t>прирост объема</w:t>
            </w:r>
          </w:p>
        </w:tc>
        <w:tc>
          <w:tcPr>
            <w:tcW w:w="1359" w:type="dxa"/>
            <w:shd w:val="clear" w:color="auto" w:fill="auto"/>
            <w:vAlign w:val="center"/>
          </w:tcPr>
          <w:p w14:paraId="4BD56A84" w14:textId="39F646CF" w:rsidR="00600C1B" w:rsidRPr="004C235A" w:rsidRDefault="00600C1B" w:rsidP="00600C1B">
            <w:pPr>
              <w:spacing w:after="0" w:line="240" w:lineRule="auto"/>
              <w:jc w:val="center"/>
              <w:rPr>
                <w:rFonts w:ascii="Times New Roman" w:hAnsi="Times New Roman"/>
                <w:sz w:val="20"/>
                <w:szCs w:val="20"/>
              </w:rPr>
            </w:pPr>
            <w:r w:rsidRPr="0013056B">
              <w:rPr>
                <w:rFonts w:ascii="Times New Roman" w:hAnsi="Times New Roman"/>
                <w:sz w:val="20"/>
                <w:szCs w:val="20"/>
              </w:rPr>
              <w:t>0</w:t>
            </w:r>
          </w:p>
        </w:tc>
        <w:tc>
          <w:tcPr>
            <w:tcW w:w="1360" w:type="dxa"/>
            <w:shd w:val="clear" w:color="auto" w:fill="auto"/>
            <w:vAlign w:val="center"/>
          </w:tcPr>
          <w:p w14:paraId="55642F2E" w14:textId="380733DD" w:rsidR="00600C1B" w:rsidRPr="004C235A" w:rsidRDefault="00600C1B" w:rsidP="00600C1B">
            <w:pPr>
              <w:spacing w:after="0" w:line="240" w:lineRule="auto"/>
              <w:jc w:val="center"/>
              <w:rPr>
                <w:rFonts w:ascii="Times New Roman" w:hAnsi="Times New Roman"/>
                <w:sz w:val="20"/>
                <w:szCs w:val="20"/>
              </w:rPr>
            </w:pPr>
            <w:r w:rsidRPr="0013056B">
              <w:rPr>
                <w:rFonts w:ascii="Times New Roman" w:hAnsi="Times New Roman"/>
                <w:sz w:val="20"/>
                <w:szCs w:val="20"/>
              </w:rPr>
              <w:t>0</w:t>
            </w:r>
          </w:p>
        </w:tc>
        <w:tc>
          <w:tcPr>
            <w:tcW w:w="1360" w:type="dxa"/>
            <w:shd w:val="clear" w:color="auto" w:fill="auto"/>
            <w:vAlign w:val="center"/>
          </w:tcPr>
          <w:p w14:paraId="7F72E0C2" w14:textId="075D75C3" w:rsidR="00600C1B" w:rsidRPr="004C235A" w:rsidRDefault="00600C1B" w:rsidP="00600C1B">
            <w:pPr>
              <w:spacing w:after="0" w:line="240" w:lineRule="auto"/>
              <w:jc w:val="center"/>
              <w:rPr>
                <w:rFonts w:ascii="Times New Roman" w:hAnsi="Times New Roman"/>
                <w:sz w:val="20"/>
                <w:szCs w:val="20"/>
              </w:rPr>
            </w:pPr>
            <w:r w:rsidRPr="0013056B">
              <w:rPr>
                <w:rFonts w:ascii="Times New Roman" w:hAnsi="Times New Roman"/>
                <w:sz w:val="20"/>
                <w:szCs w:val="20"/>
              </w:rPr>
              <w:t>0</w:t>
            </w:r>
          </w:p>
        </w:tc>
        <w:tc>
          <w:tcPr>
            <w:tcW w:w="1360" w:type="dxa"/>
            <w:shd w:val="clear" w:color="auto" w:fill="auto"/>
            <w:vAlign w:val="center"/>
          </w:tcPr>
          <w:p w14:paraId="752565A3" w14:textId="277B7077" w:rsidR="00600C1B" w:rsidRPr="004C235A" w:rsidRDefault="00600C1B" w:rsidP="00600C1B">
            <w:pPr>
              <w:spacing w:after="0" w:line="240" w:lineRule="auto"/>
              <w:jc w:val="center"/>
              <w:rPr>
                <w:rFonts w:ascii="Times New Roman" w:hAnsi="Times New Roman"/>
                <w:sz w:val="20"/>
                <w:szCs w:val="20"/>
              </w:rPr>
            </w:pPr>
            <w:r w:rsidRPr="0013056B">
              <w:rPr>
                <w:rFonts w:ascii="Times New Roman" w:hAnsi="Times New Roman"/>
                <w:sz w:val="20"/>
                <w:szCs w:val="20"/>
              </w:rPr>
              <w:t>0</w:t>
            </w:r>
          </w:p>
        </w:tc>
        <w:tc>
          <w:tcPr>
            <w:tcW w:w="1360" w:type="dxa"/>
            <w:shd w:val="clear" w:color="auto" w:fill="auto"/>
            <w:vAlign w:val="center"/>
          </w:tcPr>
          <w:p w14:paraId="36B92576" w14:textId="459648AA" w:rsidR="00600C1B" w:rsidRPr="004C235A" w:rsidRDefault="00600C1B" w:rsidP="00600C1B">
            <w:pPr>
              <w:spacing w:after="0" w:line="240" w:lineRule="auto"/>
              <w:jc w:val="center"/>
              <w:rPr>
                <w:rFonts w:ascii="Times New Roman" w:hAnsi="Times New Roman"/>
                <w:sz w:val="20"/>
                <w:szCs w:val="20"/>
              </w:rPr>
            </w:pPr>
            <w:r w:rsidRPr="0013056B">
              <w:rPr>
                <w:rFonts w:ascii="Times New Roman" w:hAnsi="Times New Roman"/>
                <w:sz w:val="20"/>
                <w:szCs w:val="20"/>
              </w:rPr>
              <w:t>0</w:t>
            </w:r>
          </w:p>
        </w:tc>
      </w:tr>
      <w:tr w:rsidR="00600C1B" w:rsidRPr="00E91A88" w14:paraId="057F9148" w14:textId="77777777" w:rsidTr="00AE0FF2">
        <w:trPr>
          <w:trHeight w:val="127"/>
        </w:trPr>
        <w:tc>
          <w:tcPr>
            <w:tcW w:w="2982" w:type="dxa"/>
            <w:vMerge/>
            <w:shd w:val="clear" w:color="auto" w:fill="FBD4B4" w:themeFill="accent6" w:themeFillTint="66"/>
            <w:vAlign w:val="center"/>
          </w:tcPr>
          <w:p w14:paraId="3F552F7B" w14:textId="77777777" w:rsidR="00600C1B" w:rsidRPr="004C235A" w:rsidRDefault="00600C1B" w:rsidP="00600C1B">
            <w:pPr>
              <w:spacing w:after="0" w:line="240" w:lineRule="auto"/>
              <w:jc w:val="center"/>
              <w:rPr>
                <w:rFonts w:ascii="Times New Roman" w:hAnsi="Times New Roman"/>
                <w:sz w:val="20"/>
                <w:szCs w:val="20"/>
                <w:highlight w:val="yellow"/>
              </w:rPr>
            </w:pPr>
          </w:p>
        </w:tc>
        <w:tc>
          <w:tcPr>
            <w:tcW w:w="4820" w:type="dxa"/>
            <w:shd w:val="clear" w:color="auto" w:fill="FBD4B4" w:themeFill="accent6" w:themeFillTint="66"/>
            <w:vAlign w:val="center"/>
          </w:tcPr>
          <w:p w14:paraId="420B48A4" w14:textId="66B8CA26" w:rsidR="00600C1B" w:rsidRPr="003E3753" w:rsidRDefault="00600C1B" w:rsidP="00600C1B">
            <w:pPr>
              <w:autoSpaceDE w:val="0"/>
              <w:autoSpaceDN w:val="0"/>
              <w:adjustRightInd w:val="0"/>
              <w:spacing w:after="0" w:line="240" w:lineRule="auto"/>
              <w:jc w:val="center"/>
              <w:rPr>
                <w:rFonts w:ascii="Times New Roman" w:hAnsi="Times New Roman"/>
                <w:b/>
                <w:i/>
                <w:sz w:val="20"/>
                <w:szCs w:val="20"/>
              </w:rPr>
            </w:pPr>
            <w:r w:rsidRPr="003E3753">
              <w:rPr>
                <w:rFonts w:ascii="Times New Roman" w:hAnsi="Times New Roman"/>
                <w:b/>
                <w:i/>
                <w:sz w:val="20"/>
                <w:szCs w:val="20"/>
              </w:rPr>
              <w:t>прочие потребители</w:t>
            </w:r>
          </w:p>
        </w:tc>
        <w:tc>
          <w:tcPr>
            <w:tcW w:w="1359" w:type="dxa"/>
            <w:shd w:val="clear" w:color="auto" w:fill="FDE9D9" w:themeFill="accent6" w:themeFillTint="33"/>
            <w:vAlign w:val="center"/>
          </w:tcPr>
          <w:p w14:paraId="45EE95F1" w14:textId="316E8DE1" w:rsidR="00600C1B" w:rsidRPr="004C235A" w:rsidRDefault="00600C1B" w:rsidP="00600C1B">
            <w:pPr>
              <w:spacing w:after="0" w:line="240" w:lineRule="auto"/>
              <w:jc w:val="center"/>
              <w:rPr>
                <w:rFonts w:ascii="Times New Roman" w:hAnsi="Times New Roman"/>
                <w:sz w:val="20"/>
                <w:szCs w:val="20"/>
              </w:rPr>
            </w:pPr>
            <w:r>
              <w:rPr>
                <w:rFonts w:ascii="Times New Roman" w:hAnsi="Times New Roman"/>
                <w:sz w:val="20"/>
                <w:szCs w:val="20"/>
              </w:rPr>
              <w:t>0</w:t>
            </w:r>
          </w:p>
        </w:tc>
        <w:tc>
          <w:tcPr>
            <w:tcW w:w="1360" w:type="dxa"/>
            <w:shd w:val="clear" w:color="auto" w:fill="FDE9D9" w:themeFill="accent6" w:themeFillTint="33"/>
            <w:vAlign w:val="center"/>
          </w:tcPr>
          <w:p w14:paraId="6CFB1AA3" w14:textId="7945CEB2" w:rsidR="00600C1B" w:rsidRPr="004C235A" w:rsidRDefault="00600C1B" w:rsidP="00600C1B">
            <w:pPr>
              <w:spacing w:after="0" w:line="240" w:lineRule="auto"/>
              <w:jc w:val="center"/>
              <w:rPr>
                <w:rFonts w:ascii="Times New Roman" w:hAnsi="Times New Roman"/>
                <w:sz w:val="20"/>
                <w:szCs w:val="20"/>
              </w:rPr>
            </w:pPr>
            <w:r>
              <w:rPr>
                <w:rFonts w:ascii="Times New Roman" w:hAnsi="Times New Roman"/>
                <w:sz w:val="20"/>
                <w:szCs w:val="20"/>
              </w:rPr>
              <w:t>0</w:t>
            </w:r>
          </w:p>
        </w:tc>
        <w:tc>
          <w:tcPr>
            <w:tcW w:w="1360" w:type="dxa"/>
            <w:shd w:val="clear" w:color="auto" w:fill="FDE9D9" w:themeFill="accent6" w:themeFillTint="33"/>
            <w:vAlign w:val="center"/>
          </w:tcPr>
          <w:p w14:paraId="7839C21E" w14:textId="06177A54" w:rsidR="00600C1B" w:rsidRPr="004C235A" w:rsidRDefault="00600C1B" w:rsidP="00600C1B">
            <w:pPr>
              <w:spacing w:after="0" w:line="240" w:lineRule="auto"/>
              <w:jc w:val="center"/>
              <w:rPr>
                <w:rFonts w:ascii="Times New Roman" w:hAnsi="Times New Roman"/>
                <w:sz w:val="20"/>
                <w:szCs w:val="20"/>
              </w:rPr>
            </w:pPr>
            <w:r>
              <w:rPr>
                <w:rFonts w:ascii="Times New Roman" w:hAnsi="Times New Roman"/>
                <w:sz w:val="20"/>
                <w:szCs w:val="20"/>
              </w:rPr>
              <w:t>0</w:t>
            </w:r>
          </w:p>
        </w:tc>
        <w:tc>
          <w:tcPr>
            <w:tcW w:w="1360" w:type="dxa"/>
            <w:shd w:val="clear" w:color="auto" w:fill="FDE9D9" w:themeFill="accent6" w:themeFillTint="33"/>
            <w:vAlign w:val="center"/>
          </w:tcPr>
          <w:p w14:paraId="5AD8F01C" w14:textId="4DBC9F23" w:rsidR="00600C1B" w:rsidRPr="004C235A" w:rsidRDefault="00600C1B" w:rsidP="00600C1B">
            <w:pPr>
              <w:spacing w:after="0" w:line="240" w:lineRule="auto"/>
              <w:jc w:val="center"/>
              <w:rPr>
                <w:rFonts w:ascii="Times New Roman" w:hAnsi="Times New Roman"/>
                <w:sz w:val="20"/>
                <w:szCs w:val="20"/>
              </w:rPr>
            </w:pPr>
            <w:r>
              <w:rPr>
                <w:rFonts w:ascii="Times New Roman" w:hAnsi="Times New Roman"/>
                <w:sz w:val="20"/>
                <w:szCs w:val="20"/>
              </w:rPr>
              <w:t>0</w:t>
            </w:r>
          </w:p>
        </w:tc>
        <w:tc>
          <w:tcPr>
            <w:tcW w:w="1360" w:type="dxa"/>
            <w:shd w:val="clear" w:color="auto" w:fill="FDE9D9" w:themeFill="accent6" w:themeFillTint="33"/>
            <w:vAlign w:val="center"/>
          </w:tcPr>
          <w:p w14:paraId="4F803BB6" w14:textId="5831EB83" w:rsidR="00600C1B" w:rsidRPr="004C235A" w:rsidRDefault="00600C1B" w:rsidP="00600C1B">
            <w:pPr>
              <w:spacing w:after="0" w:line="240" w:lineRule="auto"/>
              <w:jc w:val="center"/>
              <w:rPr>
                <w:rFonts w:ascii="Times New Roman" w:hAnsi="Times New Roman"/>
                <w:sz w:val="20"/>
                <w:szCs w:val="20"/>
              </w:rPr>
            </w:pPr>
            <w:r>
              <w:rPr>
                <w:rFonts w:ascii="Times New Roman" w:hAnsi="Times New Roman"/>
                <w:sz w:val="20"/>
                <w:szCs w:val="20"/>
              </w:rPr>
              <w:t>0</w:t>
            </w:r>
          </w:p>
        </w:tc>
      </w:tr>
      <w:tr w:rsidR="00600C1B" w:rsidRPr="00E91A88" w14:paraId="554F383D" w14:textId="77777777" w:rsidTr="00FD4910">
        <w:trPr>
          <w:trHeight w:val="127"/>
        </w:trPr>
        <w:tc>
          <w:tcPr>
            <w:tcW w:w="2982" w:type="dxa"/>
            <w:vMerge/>
            <w:shd w:val="clear" w:color="auto" w:fill="FBD4B4" w:themeFill="accent6" w:themeFillTint="66"/>
            <w:vAlign w:val="center"/>
          </w:tcPr>
          <w:p w14:paraId="09F53AAC" w14:textId="77777777" w:rsidR="00600C1B" w:rsidRPr="004C235A" w:rsidRDefault="00600C1B" w:rsidP="00600C1B">
            <w:pPr>
              <w:spacing w:after="0" w:line="240" w:lineRule="auto"/>
              <w:jc w:val="center"/>
              <w:rPr>
                <w:rFonts w:ascii="Times New Roman" w:hAnsi="Times New Roman"/>
                <w:sz w:val="20"/>
                <w:szCs w:val="20"/>
                <w:highlight w:val="yellow"/>
              </w:rPr>
            </w:pPr>
          </w:p>
        </w:tc>
        <w:tc>
          <w:tcPr>
            <w:tcW w:w="4820" w:type="dxa"/>
            <w:shd w:val="clear" w:color="auto" w:fill="FBD4B4" w:themeFill="accent6" w:themeFillTint="66"/>
            <w:vAlign w:val="center"/>
          </w:tcPr>
          <w:p w14:paraId="1FD87EDA" w14:textId="5A300DDD" w:rsidR="00600C1B" w:rsidRPr="003E3753" w:rsidRDefault="00600C1B" w:rsidP="00600C1B">
            <w:pPr>
              <w:autoSpaceDE w:val="0"/>
              <w:autoSpaceDN w:val="0"/>
              <w:adjustRightInd w:val="0"/>
              <w:spacing w:after="0" w:line="240" w:lineRule="auto"/>
              <w:jc w:val="center"/>
              <w:rPr>
                <w:rFonts w:ascii="Times New Roman" w:hAnsi="Times New Roman"/>
                <w:b/>
                <w:i/>
                <w:sz w:val="20"/>
                <w:szCs w:val="20"/>
              </w:rPr>
            </w:pPr>
            <w:r w:rsidRPr="003E3753">
              <w:rPr>
                <w:rFonts w:ascii="Times New Roman" w:hAnsi="Times New Roman"/>
                <w:b/>
                <w:i/>
                <w:sz w:val="20"/>
                <w:szCs w:val="20"/>
              </w:rPr>
              <w:t>прирост объема</w:t>
            </w:r>
          </w:p>
        </w:tc>
        <w:tc>
          <w:tcPr>
            <w:tcW w:w="1359" w:type="dxa"/>
            <w:shd w:val="clear" w:color="auto" w:fill="auto"/>
            <w:vAlign w:val="center"/>
          </w:tcPr>
          <w:p w14:paraId="4F8724AC" w14:textId="0E24ECB7" w:rsidR="00600C1B" w:rsidRPr="004C235A" w:rsidRDefault="00600C1B" w:rsidP="00600C1B">
            <w:pPr>
              <w:spacing w:after="0" w:line="240" w:lineRule="auto"/>
              <w:jc w:val="center"/>
              <w:rPr>
                <w:rFonts w:ascii="Times New Roman" w:hAnsi="Times New Roman"/>
                <w:sz w:val="20"/>
                <w:szCs w:val="20"/>
              </w:rPr>
            </w:pPr>
            <w:r w:rsidRPr="004C235A">
              <w:rPr>
                <w:rFonts w:ascii="Times New Roman" w:hAnsi="Times New Roman"/>
                <w:sz w:val="20"/>
                <w:szCs w:val="20"/>
              </w:rPr>
              <w:t>0</w:t>
            </w:r>
          </w:p>
        </w:tc>
        <w:tc>
          <w:tcPr>
            <w:tcW w:w="1360" w:type="dxa"/>
            <w:shd w:val="clear" w:color="auto" w:fill="auto"/>
            <w:vAlign w:val="center"/>
          </w:tcPr>
          <w:p w14:paraId="0E96AC29" w14:textId="3999E014" w:rsidR="00600C1B" w:rsidRPr="004C235A" w:rsidRDefault="00600C1B" w:rsidP="00600C1B">
            <w:pPr>
              <w:spacing w:after="0" w:line="240" w:lineRule="auto"/>
              <w:jc w:val="center"/>
              <w:rPr>
                <w:rFonts w:ascii="Times New Roman" w:hAnsi="Times New Roman"/>
                <w:sz w:val="20"/>
                <w:szCs w:val="20"/>
              </w:rPr>
            </w:pPr>
            <w:r w:rsidRPr="004C235A">
              <w:rPr>
                <w:rFonts w:ascii="Times New Roman" w:hAnsi="Times New Roman"/>
                <w:sz w:val="20"/>
                <w:szCs w:val="20"/>
              </w:rPr>
              <w:t>0</w:t>
            </w:r>
          </w:p>
        </w:tc>
        <w:tc>
          <w:tcPr>
            <w:tcW w:w="1360" w:type="dxa"/>
            <w:shd w:val="clear" w:color="auto" w:fill="auto"/>
            <w:vAlign w:val="center"/>
          </w:tcPr>
          <w:p w14:paraId="455753EC" w14:textId="5F363090" w:rsidR="00600C1B" w:rsidRPr="004C235A" w:rsidRDefault="00600C1B" w:rsidP="00600C1B">
            <w:pPr>
              <w:spacing w:after="0" w:line="240" w:lineRule="auto"/>
              <w:jc w:val="center"/>
              <w:rPr>
                <w:rFonts w:ascii="Times New Roman" w:hAnsi="Times New Roman"/>
                <w:sz w:val="20"/>
                <w:szCs w:val="20"/>
              </w:rPr>
            </w:pPr>
            <w:r w:rsidRPr="004C235A">
              <w:rPr>
                <w:rFonts w:ascii="Times New Roman" w:hAnsi="Times New Roman"/>
                <w:sz w:val="20"/>
                <w:szCs w:val="20"/>
              </w:rPr>
              <w:t>0</w:t>
            </w:r>
          </w:p>
        </w:tc>
        <w:tc>
          <w:tcPr>
            <w:tcW w:w="1360" w:type="dxa"/>
            <w:shd w:val="clear" w:color="auto" w:fill="auto"/>
            <w:vAlign w:val="center"/>
          </w:tcPr>
          <w:p w14:paraId="423B52F6" w14:textId="3CF1E139" w:rsidR="00600C1B" w:rsidRPr="004C235A" w:rsidRDefault="00600C1B" w:rsidP="00600C1B">
            <w:pPr>
              <w:spacing w:after="0" w:line="240" w:lineRule="auto"/>
              <w:jc w:val="center"/>
              <w:rPr>
                <w:rFonts w:ascii="Times New Roman" w:hAnsi="Times New Roman"/>
                <w:sz w:val="20"/>
                <w:szCs w:val="20"/>
              </w:rPr>
            </w:pPr>
            <w:r w:rsidRPr="004C235A">
              <w:rPr>
                <w:rFonts w:ascii="Times New Roman" w:hAnsi="Times New Roman"/>
                <w:sz w:val="20"/>
                <w:szCs w:val="20"/>
              </w:rPr>
              <w:t>0</w:t>
            </w:r>
          </w:p>
        </w:tc>
        <w:tc>
          <w:tcPr>
            <w:tcW w:w="1360" w:type="dxa"/>
            <w:shd w:val="clear" w:color="auto" w:fill="auto"/>
            <w:vAlign w:val="center"/>
          </w:tcPr>
          <w:p w14:paraId="78EA731E" w14:textId="265A2A8A" w:rsidR="00600C1B" w:rsidRPr="004C235A" w:rsidRDefault="00600C1B" w:rsidP="00600C1B">
            <w:pPr>
              <w:spacing w:after="0" w:line="240" w:lineRule="auto"/>
              <w:jc w:val="center"/>
              <w:rPr>
                <w:rFonts w:ascii="Times New Roman" w:hAnsi="Times New Roman"/>
                <w:sz w:val="20"/>
                <w:szCs w:val="20"/>
              </w:rPr>
            </w:pPr>
            <w:r w:rsidRPr="004C235A">
              <w:rPr>
                <w:rFonts w:ascii="Times New Roman" w:hAnsi="Times New Roman"/>
                <w:sz w:val="20"/>
                <w:szCs w:val="20"/>
              </w:rPr>
              <w:t>0</w:t>
            </w:r>
          </w:p>
        </w:tc>
      </w:tr>
    </w:tbl>
    <w:p w14:paraId="3440226A" w14:textId="77777777" w:rsidR="00FD4910" w:rsidRDefault="00FD4910" w:rsidP="004045E0">
      <w:pPr>
        <w:autoSpaceDE w:val="0"/>
        <w:autoSpaceDN w:val="0"/>
        <w:adjustRightInd w:val="0"/>
        <w:spacing w:after="0" w:line="240" w:lineRule="auto"/>
        <w:jc w:val="center"/>
        <w:rPr>
          <w:rFonts w:ascii="Times New Roman" w:hAnsi="Times New Roman"/>
          <w:b/>
          <w:i/>
          <w:sz w:val="28"/>
          <w:szCs w:val="28"/>
        </w:rPr>
        <w:sectPr w:rsidR="00FD4910" w:rsidSect="0033511A">
          <w:headerReference w:type="default" r:id="rId12"/>
          <w:pgSz w:w="16838" w:h="11906" w:orient="landscape" w:code="9"/>
          <w:pgMar w:top="1418" w:right="1134" w:bottom="851" w:left="1134"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2A5FD853" w14:textId="66A71E3E" w:rsidR="004045E0" w:rsidRDefault="004045E0" w:rsidP="004045E0">
      <w:pPr>
        <w:autoSpaceDE w:val="0"/>
        <w:autoSpaceDN w:val="0"/>
        <w:adjustRightInd w:val="0"/>
        <w:spacing w:after="0" w:line="240" w:lineRule="auto"/>
        <w:jc w:val="center"/>
        <w:rPr>
          <w:rFonts w:ascii="Times New Roman" w:hAnsi="Times New Roman"/>
          <w:sz w:val="28"/>
          <w:szCs w:val="28"/>
        </w:rPr>
      </w:pPr>
      <w:r>
        <w:rPr>
          <w:rFonts w:ascii="Times New Roman" w:hAnsi="Times New Roman"/>
          <w:b/>
          <w:i/>
          <w:sz w:val="28"/>
          <w:szCs w:val="28"/>
        </w:rPr>
        <w:lastRenderedPageBreak/>
        <w:t xml:space="preserve">1.2 </w:t>
      </w:r>
      <w:r w:rsidRPr="002F2054">
        <w:rPr>
          <w:rFonts w:ascii="Times New Roman" w:hAnsi="Times New Roman"/>
          <w:b/>
          <w:i/>
          <w:sz w:val="28"/>
          <w:szCs w:val="28"/>
        </w:rPr>
        <w:t>Объемы потребления тепловой энергии (мощности), теплоносителя в расчетном элементе с муниципальными источниками теплоснабжения котельными</w:t>
      </w:r>
    </w:p>
    <w:p w14:paraId="197B6B6D" w14:textId="4EBB1FBB" w:rsidR="0033511A" w:rsidRDefault="0033511A" w:rsidP="0033511A">
      <w:pPr>
        <w:autoSpaceDE w:val="0"/>
        <w:autoSpaceDN w:val="0"/>
        <w:adjustRightInd w:val="0"/>
        <w:spacing w:after="0" w:line="360" w:lineRule="auto"/>
        <w:ind w:firstLine="567"/>
        <w:jc w:val="both"/>
        <w:rPr>
          <w:rFonts w:ascii="Times New Roman" w:hAnsi="Times New Roman"/>
          <w:b/>
          <w:i/>
          <w:sz w:val="28"/>
          <w:szCs w:val="28"/>
        </w:rPr>
      </w:pPr>
      <w:r w:rsidRPr="00645E18">
        <w:rPr>
          <w:rFonts w:ascii="Times New Roman" w:hAnsi="Times New Roman"/>
          <w:sz w:val="28"/>
          <w:szCs w:val="28"/>
        </w:rPr>
        <w:t xml:space="preserve">Объемы потребления тепловой энергии (мощности), теплоносителя в расчетном элементе </w:t>
      </w:r>
      <w:r w:rsidR="003B4BF8">
        <w:rPr>
          <w:rFonts w:ascii="Times New Roman" w:hAnsi="Times New Roman"/>
          <w:sz w:val="28"/>
          <w:szCs w:val="28"/>
        </w:rPr>
        <w:t xml:space="preserve">с </w:t>
      </w:r>
      <w:r w:rsidRPr="00645E18">
        <w:rPr>
          <w:rFonts w:ascii="Times New Roman" w:hAnsi="Times New Roman"/>
          <w:sz w:val="28"/>
          <w:szCs w:val="28"/>
        </w:rPr>
        <w:t xml:space="preserve">источниками теплоснабжения котельными </w:t>
      </w:r>
      <w:r w:rsidR="003E3753">
        <w:rPr>
          <w:rFonts w:ascii="Times New Roman" w:hAnsi="Times New Roman"/>
          <w:sz w:val="28"/>
          <w:szCs w:val="28"/>
        </w:rPr>
        <w:t>Кирпильского сельского</w:t>
      </w:r>
      <w:r w:rsidR="003B6761">
        <w:rPr>
          <w:rFonts w:ascii="Times New Roman" w:hAnsi="Times New Roman"/>
          <w:sz w:val="28"/>
          <w:szCs w:val="28"/>
        </w:rPr>
        <w:t xml:space="preserve"> пос</w:t>
      </w:r>
      <w:r w:rsidR="003E3753">
        <w:rPr>
          <w:rFonts w:ascii="Times New Roman" w:hAnsi="Times New Roman"/>
          <w:sz w:val="28"/>
          <w:szCs w:val="28"/>
        </w:rPr>
        <w:t>еления</w:t>
      </w:r>
      <w:r w:rsidR="003B6761">
        <w:rPr>
          <w:rFonts w:ascii="Times New Roman" w:hAnsi="Times New Roman"/>
          <w:sz w:val="28"/>
          <w:szCs w:val="28"/>
        </w:rPr>
        <w:t xml:space="preserve"> Усть-Лабинского района </w:t>
      </w:r>
      <w:r>
        <w:rPr>
          <w:rFonts w:ascii="Times New Roman" w:hAnsi="Times New Roman"/>
          <w:sz w:val="28"/>
          <w:szCs w:val="28"/>
        </w:rPr>
        <w:t>приведены в таблице 1.2.1.</w:t>
      </w:r>
    </w:p>
    <w:p w14:paraId="2ED4EC7F" w14:textId="74CAB4DC" w:rsidR="0033511A" w:rsidRPr="001468DA" w:rsidRDefault="0033511A" w:rsidP="0033511A">
      <w:pPr>
        <w:autoSpaceDE w:val="0"/>
        <w:autoSpaceDN w:val="0"/>
        <w:adjustRightInd w:val="0"/>
        <w:spacing w:after="0" w:line="240" w:lineRule="auto"/>
        <w:jc w:val="center"/>
        <w:rPr>
          <w:rFonts w:ascii="Times New Roman" w:hAnsi="Times New Roman"/>
          <w:b/>
          <w:i/>
          <w:sz w:val="28"/>
          <w:szCs w:val="28"/>
        </w:rPr>
      </w:pPr>
      <w:r w:rsidRPr="001468DA">
        <w:rPr>
          <w:rFonts w:ascii="Times New Roman" w:hAnsi="Times New Roman"/>
          <w:b/>
          <w:i/>
          <w:sz w:val="28"/>
          <w:szCs w:val="28"/>
        </w:rPr>
        <w:t>Таблица 1.2.1 – Объемы потребления тепловой энергии (мощности), теплоносителя в расчетном элементе с источниками теплоснабжения котельными</w:t>
      </w:r>
    </w:p>
    <w:p w14:paraId="10099D8A" w14:textId="759B16DF" w:rsidR="00D06250" w:rsidRPr="00D06250" w:rsidRDefault="00D06250" w:rsidP="00D06250">
      <w:pPr>
        <w:autoSpaceDE w:val="0"/>
        <w:autoSpaceDN w:val="0"/>
        <w:adjustRightInd w:val="0"/>
        <w:spacing w:after="0" w:line="240" w:lineRule="auto"/>
        <w:jc w:val="center"/>
        <w:rPr>
          <w:rFonts w:ascii="Times New Roman" w:hAnsi="Times New Roman"/>
          <w:b/>
          <w:i/>
          <w:sz w:val="28"/>
          <w:szCs w:val="28"/>
        </w:rPr>
      </w:pPr>
      <w:r w:rsidRPr="00D06250">
        <w:rPr>
          <w:rFonts w:ascii="Times New Roman" w:hAnsi="Times New Roman"/>
          <w:b/>
          <w:i/>
          <w:sz w:val="28"/>
          <w:szCs w:val="28"/>
        </w:rPr>
        <w:t>Кирпильского сельского поселения Усть-Лабинского района</w:t>
      </w:r>
    </w:p>
    <w:tbl>
      <w:tblPr>
        <w:tblW w:w="144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77"/>
        <w:gridCol w:w="4820"/>
        <w:gridCol w:w="1338"/>
        <w:gridCol w:w="1338"/>
        <w:gridCol w:w="1338"/>
        <w:gridCol w:w="1338"/>
        <w:gridCol w:w="1339"/>
      </w:tblGrid>
      <w:tr w:rsidR="0033511A" w:rsidRPr="00E91A88" w14:paraId="1EC4B673" w14:textId="77777777" w:rsidTr="00D06250">
        <w:trPr>
          <w:trHeight w:val="70"/>
        </w:trPr>
        <w:tc>
          <w:tcPr>
            <w:tcW w:w="7797" w:type="dxa"/>
            <w:gridSpan w:val="2"/>
            <w:shd w:val="clear" w:color="auto" w:fill="FBD4B4" w:themeFill="accent6" w:themeFillTint="66"/>
            <w:vAlign w:val="center"/>
          </w:tcPr>
          <w:p w14:paraId="39BC3257" w14:textId="77777777" w:rsidR="0033511A" w:rsidRPr="004C235A" w:rsidRDefault="0033511A" w:rsidP="00D06250">
            <w:pPr>
              <w:spacing w:after="0" w:line="240" w:lineRule="auto"/>
              <w:jc w:val="center"/>
              <w:rPr>
                <w:rFonts w:ascii="Times New Roman" w:hAnsi="Times New Roman"/>
                <w:b/>
                <w:i/>
                <w:sz w:val="20"/>
                <w:szCs w:val="20"/>
              </w:rPr>
            </w:pPr>
            <w:r w:rsidRPr="004C235A">
              <w:rPr>
                <w:rFonts w:ascii="Times New Roman" w:eastAsia="Times New Roman,Bold" w:hAnsi="Times New Roman"/>
                <w:b/>
                <w:bCs/>
                <w:i/>
                <w:sz w:val="20"/>
                <w:szCs w:val="20"/>
              </w:rPr>
              <w:t>Потребление</w:t>
            </w:r>
          </w:p>
        </w:tc>
        <w:tc>
          <w:tcPr>
            <w:tcW w:w="1338" w:type="dxa"/>
            <w:shd w:val="clear" w:color="auto" w:fill="FBD4B4" w:themeFill="accent6" w:themeFillTint="66"/>
            <w:vAlign w:val="center"/>
          </w:tcPr>
          <w:p w14:paraId="03E417F0" w14:textId="77777777" w:rsidR="0033511A" w:rsidRPr="004C235A" w:rsidRDefault="0033511A" w:rsidP="00D06250">
            <w:pPr>
              <w:spacing w:after="0" w:line="240" w:lineRule="auto"/>
              <w:jc w:val="center"/>
              <w:rPr>
                <w:rFonts w:ascii="Times New Roman" w:hAnsi="Times New Roman"/>
                <w:b/>
                <w:i/>
                <w:sz w:val="20"/>
                <w:szCs w:val="20"/>
              </w:rPr>
            </w:pPr>
            <w:r>
              <w:rPr>
                <w:rFonts w:ascii="Times New Roman" w:hAnsi="Times New Roman"/>
                <w:b/>
                <w:i/>
                <w:sz w:val="20"/>
                <w:szCs w:val="20"/>
              </w:rPr>
              <w:t>2023г.</w:t>
            </w:r>
          </w:p>
        </w:tc>
        <w:tc>
          <w:tcPr>
            <w:tcW w:w="1338" w:type="dxa"/>
            <w:shd w:val="clear" w:color="auto" w:fill="FBD4B4" w:themeFill="accent6" w:themeFillTint="66"/>
            <w:vAlign w:val="center"/>
          </w:tcPr>
          <w:p w14:paraId="60770DFB" w14:textId="77777777" w:rsidR="0033511A" w:rsidRPr="004C235A" w:rsidRDefault="0033511A" w:rsidP="00D06250">
            <w:pPr>
              <w:spacing w:after="0" w:line="240" w:lineRule="auto"/>
              <w:jc w:val="center"/>
              <w:rPr>
                <w:rFonts w:ascii="Times New Roman" w:hAnsi="Times New Roman"/>
                <w:b/>
                <w:i/>
                <w:sz w:val="20"/>
                <w:szCs w:val="20"/>
              </w:rPr>
            </w:pPr>
            <w:r w:rsidRPr="004C235A">
              <w:rPr>
                <w:rFonts w:ascii="Times New Roman" w:hAnsi="Times New Roman"/>
                <w:b/>
                <w:i/>
                <w:sz w:val="20"/>
                <w:szCs w:val="20"/>
              </w:rPr>
              <w:t>2024</w:t>
            </w:r>
            <w:r>
              <w:rPr>
                <w:rFonts w:ascii="Times New Roman" w:hAnsi="Times New Roman"/>
                <w:b/>
                <w:i/>
                <w:sz w:val="20"/>
                <w:szCs w:val="20"/>
              </w:rPr>
              <w:t>г.</w:t>
            </w:r>
          </w:p>
        </w:tc>
        <w:tc>
          <w:tcPr>
            <w:tcW w:w="1338" w:type="dxa"/>
            <w:shd w:val="clear" w:color="auto" w:fill="FBD4B4" w:themeFill="accent6" w:themeFillTint="66"/>
            <w:vAlign w:val="center"/>
          </w:tcPr>
          <w:p w14:paraId="52602E13" w14:textId="77777777" w:rsidR="0033511A" w:rsidRPr="004C235A" w:rsidRDefault="0033511A" w:rsidP="00D06250">
            <w:pPr>
              <w:spacing w:after="0" w:line="240" w:lineRule="auto"/>
              <w:jc w:val="center"/>
              <w:rPr>
                <w:rFonts w:ascii="Times New Roman" w:hAnsi="Times New Roman"/>
                <w:b/>
                <w:i/>
                <w:sz w:val="20"/>
                <w:szCs w:val="20"/>
              </w:rPr>
            </w:pPr>
            <w:r>
              <w:rPr>
                <w:rFonts w:ascii="Times New Roman" w:hAnsi="Times New Roman"/>
                <w:b/>
                <w:i/>
                <w:sz w:val="20"/>
                <w:szCs w:val="20"/>
              </w:rPr>
              <w:t>2025г.</w:t>
            </w:r>
          </w:p>
        </w:tc>
        <w:tc>
          <w:tcPr>
            <w:tcW w:w="1338" w:type="dxa"/>
            <w:shd w:val="clear" w:color="auto" w:fill="FBD4B4" w:themeFill="accent6" w:themeFillTint="66"/>
            <w:vAlign w:val="center"/>
          </w:tcPr>
          <w:p w14:paraId="4ED46B37" w14:textId="77777777" w:rsidR="0033511A" w:rsidRPr="004C235A" w:rsidRDefault="0033511A" w:rsidP="00D06250">
            <w:pPr>
              <w:spacing w:after="0" w:line="240" w:lineRule="auto"/>
              <w:jc w:val="center"/>
              <w:rPr>
                <w:rFonts w:ascii="Times New Roman" w:hAnsi="Times New Roman"/>
                <w:b/>
                <w:i/>
                <w:sz w:val="20"/>
                <w:szCs w:val="20"/>
              </w:rPr>
            </w:pPr>
            <w:r>
              <w:rPr>
                <w:rFonts w:ascii="Times New Roman" w:hAnsi="Times New Roman"/>
                <w:b/>
                <w:i/>
                <w:sz w:val="20"/>
                <w:szCs w:val="20"/>
              </w:rPr>
              <w:t>2026г.</w:t>
            </w:r>
          </w:p>
        </w:tc>
        <w:tc>
          <w:tcPr>
            <w:tcW w:w="1339" w:type="dxa"/>
            <w:shd w:val="clear" w:color="auto" w:fill="FBD4B4" w:themeFill="accent6" w:themeFillTint="66"/>
            <w:vAlign w:val="center"/>
          </w:tcPr>
          <w:p w14:paraId="4621EE6D" w14:textId="6D3F4C8A" w:rsidR="0033511A" w:rsidRPr="004C235A" w:rsidRDefault="0033511A" w:rsidP="00D06250">
            <w:pPr>
              <w:spacing w:after="0" w:line="240" w:lineRule="auto"/>
              <w:jc w:val="center"/>
              <w:rPr>
                <w:rFonts w:ascii="Times New Roman" w:hAnsi="Times New Roman"/>
                <w:b/>
                <w:i/>
                <w:sz w:val="20"/>
                <w:szCs w:val="20"/>
              </w:rPr>
            </w:pPr>
            <w:r>
              <w:rPr>
                <w:rFonts w:ascii="Times New Roman" w:hAnsi="Times New Roman"/>
                <w:b/>
                <w:i/>
                <w:sz w:val="20"/>
                <w:szCs w:val="20"/>
              </w:rPr>
              <w:t>2027</w:t>
            </w:r>
            <w:r w:rsidR="00956583">
              <w:rPr>
                <w:rFonts w:ascii="Times New Roman" w:hAnsi="Times New Roman"/>
                <w:b/>
                <w:i/>
                <w:sz w:val="20"/>
                <w:szCs w:val="20"/>
              </w:rPr>
              <w:t>-2029</w:t>
            </w:r>
            <w:r>
              <w:rPr>
                <w:rFonts w:ascii="Times New Roman" w:hAnsi="Times New Roman"/>
                <w:b/>
                <w:i/>
                <w:sz w:val="20"/>
                <w:szCs w:val="20"/>
              </w:rPr>
              <w:t>г.</w:t>
            </w:r>
          </w:p>
        </w:tc>
      </w:tr>
      <w:tr w:rsidR="0033511A" w:rsidRPr="00E91A88" w14:paraId="135E06FF" w14:textId="77777777" w:rsidTr="00D06250">
        <w:trPr>
          <w:trHeight w:val="70"/>
        </w:trPr>
        <w:tc>
          <w:tcPr>
            <w:tcW w:w="14488" w:type="dxa"/>
            <w:gridSpan w:val="7"/>
            <w:shd w:val="clear" w:color="auto" w:fill="FBD4B4" w:themeFill="accent6" w:themeFillTint="66"/>
            <w:vAlign w:val="center"/>
          </w:tcPr>
          <w:p w14:paraId="7B980E00" w14:textId="5A4B83DC" w:rsidR="0033511A" w:rsidRPr="00D776DD" w:rsidRDefault="00E458AE" w:rsidP="00D06250">
            <w:pPr>
              <w:spacing w:after="0" w:line="240" w:lineRule="auto"/>
              <w:jc w:val="center"/>
              <w:rPr>
                <w:rFonts w:ascii="Times New Roman" w:hAnsi="Times New Roman"/>
                <w:b/>
                <w:i/>
                <w:sz w:val="20"/>
                <w:szCs w:val="20"/>
              </w:rPr>
            </w:pPr>
            <w:r w:rsidRPr="00E458AE">
              <w:rPr>
                <w:rFonts w:ascii="Times New Roman" w:hAnsi="Times New Roman"/>
                <w:b/>
                <w:i/>
                <w:sz w:val="20"/>
                <w:szCs w:val="20"/>
              </w:rPr>
              <w:t>Отопительная котельная МБДОУ №35</w:t>
            </w:r>
          </w:p>
        </w:tc>
      </w:tr>
      <w:tr w:rsidR="000A5653" w:rsidRPr="00E91A88" w14:paraId="402EE78F" w14:textId="77777777" w:rsidTr="00D06250">
        <w:trPr>
          <w:trHeight w:val="70"/>
        </w:trPr>
        <w:tc>
          <w:tcPr>
            <w:tcW w:w="2977" w:type="dxa"/>
            <w:vMerge w:val="restart"/>
            <w:shd w:val="clear" w:color="auto" w:fill="FBD4B4" w:themeFill="accent6" w:themeFillTint="66"/>
            <w:vAlign w:val="center"/>
          </w:tcPr>
          <w:p w14:paraId="193F14D1" w14:textId="3BA9D51A" w:rsidR="000A5653" w:rsidRPr="00D776DD" w:rsidRDefault="000A5653" w:rsidP="000A5653">
            <w:pPr>
              <w:autoSpaceDE w:val="0"/>
              <w:autoSpaceDN w:val="0"/>
              <w:adjustRightInd w:val="0"/>
              <w:spacing w:after="0" w:line="240" w:lineRule="auto"/>
              <w:jc w:val="center"/>
              <w:rPr>
                <w:rFonts w:ascii="Times New Roman" w:hAnsi="Times New Roman"/>
                <w:b/>
                <w:i/>
                <w:sz w:val="20"/>
                <w:szCs w:val="20"/>
              </w:rPr>
            </w:pPr>
            <w:r w:rsidRPr="00D776DD">
              <w:rPr>
                <w:rFonts w:ascii="Times New Roman" w:hAnsi="Times New Roman"/>
                <w:b/>
                <w:i/>
                <w:sz w:val="20"/>
                <w:szCs w:val="20"/>
              </w:rPr>
              <w:t>Теп</w:t>
            </w:r>
            <w:r>
              <w:rPr>
                <w:rFonts w:ascii="Times New Roman" w:hAnsi="Times New Roman"/>
                <w:b/>
                <w:i/>
                <w:sz w:val="20"/>
                <w:szCs w:val="20"/>
              </w:rPr>
              <w:t>ловая энергия (мощности), Гкал/час</w:t>
            </w:r>
          </w:p>
          <w:p w14:paraId="240E67E6" w14:textId="77777777" w:rsidR="000A5653" w:rsidRPr="004C235A" w:rsidRDefault="000A5653" w:rsidP="000A5653">
            <w:pPr>
              <w:spacing w:after="0" w:line="240" w:lineRule="auto"/>
              <w:jc w:val="center"/>
              <w:rPr>
                <w:rFonts w:ascii="Times New Roman" w:hAnsi="Times New Roman"/>
                <w:sz w:val="20"/>
                <w:szCs w:val="20"/>
                <w:highlight w:val="yellow"/>
              </w:rPr>
            </w:pPr>
            <w:r w:rsidRPr="004C235A">
              <w:rPr>
                <w:sz w:val="20"/>
                <w:szCs w:val="20"/>
              </w:rPr>
              <w:br w:type="page"/>
            </w:r>
          </w:p>
        </w:tc>
        <w:tc>
          <w:tcPr>
            <w:tcW w:w="4820" w:type="dxa"/>
            <w:shd w:val="clear" w:color="auto" w:fill="FBD4B4" w:themeFill="accent6" w:themeFillTint="66"/>
            <w:vAlign w:val="center"/>
          </w:tcPr>
          <w:p w14:paraId="57B4B174" w14:textId="2CB4D391" w:rsidR="000A5653" w:rsidRPr="003E3753" w:rsidRDefault="000A5653" w:rsidP="000A5653">
            <w:pPr>
              <w:spacing w:after="0" w:line="240" w:lineRule="auto"/>
              <w:jc w:val="center"/>
              <w:rPr>
                <w:rFonts w:ascii="Times New Roman" w:hAnsi="Times New Roman"/>
                <w:b/>
                <w:i/>
                <w:sz w:val="20"/>
                <w:szCs w:val="20"/>
                <w:highlight w:val="yellow"/>
              </w:rPr>
            </w:pPr>
            <w:r w:rsidRPr="003E3753">
              <w:rPr>
                <w:rFonts w:ascii="Times New Roman" w:hAnsi="Times New Roman"/>
                <w:b/>
                <w:i/>
                <w:sz w:val="20"/>
                <w:szCs w:val="20"/>
              </w:rPr>
              <w:t>отопление</w:t>
            </w:r>
          </w:p>
        </w:tc>
        <w:tc>
          <w:tcPr>
            <w:tcW w:w="1338" w:type="dxa"/>
            <w:vAlign w:val="center"/>
          </w:tcPr>
          <w:p w14:paraId="4A08933F" w14:textId="348B199C" w:rsidR="000A5653" w:rsidRPr="002B1137" w:rsidRDefault="000A5653" w:rsidP="000A5653">
            <w:pPr>
              <w:spacing w:after="0" w:line="240" w:lineRule="auto"/>
              <w:jc w:val="center"/>
              <w:rPr>
                <w:rFonts w:ascii="Times New Roman" w:hAnsi="Times New Roman"/>
                <w:sz w:val="20"/>
                <w:szCs w:val="20"/>
              </w:rPr>
            </w:pPr>
            <w:r>
              <w:rPr>
                <w:rFonts w:ascii="Times New Roman" w:hAnsi="Times New Roman"/>
                <w:sz w:val="20"/>
                <w:szCs w:val="20"/>
              </w:rPr>
              <w:t>0,29</w:t>
            </w:r>
          </w:p>
        </w:tc>
        <w:tc>
          <w:tcPr>
            <w:tcW w:w="1338" w:type="dxa"/>
            <w:vAlign w:val="center"/>
          </w:tcPr>
          <w:p w14:paraId="4605A523" w14:textId="76CCBA9D" w:rsidR="000A5653" w:rsidRPr="004C235A" w:rsidRDefault="000A5653" w:rsidP="000A5653">
            <w:pPr>
              <w:spacing w:after="0" w:line="240" w:lineRule="auto"/>
              <w:jc w:val="center"/>
              <w:rPr>
                <w:sz w:val="20"/>
                <w:szCs w:val="20"/>
              </w:rPr>
            </w:pPr>
            <w:r>
              <w:rPr>
                <w:rFonts w:ascii="Times New Roman" w:hAnsi="Times New Roman"/>
                <w:sz w:val="20"/>
                <w:szCs w:val="20"/>
              </w:rPr>
              <w:t>0,29</w:t>
            </w:r>
          </w:p>
        </w:tc>
        <w:tc>
          <w:tcPr>
            <w:tcW w:w="1338" w:type="dxa"/>
            <w:vAlign w:val="center"/>
          </w:tcPr>
          <w:p w14:paraId="619D13F8" w14:textId="45FE12D5" w:rsidR="000A5653" w:rsidRPr="004C235A" w:rsidRDefault="000A5653" w:rsidP="000A5653">
            <w:pPr>
              <w:spacing w:after="0" w:line="240" w:lineRule="auto"/>
              <w:jc w:val="center"/>
              <w:rPr>
                <w:sz w:val="20"/>
                <w:szCs w:val="20"/>
              </w:rPr>
            </w:pPr>
            <w:r>
              <w:rPr>
                <w:rFonts w:ascii="Times New Roman" w:hAnsi="Times New Roman"/>
                <w:sz w:val="20"/>
                <w:szCs w:val="20"/>
              </w:rPr>
              <w:t>0,29</w:t>
            </w:r>
          </w:p>
        </w:tc>
        <w:tc>
          <w:tcPr>
            <w:tcW w:w="1338" w:type="dxa"/>
            <w:vAlign w:val="center"/>
          </w:tcPr>
          <w:p w14:paraId="6213EC48" w14:textId="37AB7E92" w:rsidR="000A5653" w:rsidRPr="004C235A" w:rsidRDefault="000A5653" w:rsidP="000A5653">
            <w:pPr>
              <w:spacing w:after="0" w:line="240" w:lineRule="auto"/>
              <w:jc w:val="center"/>
              <w:rPr>
                <w:sz w:val="20"/>
                <w:szCs w:val="20"/>
              </w:rPr>
            </w:pPr>
            <w:r>
              <w:rPr>
                <w:rFonts w:ascii="Times New Roman" w:hAnsi="Times New Roman"/>
                <w:sz w:val="20"/>
                <w:szCs w:val="20"/>
              </w:rPr>
              <w:t>0,29</w:t>
            </w:r>
          </w:p>
        </w:tc>
        <w:tc>
          <w:tcPr>
            <w:tcW w:w="1339" w:type="dxa"/>
            <w:vAlign w:val="center"/>
          </w:tcPr>
          <w:p w14:paraId="315C622B" w14:textId="26609021" w:rsidR="000A5653" w:rsidRPr="004C235A" w:rsidRDefault="000A5653" w:rsidP="000A5653">
            <w:pPr>
              <w:spacing w:after="0" w:line="240" w:lineRule="auto"/>
              <w:jc w:val="center"/>
              <w:rPr>
                <w:sz w:val="20"/>
                <w:szCs w:val="20"/>
              </w:rPr>
            </w:pPr>
            <w:r>
              <w:rPr>
                <w:rFonts w:ascii="Times New Roman" w:hAnsi="Times New Roman"/>
                <w:sz w:val="20"/>
                <w:szCs w:val="20"/>
              </w:rPr>
              <w:t>0,29</w:t>
            </w:r>
          </w:p>
        </w:tc>
      </w:tr>
      <w:tr w:rsidR="000A5653" w:rsidRPr="00E91A88" w14:paraId="1753C5FA" w14:textId="77777777" w:rsidTr="00D06250">
        <w:trPr>
          <w:trHeight w:val="183"/>
        </w:trPr>
        <w:tc>
          <w:tcPr>
            <w:tcW w:w="2977" w:type="dxa"/>
            <w:vMerge/>
            <w:shd w:val="clear" w:color="auto" w:fill="FBD4B4" w:themeFill="accent6" w:themeFillTint="66"/>
            <w:vAlign w:val="center"/>
          </w:tcPr>
          <w:p w14:paraId="62762DEB" w14:textId="77777777" w:rsidR="000A5653" w:rsidRPr="004C235A" w:rsidRDefault="000A5653" w:rsidP="000A5653">
            <w:pPr>
              <w:spacing w:after="0" w:line="240" w:lineRule="auto"/>
              <w:jc w:val="center"/>
              <w:rPr>
                <w:rFonts w:ascii="Times New Roman" w:hAnsi="Times New Roman"/>
                <w:sz w:val="20"/>
                <w:szCs w:val="20"/>
                <w:highlight w:val="yellow"/>
              </w:rPr>
            </w:pPr>
          </w:p>
        </w:tc>
        <w:tc>
          <w:tcPr>
            <w:tcW w:w="4820" w:type="dxa"/>
            <w:shd w:val="clear" w:color="auto" w:fill="FBD4B4" w:themeFill="accent6" w:themeFillTint="66"/>
            <w:vAlign w:val="center"/>
          </w:tcPr>
          <w:p w14:paraId="6ACC6975" w14:textId="47846B6F" w:rsidR="000A5653" w:rsidRPr="003E3753" w:rsidRDefault="000A5653" w:rsidP="000A5653">
            <w:pPr>
              <w:autoSpaceDE w:val="0"/>
              <w:autoSpaceDN w:val="0"/>
              <w:adjustRightInd w:val="0"/>
              <w:spacing w:after="0" w:line="240" w:lineRule="auto"/>
              <w:jc w:val="center"/>
              <w:rPr>
                <w:rFonts w:ascii="Times New Roman" w:hAnsi="Times New Roman"/>
                <w:b/>
                <w:i/>
                <w:sz w:val="20"/>
                <w:szCs w:val="20"/>
              </w:rPr>
            </w:pPr>
            <w:r w:rsidRPr="003E3753">
              <w:rPr>
                <w:rFonts w:ascii="Times New Roman" w:hAnsi="Times New Roman"/>
                <w:b/>
                <w:i/>
                <w:sz w:val="20"/>
                <w:szCs w:val="20"/>
              </w:rPr>
              <w:t>прирост нагрузки</w:t>
            </w:r>
            <w:r w:rsidRPr="003E3753">
              <w:rPr>
                <w:rFonts w:ascii="Times New Roman" w:hAnsi="Times New Roman"/>
                <w:b/>
                <w:i/>
                <w:sz w:val="20"/>
                <w:szCs w:val="20"/>
                <w:lang w:val="en-US"/>
              </w:rPr>
              <w:t xml:space="preserve"> </w:t>
            </w:r>
            <w:r w:rsidRPr="003E3753">
              <w:rPr>
                <w:rFonts w:ascii="Times New Roman" w:hAnsi="Times New Roman"/>
                <w:b/>
                <w:i/>
                <w:sz w:val="20"/>
                <w:szCs w:val="20"/>
              </w:rPr>
              <w:t>на отопление</w:t>
            </w:r>
          </w:p>
        </w:tc>
        <w:tc>
          <w:tcPr>
            <w:tcW w:w="1338" w:type="dxa"/>
            <w:shd w:val="clear" w:color="auto" w:fill="FDE9D9" w:themeFill="accent6" w:themeFillTint="33"/>
            <w:vAlign w:val="center"/>
          </w:tcPr>
          <w:p w14:paraId="3EF6AC95" w14:textId="77777777" w:rsidR="000A5653" w:rsidRPr="004C235A" w:rsidRDefault="000A5653" w:rsidP="000A5653">
            <w:pPr>
              <w:spacing w:after="0" w:line="240" w:lineRule="auto"/>
              <w:jc w:val="center"/>
              <w:rPr>
                <w:rFonts w:ascii="Times New Roman" w:hAnsi="Times New Roman"/>
                <w:sz w:val="20"/>
                <w:szCs w:val="20"/>
              </w:rPr>
            </w:pPr>
            <w:r w:rsidRPr="004C235A">
              <w:rPr>
                <w:rFonts w:ascii="Times New Roman" w:hAnsi="Times New Roman"/>
                <w:sz w:val="20"/>
                <w:szCs w:val="20"/>
              </w:rPr>
              <w:t>0</w:t>
            </w:r>
          </w:p>
        </w:tc>
        <w:tc>
          <w:tcPr>
            <w:tcW w:w="1338" w:type="dxa"/>
            <w:shd w:val="clear" w:color="auto" w:fill="FDE9D9" w:themeFill="accent6" w:themeFillTint="33"/>
            <w:vAlign w:val="center"/>
          </w:tcPr>
          <w:p w14:paraId="1847AC5E" w14:textId="14867592" w:rsidR="000A5653" w:rsidRPr="004C235A" w:rsidRDefault="000A5653" w:rsidP="000A5653">
            <w:pPr>
              <w:spacing w:after="0" w:line="240" w:lineRule="auto"/>
              <w:jc w:val="center"/>
              <w:rPr>
                <w:sz w:val="20"/>
                <w:szCs w:val="20"/>
              </w:rPr>
            </w:pPr>
            <w:r w:rsidRPr="004C235A">
              <w:rPr>
                <w:rFonts w:ascii="Times New Roman" w:hAnsi="Times New Roman"/>
                <w:sz w:val="20"/>
                <w:szCs w:val="20"/>
              </w:rPr>
              <w:t>0</w:t>
            </w:r>
          </w:p>
        </w:tc>
        <w:tc>
          <w:tcPr>
            <w:tcW w:w="1338" w:type="dxa"/>
            <w:shd w:val="clear" w:color="auto" w:fill="FDE9D9" w:themeFill="accent6" w:themeFillTint="33"/>
            <w:vAlign w:val="center"/>
          </w:tcPr>
          <w:p w14:paraId="10AC5CA1" w14:textId="17FAAAE3" w:rsidR="000A5653" w:rsidRPr="004C235A" w:rsidRDefault="000A5653" w:rsidP="000A5653">
            <w:pPr>
              <w:spacing w:after="0" w:line="240" w:lineRule="auto"/>
              <w:jc w:val="center"/>
              <w:rPr>
                <w:sz w:val="20"/>
                <w:szCs w:val="20"/>
              </w:rPr>
            </w:pPr>
            <w:r w:rsidRPr="004C235A">
              <w:rPr>
                <w:rFonts w:ascii="Times New Roman" w:hAnsi="Times New Roman"/>
                <w:sz w:val="20"/>
                <w:szCs w:val="20"/>
              </w:rPr>
              <w:t>0</w:t>
            </w:r>
          </w:p>
        </w:tc>
        <w:tc>
          <w:tcPr>
            <w:tcW w:w="1338" w:type="dxa"/>
            <w:shd w:val="clear" w:color="auto" w:fill="FDE9D9" w:themeFill="accent6" w:themeFillTint="33"/>
            <w:vAlign w:val="center"/>
          </w:tcPr>
          <w:p w14:paraId="3F6A5518" w14:textId="727E649F" w:rsidR="000A5653" w:rsidRPr="004C235A" w:rsidRDefault="000A5653" w:rsidP="000A5653">
            <w:pPr>
              <w:spacing w:after="0" w:line="240" w:lineRule="auto"/>
              <w:jc w:val="center"/>
              <w:rPr>
                <w:sz w:val="20"/>
                <w:szCs w:val="20"/>
              </w:rPr>
            </w:pPr>
            <w:r w:rsidRPr="004C235A">
              <w:rPr>
                <w:rFonts w:ascii="Times New Roman" w:hAnsi="Times New Roman"/>
                <w:sz w:val="20"/>
                <w:szCs w:val="20"/>
              </w:rPr>
              <w:t>0</w:t>
            </w:r>
          </w:p>
        </w:tc>
        <w:tc>
          <w:tcPr>
            <w:tcW w:w="1339" w:type="dxa"/>
            <w:shd w:val="clear" w:color="auto" w:fill="FDE9D9" w:themeFill="accent6" w:themeFillTint="33"/>
            <w:vAlign w:val="center"/>
          </w:tcPr>
          <w:p w14:paraId="6D4F53EE" w14:textId="6F6AF6C2" w:rsidR="000A5653" w:rsidRPr="004C235A" w:rsidRDefault="000A5653" w:rsidP="000A5653">
            <w:pPr>
              <w:spacing w:after="0" w:line="240" w:lineRule="auto"/>
              <w:jc w:val="center"/>
              <w:rPr>
                <w:sz w:val="20"/>
                <w:szCs w:val="20"/>
              </w:rPr>
            </w:pPr>
            <w:r w:rsidRPr="004C235A">
              <w:rPr>
                <w:rFonts w:ascii="Times New Roman" w:hAnsi="Times New Roman"/>
                <w:sz w:val="20"/>
                <w:szCs w:val="20"/>
              </w:rPr>
              <w:t>0</w:t>
            </w:r>
          </w:p>
        </w:tc>
      </w:tr>
      <w:tr w:rsidR="000A5653" w:rsidRPr="00E91A88" w14:paraId="3F36B4CD" w14:textId="77777777" w:rsidTr="00D06250">
        <w:trPr>
          <w:trHeight w:val="70"/>
        </w:trPr>
        <w:tc>
          <w:tcPr>
            <w:tcW w:w="2977" w:type="dxa"/>
            <w:vMerge/>
            <w:shd w:val="clear" w:color="auto" w:fill="FBD4B4" w:themeFill="accent6" w:themeFillTint="66"/>
            <w:vAlign w:val="center"/>
          </w:tcPr>
          <w:p w14:paraId="03DECCAF" w14:textId="77777777" w:rsidR="000A5653" w:rsidRPr="004C235A" w:rsidRDefault="000A5653" w:rsidP="000A5653">
            <w:pPr>
              <w:spacing w:after="0" w:line="240" w:lineRule="auto"/>
              <w:jc w:val="center"/>
              <w:rPr>
                <w:rFonts w:ascii="Times New Roman" w:hAnsi="Times New Roman"/>
                <w:sz w:val="20"/>
                <w:szCs w:val="20"/>
                <w:highlight w:val="yellow"/>
              </w:rPr>
            </w:pPr>
          </w:p>
        </w:tc>
        <w:tc>
          <w:tcPr>
            <w:tcW w:w="4820" w:type="dxa"/>
            <w:shd w:val="clear" w:color="auto" w:fill="FBD4B4" w:themeFill="accent6" w:themeFillTint="66"/>
            <w:vAlign w:val="center"/>
          </w:tcPr>
          <w:p w14:paraId="155F0648" w14:textId="145E7D98" w:rsidR="000A5653" w:rsidRPr="003E3753" w:rsidRDefault="000A5653" w:rsidP="000A5653">
            <w:pPr>
              <w:spacing w:after="0" w:line="240" w:lineRule="auto"/>
              <w:jc w:val="center"/>
              <w:rPr>
                <w:rFonts w:ascii="Times New Roman" w:hAnsi="Times New Roman"/>
                <w:b/>
                <w:i/>
                <w:sz w:val="20"/>
                <w:szCs w:val="20"/>
                <w:highlight w:val="yellow"/>
              </w:rPr>
            </w:pPr>
            <w:r w:rsidRPr="003E3753">
              <w:rPr>
                <w:rFonts w:ascii="Times New Roman" w:hAnsi="Times New Roman"/>
                <w:b/>
                <w:i/>
                <w:sz w:val="20"/>
                <w:szCs w:val="20"/>
              </w:rPr>
              <w:t>ГВС</w:t>
            </w:r>
          </w:p>
        </w:tc>
        <w:tc>
          <w:tcPr>
            <w:tcW w:w="1338" w:type="dxa"/>
            <w:vAlign w:val="center"/>
          </w:tcPr>
          <w:p w14:paraId="7980AE2D" w14:textId="74011C48" w:rsidR="000A5653" w:rsidRPr="0013056B" w:rsidRDefault="000A5653" w:rsidP="000A5653">
            <w:pPr>
              <w:spacing w:after="0" w:line="240" w:lineRule="auto"/>
              <w:jc w:val="center"/>
              <w:rPr>
                <w:rFonts w:ascii="Times New Roman" w:hAnsi="Times New Roman"/>
                <w:sz w:val="20"/>
                <w:szCs w:val="20"/>
              </w:rPr>
            </w:pPr>
            <w:r>
              <w:rPr>
                <w:rFonts w:ascii="Times New Roman" w:hAnsi="Times New Roman"/>
                <w:sz w:val="20"/>
                <w:szCs w:val="20"/>
              </w:rPr>
              <w:t>0</w:t>
            </w:r>
          </w:p>
        </w:tc>
        <w:tc>
          <w:tcPr>
            <w:tcW w:w="1338" w:type="dxa"/>
            <w:vAlign w:val="center"/>
          </w:tcPr>
          <w:p w14:paraId="58A6F320" w14:textId="450E60F6" w:rsidR="000A5653" w:rsidRPr="0013056B" w:rsidRDefault="000A5653" w:rsidP="000A5653">
            <w:pPr>
              <w:spacing w:after="0" w:line="240" w:lineRule="auto"/>
              <w:jc w:val="center"/>
              <w:rPr>
                <w:rFonts w:ascii="Times New Roman" w:hAnsi="Times New Roman"/>
                <w:sz w:val="20"/>
                <w:szCs w:val="20"/>
              </w:rPr>
            </w:pPr>
            <w:r>
              <w:rPr>
                <w:rFonts w:ascii="Times New Roman" w:hAnsi="Times New Roman"/>
                <w:sz w:val="20"/>
                <w:szCs w:val="20"/>
              </w:rPr>
              <w:t>0</w:t>
            </w:r>
          </w:p>
        </w:tc>
        <w:tc>
          <w:tcPr>
            <w:tcW w:w="1338" w:type="dxa"/>
            <w:vAlign w:val="center"/>
          </w:tcPr>
          <w:p w14:paraId="17C9F95B" w14:textId="236886F1" w:rsidR="000A5653" w:rsidRPr="0013056B" w:rsidRDefault="000A5653" w:rsidP="000A5653">
            <w:pPr>
              <w:spacing w:after="0" w:line="240" w:lineRule="auto"/>
              <w:jc w:val="center"/>
              <w:rPr>
                <w:rFonts w:ascii="Times New Roman" w:hAnsi="Times New Roman"/>
                <w:sz w:val="20"/>
                <w:szCs w:val="20"/>
              </w:rPr>
            </w:pPr>
            <w:r>
              <w:rPr>
                <w:rFonts w:ascii="Times New Roman" w:hAnsi="Times New Roman"/>
                <w:sz w:val="20"/>
                <w:szCs w:val="20"/>
              </w:rPr>
              <w:t>0</w:t>
            </w:r>
          </w:p>
        </w:tc>
        <w:tc>
          <w:tcPr>
            <w:tcW w:w="1338" w:type="dxa"/>
            <w:vAlign w:val="center"/>
          </w:tcPr>
          <w:p w14:paraId="3A6FCCA9" w14:textId="40091FA6" w:rsidR="000A5653" w:rsidRPr="0013056B" w:rsidRDefault="000A5653" w:rsidP="000A5653">
            <w:pPr>
              <w:spacing w:after="0" w:line="240" w:lineRule="auto"/>
              <w:jc w:val="center"/>
              <w:rPr>
                <w:rFonts w:ascii="Times New Roman" w:hAnsi="Times New Roman"/>
                <w:sz w:val="20"/>
                <w:szCs w:val="20"/>
              </w:rPr>
            </w:pPr>
            <w:r>
              <w:rPr>
                <w:rFonts w:ascii="Times New Roman" w:hAnsi="Times New Roman"/>
                <w:sz w:val="20"/>
                <w:szCs w:val="20"/>
              </w:rPr>
              <w:t>0</w:t>
            </w:r>
          </w:p>
        </w:tc>
        <w:tc>
          <w:tcPr>
            <w:tcW w:w="1339" w:type="dxa"/>
            <w:vAlign w:val="center"/>
          </w:tcPr>
          <w:p w14:paraId="6E0B3680" w14:textId="2FEC0C0D" w:rsidR="000A5653" w:rsidRPr="0013056B" w:rsidRDefault="000A5653" w:rsidP="000A5653">
            <w:pPr>
              <w:spacing w:after="0" w:line="240" w:lineRule="auto"/>
              <w:jc w:val="center"/>
              <w:rPr>
                <w:rFonts w:ascii="Times New Roman" w:hAnsi="Times New Roman"/>
                <w:sz w:val="20"/>
                <w:szCs w:val="20"/>
              </w:rPr>
            </w:pPr>
            <w:r>
              <w:rPr>
                <w:rFonts w:ascii="Times New Roman" w:hAnsi="Times New Roman"/>
                <w:sz w:val="20"/>
                <w:szCs w:val="20"/>
              </w:rPr>
              <w:t>0</w:t>
            </w:r>
          </w:p>
        </w:tc>
      </w:tr>
      <w:tr w:rsidR="000A5653" w:rsidRPr="00E91A88" w14:paraId="070B0820" w14:textId="77777777" w:rsidTr="00D06250">
        <w:trPr>
          <w:trHeight w:val="261"/>
        </w:trPr>
        <w:tc>
          <w:tcPr>
            <w:tcW w:w="2977" w:type="dxa"/>
            <w:vMerge/>
            <w:shd w:val="clear" w:color="auto" w:fill="FBD4B4" w:themeFill="accent6" w:themeFillTint="66"/>
            <w:vAlign w:val="center"/>
          </w:tcPr>
          <w:p w14:paraId="30C2F052" w14:textId="77777777" w:rsidR="000A5653" w:rsidRPr="004C235A" w:rsidRDefault="000A5653" w:rsidP="000A5653">
            <w:pPr>
              <w:spacing w:after="0" w:line="240" w:lineRule="auto"/>
              <w:jc w:val="center"/>
              <w:rPr>
                <w:rFonts w:ascii="Times New Roman" w:hAnsi="Times New Roman"/>
                <w:sz w:val="20"/>
                <w:szCs w:val="20"/>
                <w:highlight w:val="yellow"/>
              </w:rPr>
            </w:pPr>
          </w:p>
        </w:tc>
        <w:tc>
          <w:tcPr>
            <w:tcW w:w="4820" w:type="dxa"/>
            <w:shd w:val="clear" w:color="auto" w:fill="FBD4B4" w:themeFill="accent6" w:themeFillTint="66"/>
            <w:vAlign w:val="center"/>
          </w:tcPr>
          <w:p w14:paraId="418A3715" w14:textId="1A6215E9" w:rsidR="000A5653" w:rsidRPr="003E3753" w:rsidRDefault="000A5653" w:rsidP="000A5653">
            <w:pPr>
              <w:autoSpaceDE w:val="0"/>
              <w:autoSpaceDN w:val="0"/>
              <w:adjustRightInd w:val="0"/>
              <w:spacing w:after="0" w:line="240" w:lineRule="auto"/>
              <w:jc w:val="center"/>
              <w:rPr>
                <w:rFonts w:ascii="Times New Roman" w:hAnsi="Times New Roman"/>
                <w:b/>
                <w:i/>
                <w:sz w:val="20"/>
                <w:szCs w:val="20"/>
              </w:rPr>
            </w:pPr>
            <w:r w:rsidRPr="003E3753">
              <w:rPr>
                <w:rFonts w:ascii="Times New Roman" w:hAnsi="Times New Roman"/>
                <w:b/>
                <w:i/>
                <w:sz w:val="20"/>
                <w:szCs w:val="20"/>
              </w:rPr>
              <w:t>прирост нагрузки</w:t>
            </w:r>
            <w:r w:rsidRPr="003E3753">
              <w:rPr>
                <w:rFonts w:ascii="Times New Roman" w:hAnsi="Times New Roman"/>
                <w:b/>
                <w:i/>
                <w:sz w:val="20"/>
                <w:szCs w:val="20"/>
                <w:lang w:val="en-US"/>
              </w:rPr>
              <w:t xml:space="preserve"> </w:t>
            </w:r>
            <w:r w:rsidRPr="003E3753">
              <w:rPr>
                <w:rFonts w:ascii="Times New Roman" w:hAnsi="Times New Roman"/>
                <w:b/>
                <w:i/>
                <w:sz w:val="20"/>
                <w:szCs w:val="20"/>
              </w:rPr>
              <w:t>на</w:t>
            </w:r>
            <w:r w:rsidR="0036715F" w:rsidRPr="003E3753">
              <w:rPr>
                <w:rFonts w:ascii="Times New Roman" w:hAnsi="Times New Roman"/>
                <w:b/>
                <w:i/>
                <w:sz w:val="20"/>
                <w:szCs w:val="20"/>
              </w:rPr>
              <w:t xml:space="preserve"> ГВС</w:t>
            </w:r>
          </w:p>
        </w:tc>
        <w:tc>
          <w:tcPr>
            <w:tcW w:w="1338" w:type="dxa"/>
            <w:shd w:val="clear" w:color="auto" w:fill="FDE9D9" w:themeFill="accent6" w:themeFillTint="33"/>
            <w:vAlign w:val="center"/>
          </w:tcPr>
          <w:p w14:paraId="6E6FEA6E" w14:textId="77777777" w:rsidR="000A5653" w:rsidRPr="0013056B" w:rsidRDefault="000A5653" w:rsidP="000A5653">
            <w:pPr>
              <w:spacing w:after="0" w:line="240" w:lineRule="auto"/>
              <w:jc w:val="center"/>
              <w:rPr>
                <w:rFonts w:ascii="Times New Roman" w:hAnsi="Times New Roman"/>
                <w:sz w:val="20"/>
                <w:szCs w:val="20"/>
              </w:rPr>
            </w:pPr>
            <w:r w:rsidRPr="0013056B">
              <w:rPr>
                <w:rFonts w:ascii="Times New Roman" w:hAnsi="Times New Roman"/>
                <w:sz w:val="20"/>
                <w:szCs w:val="20"/>
              </w:rPr>
              <w:t>0</w:t>
            </w:r>
          </w:p>
        </w:tc>
        <w:tc>
          <w:tcPr>
            <w:tcW w:w="1338" w:type="dxa"/>
            <w:shd w:val="clear" w:color="auto" w:fill="FDE9D9" w:themeFill="accent6" w:themeFillTint="33"/>
            <w:vAlign w:val="center"/>
          </w:tcPr>
          <w:p w14:paraId="56817AF1" w14:textId="53EA6D3E" w:rsidR="000A5653" w:rsidRPr="0013056B" w:rsidRDefault="000A5653" w:rsidP="000A5653">
            <w:pPr>
              <w:spacing w:after="0" w:line="240" w:lineRule="auto"/>
              <w:jc w:val="center"/>
              <w:rPr>
                <w:rFonts w:ascii="Times New Roman" w:hAnsi="Times New Roman"/>
                <w:sz w:val="20"/>
                <w:szCs w:val="20"/>
              </w:rPr>
            </w:pPr>
            <w:r w:rsidRPr="0013056B">
              <w:rPr>
                <w:rFonts w:ascii="Times New Roman" w:hAnsi="Times New Roman"/>
                <w:sz w:val="20"/>
                <w:szCs w:val="20"/>
              </w:rPr>
              <w:t>0</w:t>
            </w:r>
          </w:p>
        </w:tc>
        <w:tc>
          <w:tcPr>
            <w:tcW w:w="1338" w:type="dxa"/>
            <w:shd w:val="clear" w:color="auto" w:fill="FDE9D9" w:themeFill="accent6" w:themeFillTint="33"/>
            <w:vAlign w:val="center"/>
          </w:tcPr>
          <w:p w14:paraId="4056487E" w14:textId="2E36510D" w:rsidR="000A5653" w:rsidRPr="0013056B" w:rsidRDefault="000A5653" w:rsidP="000A5653">
            <w:pPr>
              <w:spacing w:after="0" w:line="240" w:lineRule="auto"/>
              <w:jc w:val="center"/>
              <w:rPr>
                <w:rFonts w:ascii="Times New Roman" w:hAnsi="Times New Roman"/>
                <w:sz w:val="20"/>
                <w:szCs w:val="20"/>
              </w:rPr>
            </w:pPr>
            <w:r w:rsidRPr="0013056B">
              <w:rPr>
                <w:rFonts w:ascii="Times New Roman" w:hAnsi="Times New Roman"/>
                <w:sz w:val="20"/>
                <w:szCs w:val="20"/>
              </w:rPr>
              <w:t>0</w:t>
            </w:r>
          </w:p>
        </w:tc>
        <w:tc>
          <w:tcPr>
            <w:tcW w:w="1338" w:type="dxa"/>
            <w:shd w:val="clear" w:color="auto" w:fill="FDE9D9" w:themeFill="accent6" w:themeFillTint="33"/>
            <w:vAlign w:val="center"/>
          </w:tcPr>
          <w:p w14:paraId="4927D48D" w14:textId="3324E07F" w:rsidR="000A5653" w:rsidRPr="0013056B" w:rsidRDefault="000A5653" w:rsidP="000A5653">
            <w:pPr>
              <w:spacing w:after="0" w:line="240" w:lineRule="auto"/>
              <w:jc w:val="center"/>
              <w:rPr>
                <w:rFonts w:ascii="Times New Roman" w:hAnsi="Times New Roman"/>
                <w:sz w:val="20"/>
                <w:szCs w:val="20"/>
              </w:rPr>
            </w:pPr>
            <w:r w:rsidRPr="0013056B">
              <w:rPr>
                <w:rFonts w:ascii="Times New Roman" w:hAnsi="Times New Roman"/>
                <w:sz w:val="20"/>
                <w:szCs w:val="20"/>
              </w:rPr>
              <w:t>0</w:t>
            </w:r>
          </w:p>
        </w:tc>
        <w:tc>
          <w:tcPr>
            <w:tcW w:w="1339" w:type="dxa"/>
            <w:shd w:val="clear" w:color="auto" w:fill="FDE9D9" w:themeFill="accent6" w:themeFillTint="33"/>
            <w:vAlign w:val="center"/>
          </w:tcPr>
          <w:p w14:paraId="181209B4" w14:textId="7A9A3261" w:rsidR="000A5653" w:rsidRPr="0013056B" w:rsidRDefault="000A5653" w:rsidP="000A5653">
            <w:pPr>
              <w:spacing w:after="0" w:line="240" w:lineRule="auto"/>
              <w:jc w:val="center"/>
              <w:rPr>
                <w:rFonts w:ascii="Times New Roman" w:hAnsi="Times New Roman"/>
                <w:sz w:val="20"/>
                <w:szCs w:val="20"/>
              </w:rPr>
            </w:pPr>
            <w:r w:rsidRPr="0013056B">
              <w:rPr>
                <w:rFonts w:ascii="Times New Roman" w:hAnsi="Times New Roman"/>
                <w:sz w:val="20"/>
                <w:szCs w:val="20"/>
              </w:rPr>
              <w:t>0</w:t>
            </w:r>
          </w:p>
        </w:tc>
      </w:tr>
      <w:tr w:rsidR="000A5653" w:rsidRPr="00E91A88" w14:paraId="423B34E3" w14:textId="77777777" w:rsidTr="00D06250">
        <w:trPr>
          <w:trHeight w:val="165"/>
        </w:trPr>
        <w:tc>
          <w:tcPr>
            <w:tcW w:w="2977" w:type="dxa"/>
            <w:vMerge/>
            <w:shd w:val="clear" w:color="auto" w:fill="FBD4B4" w:themeFill="accent6" w:themeFillTint="66"/>
            <w:vAlign w:val="center"/>
          </w:tcPr>
          <w:p w14:paraId="4D435CE9" w14:textId="77777777" w:rsidR="000A5653" w:rsidRPr="004C235A" w:rsidRDefault="000A5653" w:rsidP="000A5653">
            <w:pPr>
              <w:spacing w:after="0" w:line="240" w:lineRule="auto"/>
              <w:jc w:val="center"/>
              <w:rPr>
                <w:rFonts w:ascii="Times New Roman" w:hAnsi="Times New Roman"/>
                <w:sz w:val="20"/>
                <w:szCs w:val="20"/>
                <w:highlight w:val="yellow"/>
              </w:rPr>
            </w:pPr>
          </w:p>
        </w:tc>
        <w:tc>
          <w:tcPr>
            <w:tcW w:w="4820" w:type="dxa"/>
            <w:shd w:val="clear" w:color="auto" w:fill="FBD4B4" w:themeFill="accent6" w:themeFillTint="66"/>
            <w:vAlign w:val="center"/>
          </w:tcPr>
          <w:p w14:paraId="2C5033B5" w14:textId="199C77C5" w:rsidR="000A5653" w:rsidRPr="003E3753" w:rsidRDefault="000A5653" w:rsidP="000A5653">
            <w:pPr>
              <w:spacing w:after="0" w:line="240" w:lineRule="auto"/>
              <w:jc w:val="center"/>
              <w:rPr>
                <w:rFonts w:ascii="Times New Roman" w:hAnsi="Times New Roman"/>
                <w:b/>
                <w:i/>
                <w:sz w:val="20"/>
                <w:szCs w:val="20"/>
                <w:highlight w:val="yellow"/>
              </w:rPr>
            </w:pPr>
            <w:r w:rsidRPr="003E3753">
              <w:rPr>
                <w:rFonts w:ascii="Times New Roman" w:hAnsi="Times New Roman"/>
                <w:b/>
                <w:i/>
                <w:sz w:val="20"/>
                <w:szCs w:val="20"/>
              </w:rPr>
              <w:t>вентиляция</w:t>
            </w:r>
          </w:p>
        </w:tc>
        <w:tc>
          <w:tcPr>
            <w:tcW w:w="1338" w:type="dxa"/>
            <w:vAlign w:val="center"/>
          </w:tcPr>
          <w:p w14:paraId="1BDC7129" w14:textId="77777777" w:rsidR="000A5653" w:rsidRPr="0013056B" w:rsidRDefault="000A5653" w:rsidP="000A5653">
            <w:pPr>
              <w:spacing w:after="0" w:line="240" w:lineRule="auto"/>
              <w:jc w:val="center"/>
              <w:rPr>
                <w:rFonts w:ascii="Times New Roman" w:hAnsi="Times New Roman"/>
                <w:sz w:val="20"/>
                <w:szCs w:val="20"/>
              </w:rPr>
            </w:pPr>
            <w:r w:rsidRPr="0013056B">
              <w:rPr>
                <w:rFonts w:ascii="Times New Roman" w:hAnsi="Times New Roman"/>
                <w:sz w:val="20"/>
                <w:szCs w:val="20"/>
              </w:rPr>
              <w:t>0</w:t>
            </w:r>
          </w:p>
        </w:tc>
        <w:tc>
          <w:tcPr>
            <w:tcW w:w="1338" w:type="dxa"/>
            <w:vAlign w:val="center"/>
          </w:tcPr>
          <w:p w14:paraId="72EDF387" w14:textId="04C701CC" w:rsidR="000A5653" w:rsidRPr="0013056B" w:rsidRDefault="000A5653" w:rsidP="000A5653">
            <w:pPr>
              <w:spacing w:after="0" w:line="240" w:lineRule="auto"/>
              <w:jc w:val="center"/>
              <w:rPr>
                <w:rFonts w:ascii="Times New Roman" w:hAnsi="Times New Roman"/>
                <w:sz w:val="20"/>
                <w:szCs w:val="20"/>
              </w:rPr>
            </w:pPr>
            <w:r w:rsidRPr="0013056B">
              <w:rPr>
                <w:rFonts w:ascii="Times New Roman" w:hAnsi="Times New Roman"/>
                <w:sz w:val="20"/>
                <w:szCs w:val="20"/>
              </w:rPr>
              <w:t>0</w:t>
            </w:r>
          </w:p>
        </w:tc>
        <w:tc>
          <w:tcPr>
            <w:tcW w:w="1338" w:type="dxa"/>
            <w:vAlign w:val="center"/>
          </w:tcPr>
          <w:p w14:paraId="2DA486BE" w14:textId="70B937F3" w:rsidR="000A5653" w:rsidRPr="0013056B" w:rsidRDefault="000A5653" w:rsidP="000A5653">
            <w:pPr>
              <w:spacing w:after="0" w:line="240" w:lineRule="auto"/>
              <w:jc w:val="center"/>
              <w:rPr>
                <w:rFonts w:ascii="Times New Roman" w:hAnsi="Times New Roman"/>
                <w:sz w:val="20"/>
                <w:szCs w:val="20"/>
              </w:rPr>
            </w:pPr>
            <w:r w:rsidRPr="0013056B">
              <w:rPr>
                <w:rFonts w:ascii="Times New Roman" w:hAnsi="Times New Roman"/>
                <w:sz w:val="20"/>
                <w:szCs w:val="20"/>
              </w:rPr>
              <w:t>0</w:t>
            </w:r>
          </w:p>
        </w:tc>
        <w:tc>
          <w:tcPr>
            <w:tcW w:w="1338" w:type="dxa"/>
            <w:vAlign w:val="center"/>
          </w:tcPr>
          <w:p w14:paraId="1BD1F4E0" w14:textId="31F12BF6" w:rsidR="000A5653" w:rsidRPr="0013056B" w:rsidRDefault="000A5653" w:rsidP="000A5653">
            <w:pPr>
              <w:spacing w:after="0" w:line="240" w:lineRule="auto"/>
              <w:jc w:val="center"/>
              <w:rPr>
                <w:rFonts w:ascii="Times New Roman" w:hAnsi="Times New Roman"/>
                <w:sz w:val="20"/>
                <w:szCs w:val="20"/>
              </w:rPr>
            </w:pPr>
            <w:r w:rsidRPr="0013056B">
              <w:rPr>
                <w:rFonts w:ascii="Times New Roman" w:hAnsi="Times New Roman"/>
                <w:sz w:val="20"/>
                <w:szCs w:val="20"/>
              </w:rPr>
              <w:t>0</w:t>
            </w:r>
          </w:p>
        </w:tc>
        <w:tc>
          <w:tcPr>
            <w:tcW w:w="1339" w:type="dxa"/>
            <w:vAlign w:val="center"/>
          </w:tcPr>
          <w:p w14:paraId="60AC04A6" w14:textId="705EDF97" w:rsidR="000A5653" w:rsidRPr="0013056B" w:rsidRDefault="000A5653" w:rsidP="000A5653">
            <w:pPr>
              <w:spacing w:after="0" w:line="240" w:lineRule="auto"/>
              <w:jc w:val="center"/>
              <w:rPr>
                <w:rFonts w:ascii="Times New Roman" w:hAnsi="Times New Roman"/>
                <w:sz w:val="20"/>
                <w:szCs w:val="20"/>
              </w:rPr>
            </w:pPr>
            <w:r w:rsidRPr="0013056B">
              <w:rPr>
                <w:rFonts w:ascii="Times New Roman" w:hAnsi="Times New Roman"/>
                <w:sz w:val="20"/>
                <w:szCs w:val="20"/>
              </w:rPr>
              <w:t>0</w:t>
            </w:r>
          </w:p>
        </w:tc>
      </w:tr>
      <w:tr w:rsidR="000A5653" w:rsidRPr="00E91A88" w14:paraId="69BEE5C6" w14:textId="77777777" w:rsidTr="00D06250">
        <w:trPr>
          <w:trHeight w:val="127"/>
        </w:trPr>
        <w:tc>
          <w:tcPr>
            <w:tcW w:w="2977" w:type="dxa"/>
            <w:vMerge/>
            <w:shd w:val="clear" w:color="auto" w:fill="FBD4B4" w:themeFill="accent6" w:themeFillTint="66"/>
            <w:vAlign w:val="center"/>
          </w:tcPr>
          <w:p w14:paraId="7468C779" w14:textId="77777777" w:rsidR="000A5653" w:rsidRPr="004C235A" w:rsidRDefault="000A5653" w:rsidP="000A5653">
            <w:pPr>
              <w:spacing w:after="0" w:line="240" w:lineRule="auto"/>
              <w:jc w:val="center"/>
              <w:rPr>
                <w:rFonts w:ascii="Times New Roman" w:hAnsi="Times New Roman"/>
                <w:sz w:val="20"/>
                <w:szCs w:val="20"/>
                <w:highlight w:val="yellow"/>
              </w:rPr>
            </w:pPr>
          </w:p>
        </w:tc>
        <w:tc>
          <w:tcPr>
            <w:tcW w:w="4820" w:type="dxa"/>
            <w:shd w:val="clear" w:color="auto" w:fill="FBD4B4" w:themeFill="accent6" w:themeFillTint="66"/>
            <w:vAlign w:val="center"/>
          </w:tcPr>
          <w:p w14:paraId="72B95315" w14:textId="1298BE92" w:rsidR="000A5653" w:rsidRPr="003E3753" w:rsidRDefault="000A5653" w:rsidP="000A5653">
            <w:pPr>
              <w:autoSpaceDE w:val="0"/>
              <w:autoSpaceDN w:val="0"/>
              <w:adjustRightInd w:val="0"/>
              <w:spacing w:after="0" w:line="240" w:lineRule="auto"/>
              <w:jc w:val="center"/>
              <w:rPr>
                <w:rFonts w:ascii="Times New Roman" w:hAnsi="Times New Roman"/>
                <w:b/>
                <w:i/>
                <w:sz w:val="20"/>
                <w:szCs w:val="20"/>
              </w:rPr>
            </w:pPr>
            <w:r w:rsidRPr="003E3753">
              <w:rPr>
                <w:rFonts w:ascii="Times New Roman" w:hAnsi="Times New Roman"/>
                <w:b/>
                <w:i/>
                <w:sz w:val="20"/>
                <w:szCs w:val="20"/>
              </w:rPr>
              <w:t>прирост нагрузки</w:t>
            </w:r>
            <w:r w:rsidRPr="003E3753">
              <w:rPr>
                <w:rFonts w:ascii="Times New Roman" w:hAnsi="Times New Roman"/>
                <w:b/>
                <w:i/>
                <w:sz w:val="20"/>
                <w:szCs w:val="20"/>
                <w:lang w:val="en-US"/>
              </w:rPr>
              <w:t xml:space="preserve"> </w:t>
            </w:r>
            <w:r w:rsidRPr="003E3753">
              <w:rPr>
                <w:rFonts w:ascii="Times New Roman" w:hAnsi="Times New Roman"/>
                <w:b/>
                <w:i/>
                <w:sz w:val="20"/>
                <w:szCs w:val="20"/>
              </w:rPr>
              <w:t>на вентиляцию</w:t>
            </w:r>
          </w:p>
        </w:tc>
        <w:tc>
          <w:tcPr>
            <w:tcW w:w="1338" w:type="dxa"/>
            <w:shd w:val="clear" w:color="auto" w:fill="FDE9D9" w:themeFill="accent6" w:themeFillTint="33"/>
            <w:vAlign w:val="center"/>
          </w:tcPr>
          <w:p w14:paraId="4AB53CA5" w14:textId="77777777" w:rsidR="000A5653" w:rsidRPr="0013056B" w:rsidRDefault="000A5653" w:rsidP="000A5653">
            <w:pPr>
              <w:spacing w:after="0" w:line="240" w:lineRule="auto"/>
              <w:jc w:val="center"/>
              <w:rPr>
                <w:rFonts w:ascii="Times New Roman" w:hAnsi="Times New Roman"/>
                <w:sz w:val="20"/>
                <w:szCs w:val="20"/>
              </w:rPr>
            </w:pPr>
            <w:r w:rsidRPr="0013056B">
              <w:rPr>
                <w:rFonts w:ascii="Times New Roman" w:hAnsi="Times New Roman"/>
                <w:sz w:val="20"/>
                <w:szCs w:val="20"/>
              </w:rPr>
              <w:t>0</w:t>
            </w:r>
          </w:p>
        </w:tc>
        <w:tc>
          <w:tcPr>
            <w:tcW w:w="1338" w:type="dxa"/>
            <w:shd w:val="clear" w:color="auto" w:fill="FDE9D9" w:themeFill="accent6" w:themeFillTint="33"/>
            <w:vAlign w:val="center"/>
          </w:tcPr>
          <w:p w14:paraId="25E47510" w14:textId="4FE29400" w:rsidR="000A5653" w:rsidRPr="0013056B" w:rsidRDefault="000A5653" w:rsidP="000A5653">
            <w:pPr>
              <w:spacing w:after="0" w:line="240" w:lineRule="auto"/>
              <w:jc w:val="center"/>
              <w:rPr>
                <w:rFonts w:ascii="Times New Roman" w:hAnsi="Times New Roman"/>
                <w:sz w:val="20"/>
                <w:szCs w:val="20"/>
              </w:rPr>
            </w:pPr>
            <w:r w:rsidRPr="0013056B">
              <w:rPr>
                <w:rFonts w:ascii="Times New Roman" w:hAnsi="Times New Roman"/>
                <w:sz w:val="20"/>
                <w:szCs w:val="20"/>
              </w:rPr>
              <w:t>0</w:t>
            </w:r>
          </w:p>
        </w:tc>
        <w:tc>
          <w:tcPr>
            <w:tcW w:w="1338" w:type="dxa"/>
            <w:shd w:val="clear" w:color="auto" w:fill="FDE9D9" w:themeFill="accent6" w:themeFillTint="33"/>
            <w:vAlign w:val="center"/>
          </w:tcPr>
          <w:p w14:paraId="486BA899" w14:textId="1A266DD0" w:rsidR="000A5653" w:rsidRPr="0013056B" w:rsidRDefault="000A5653" w:rsidP="000A5653">
            <w:pPr>
              <w:spacing w:after="0" w:line="240" w:lineRule="auto"/>
              <w:jc w:val="center"/>
              <w:rPr>
                <w:rFonts w:ascii="Times New Roman" w:hAnsi="Times New Roman"/>
                <w:sz w:val="20"/>
                <w:szCs w:val="20"/>
              </w:rPr>
            </w:pPr>
            <w:r w:rsidRPr="0013056B">
              <w:rPr>
                <w:rFonts w:ascii="Times New Roman" w:hAnsi="Times New Roman"/>
                <w:sz w:val="20"/>
                <w:szCs w:val="20"/>
              </w:rPr>
              <w:t>0</w:t>
            </w:r>
          </w:p>
        </w:tc>
        <w:tc>
          <w:tcPr>
            <w:tcW w:w="1338" w:type="dxa"/>
            <w:shd w:val="clear" w:color="auto" w:fill="FDE9D9" w:themeFill="accent6" w:themeFillTint="33"/>
            <w:vAlign w:val="center"/>
          </w:tcPr>
          <w:p w14:paraId="652FE1DA" w14:textId="31B92B59" w:rsidR="000A5653" w:rsidRPr="0013056B" w:rsidRDefault="000A5653" w:rsidP="000A5653">
            <w:pPr>
              <w:spacing w:after="0" w:line="240" w:lineRule="auto"/>
              <w:jc w:val="center"/>
              <w:rPr>
                <w:rFonts w:ascii="Times New Roman" w:hAnsi="Times New Roman"/>
                <w:sz w:val="20"/>
                <w:szCs w:val="20"/>
              </w:rPr>
            </w:pPr>
            <w:r w:rsidRPr="0013056B">
              <w:rPr>
                <w:rFonts w:ascii="Times New Roman" w:hAnsi="Times New Roman"/>
                <w:sz w:val="20"/>
                <w:szCs w:val="20"/>
              </w:rPr>
              <w:t>0</w:t>
            </w:r>
          </w:p>
        </w:tc>
        <w:tc>
          <w:tcPr>
            <w:tcW w:w="1339" w:type="dxa"/>
            <w:shd w:val="clear" w:color="auto" w:fill="FDE9D9" w:themeFill="accent6" w:themeFillTint="33"/>
            <w:vAlign w:val="center"/>
          </w:tcPr>
          <w:p w14:paraId="78F85417" w14:textId="66A7C989" w:rsidR="000A5653" w:rsidRPr="0013056B" w:rsidRDefault="000A5653" w:rsidP="000A5653">
            <w:pPr>
              <w:spacing w:after="0" w:line="240" w:lineRule="auto"/>
              <w:jc w:val="center"/>
              <w:rPr>
                <w:rFonts w:ascii="Times New Roman" w:hAnsi="Times New Roman"/>
                <w:sz w:val="20"/>
                <w:szCs w:val="20"/>
              </w:rPr>
            </w:pPr>
            <w:r w:rsidRPr="0013056B">
              <w:rPr>
                <w:rFonts w:ascii="Times New Roman" w:hAnsi="Times New Roman"/>
                <w:sz w:val="20"/>
                <w:szCs w:val="20"/>
              </w:rPr>
              <w:t>0</w:t>
            </w:r>
          </w:p>
        </w:tc>
      </w:tr>
      <w:tr w:rsidR="00956583" w:rsidRPr="00E91A88" w14:paraId="5CAC5BD2" w14:textId="77777777" w:rsidTr="00D06250">
        <w:trPr>
          <w:trHeight w:val="127"/>
        </w:trPr>
        <w:tc>
          <w:tcPr>
            <w:tcW w:w="14488" w:type="dxa"/>
            <w:gridSpan w:val="7"/>
            <w:shd w:val="clear" w:color="auto" w:fill="FBD4B4" w:themeFill="accent6" w:themeFillTint="66"/>
            <w:vAlign w:val="center"/>
          </w:tcPr>
          <w:p w14:paraId="77F7134D" w14:textId="3F67F516" w:rsidR="00956583" w:rsidRPr="003E3753" w:rsidRDefault="00E458AE" w:rsidP="00D06250">
            <w:pPr>
              <w:spacing w:after="0" w:line="240" w:lineRule="auto"/>
              <w:jc w:val="center"/>
              <w:rPr>
                <w:rFonts w:ascii="Times New Roman" w:hAnsi="Times New Roman"/>
                <w:b/>
                <w:i/>
                <w:sz w:val="20"/>
                <w:szCs w:val="20"/>
              </w:rPr>
            </w:pPr>
            <w:r w:rsidRPr="00E458AE">
              <w:rPr>
                <w:rFonts w:ascii="Times New Roman" w:hAnsi="Times New Roman"/>
                <w:b/>
                <w:i/>
                <w:sz w:val="20"/>
                <w:szCs w:val="20"/>
              </w:rPr>
              <w:t xml:space="preserve">Отопительная котельная МКУК КДЦ </w:t>
            </w:r>
            <w:r w:rsidR="00FD4910">
              <w:rPr>
                <w:rFonts w:ascii="Times New Roman" w:hAnsi="Times New Roman"/>
                <w:b/>
                <w:i/>
                <w:sz w:val="20"/>
                <w:szCs w:val="20"/>
              </w:rPr>
              <w:t>«</w:t>
            </w:r>
            <w:proofErr w:type="spellStart"/>
            <w:r w:rsidRPr="00E458AE">
              <w:rPr>
                <w:rFonts w:ascii="Times New Roman" w:hAnsi="Times New Roman"/>
                <w:b/>
                <w:i/>
                <w:sz w:val="20"/>
                <w:szCs w:val="20"/>
              </w:rPr>
              <w:t>Кирпильский</w:t>
            </w:r>
            <w:proofErr w:type="spellEnd"/>
            <w:r w:rsidR="00FD4910">
              <w:rPr>
                <w:rFonts w:ascii="Times New Roman" w:hAnsi="Times New Roman"/>
                <w:b/>
                <w:i/>
                <w:sz w:val="20"/>
                <w:szCs w:val="20"/>
              </w:rPr>
              <w:t>»</w:t>
            </w:r>
          </w:p>
        </w:tc>
      </w:tr>
      <w:tr w:rsidR="0036524E" w:rsidRPr="00E91A88" w14:paraId="024196D7" w14:textId="77777777" w:rsidTr="00D06250">
        <w:trPr>
          <w:trHeight w:val="127"/>
        </w:trPr>
        <w:tc>
          <w:tcPr>
            <w:tcW w:w="2977" w:type="dxa"/>
            <w:vMerge w:val="restart"/>
            <w:shd w:val="clear" w:color="auto" w:fill="FBD4B4" w:themeFill="accent6" w:themeFillTint="66"/>
            <w:vAlign w:val="center"/>
          </w:tcPr>
          <w:p w14:paraId="5B4B6207" w14:textId="3CD68DB2" w:rsidR="0036524E" w:rsidRPr="00D06250" w:rsidRDefault="0036524E" w:rsidP="0036524E">
            <w:pPr>
              <w:autoSpaceDE w:val="0"/>
              <w:autoSpaceDN w:val="0"/>
              <w:adjustRightInd w:val="0"/>
              <w:spacing w:after="0" w:line="240" w:lineRule="auto"/>
              <w:jc w:val="center"/>
              <w:rPr>
                <w:rFonts w:ascii="Times New Roman" w:hAnsi="Times New Roman"/>
                <w:b/>
                <w:i/>
                <w:sz w:val="20"/>
                <w:szCs w:val="20"/>
              </w:rPr>
            </w:pPr>
            <w:r w:rsidRPr="00D776DD">
              <w:rPr>
                <w:rFonts w:ascii="Times New Roman" w:hAnsi="Times New Roman"/>
                <w:b/>
                <w:i/>
                <w:sz w:val="20"/>
                <w:szCs w:val="20"/>
              </w:rPr>
              <w:t>Теп</w:t>
            </w:r>
            <w:r>
              <w:rPr>
                <w:rFonts w:ascii="Times New Roman" w:hAnsi="Times New Roman"/>
                <w:b/>
                <w:i/>
                <w:sz w:val="20"/>
                <w:szCs w:val="20"/>
              </w:rPr>
              <w:t>ловая энергия (мощности), Гкал/час</w:t>
            </w:r>
          </w:p>
        </w:tc>
        <w:tc>
          <w:tcPr>
            <w:tcW w:w="4820" w:type="dxa"/>
            <w:shd w:val="clear" w:color="auto" w:fill="FBD4B4" w:themeFill="accent6" w:themeFillTint="66"/>
            <w:vAlign w:val="center"/>
          </w:tcPr>
          <w:p w14:paraId="75FC7F1B" w14:textId="1B0CDFB3" w:rsidR="0036524E" w:rsidRPr="00D776DD" w:rsidRDefault="0036524E" w:rsidP="0036524E">
            <w:pPr>
              <w:autoSpaceDE w:val="0"/>
              <w:autoSpaceDN w:val="0"/>
              <w:adjustRightInd w:val="0"/>
              <w:spacing w:after="0" w:line="240" w:lineRule="auto"/>
              <w:jc w:val="center"/>
              <w:rPr>
                <w:rFonts w:ascii="Times New Roman" w:hAnsi="Times New Roman"/>
                <w:b/>
                <w:i/>
                <w:sz w:val="18"/>
                <w:szCs w:val="18"/>
              </w:rPr>
            </w:pPr>
            <w:r w:rsidRPr="003E3753">
              <w:rPr>
                <w:rFonts w:ascii="Times New Roman" w:hAnsi="Times New Roman"/>
                <w:b/>
                <w:i/>
                <w:sz w:val="20"/>
                <w:szCs w:val="20"/>
              </w:rPr>
              <w:t>отопление</w:t>
            </w:r>
          </w:p>
        </w:tc>
        <w:tc>
          <w:tcPr>
            <w:tcW w:w="1338" w:type="dxa"/>
            <w:shd w:val="clear" w:color="auto" w:fill="FDE9D9" w:themeFill="accent6" w:themeFillTint="33"/>
            <w:vAlign w:val="center"/>
          </w:tcPr>
          <w:p w14:paraId="72A52378" w14:textId="3B1B30EB" w:rsidR="0036524E" w:rsidRPr="0013056B" w:rsidRDefault="0036524E" w:rsidP="0036524E">
            <w:pPr>
              <w:spacing w:after="0" w:line="240" w:lineRule="auto"/>
              <w:jc w:val="center"/>
              <w:rPr>
                <w:rFonts w:ascii="Times New Roman" w:hAnsi="Times New Roman"/>
                <w:sz w:val="20"/>
                <w:szCs w:val="20"/>
              </w:rPr>
            </w:pPr>
            <w:r>
              <w:rPr>
                <w:rFonts w:ascii="Times New Roman" w:hAnsi="Times New Roman"/>
                <w:sz w:val="20"/>
                <w:szCs w:val="20"/>
              </w:rPr>
              <w:t>0,242</w:t>
            </w:r>
          </w:p>
        </w:tc>
        <w:tc>
          <w:tcPr>
            <w:tcW w:w="1338" w:type="dxa"/>
            <w:shd w:val="clear" w:color="auto" w:fill="FDE9D9" w:themeFill="accent6" w:themeFillTint="33"/>
            <w:vAlign w:val="center"/>
          </w:tcPr>
          <w:p w14:paraId="444EABC1" w14:textId="59A49B7A" w:rsidR="0036524E" w:rsidRPr="0013056B" w:rsidRDefault="0036524E" w:rsidP="0036524E">
            <w:pPr>
              <w:spacing w:after="0" w:line="240" w:lineRule="auto"/>
              <w:jc w:val="center"/>
              <w:rPr>
                <w:rFonts w:ascii="Times New Roman" w:hAnsi="Times New Roman"/>
                <w:sz w:val="20"/>
                <w:szCs w:val="20"/>
              </w:rPr>
            </w:pPr>
            <w:r>
              <w:rPr>
                <w:rFonts w:ascii="Times New Roman" w:hAnsi="Times New Roman"/>
                <w:sz w:val="20"/>
                <w:szCs w:val="20"/>
              </w:rPr>
              <w:t>0,242</w:t>
            </w:r>
          </w:p>
        </w:tc>
        <w:tc>
          <w:tcPr>
            <w:tcW w:w="1338" w:type="dxa"/>
            <w:shd w:val="clear" w:color="auto" w:fill="FDE9D9" w:themeFill="accent6" w:themeFillTint="33"/>
            <w:vAlign w:val="center"/>
          </w:tcPr>
          <w:p w14:paraId="191FDA04" w14:textId="1A2132A4" w:rsidR="0036524E" w:rsidRPr="0013056B" w:rsidRDefault="0036524E" w:rsidP="0036524E">
            <w:pPr>
              <w:spacing w:after="0" w:line="240" w:lineRule="auto"/>
              <w:jc w:val="center"/>
              <w:rPr>
                <w:rFonts w:ascii="Times New Roman" w:hAnsi="Times New Roman"/>
                <w:sz w:val="20"/>
                <w:szCs w:val="20"/>
              </w:rPr>
            </w:pPr>
            <w:r>
              <w:rPr>
                <w:rFonts w:ascii="Times New Roman" w:hAnsi="Times New Roman"/>
                <w:sz w:val="20"/>
                <w:szCs w:val="20"/>
              </w:rPr>
              <w:t>0,242</w:t>
            </w:r>
          </w:p>
        </w:tc>
        <w:tc>
          <w:tcPr>
            <w:tcW w:w="1338" w:type="dxa"/>
            <w:shd w:val="clear" w:color="auto" w:fill="FDE9D9" w:themeFill="accent6" w:themeFillTint="33"/>
            <w:vAlign w:val="center"/>
          </w:tcPr>
          <w:p w14:paraId="75FB8931" w14:textId="418DBDF5" w:rsidR="0036524E" w:rsidRPr="0013056B" w:rsidRDefault="0036524E" w:rsidP="0036524E">
            <w:pPr>
              <w:spacing w:after="0" w:line="240" w:lineRule="auto"/>
              <w:jc w:val="center"/>
              <w:rPr>
                <w:rFonts w:ascii="Times New Roman" w:hAnsi="Times New Roman"/>
                <w:sz w:val="20"/>
                <w:szCs w:val="20"/>
              </w:rPr>
            </w:pPr>
            <w:r>
              <w:rPr>
                <w:rFonts w:ascii="Times New Roman" w:hAnsi="Times New Roman"/>
                <w:sz w:val="20"/>
                <w:szCs w:val="20"/>
              </w:rPr>
              <w:t>0,242</w:t>
            </w:r>
          </w:p>
        </w:tc>
        <w:tc>
          <w:tcPr>
            <w:tcW w:w="1339" w:type="dxa"/>
            <w:shd w:val="clear" w:color="auto" w:fill="FDE9D9" w:themeFill="accent6" w:themeFillTint="33"/>
            <w:vAlign w:val="center"/>
          </w:tcPr>
          <w:p w14:paraId="4DCB106A" w14:textId="6F089241" w:rsidR="0036524E" w:rsidRPr="0013056B" w:rsidRDefault="0036524E" w:rsidP="0036524E">
            <w:pPr>
              <w:spacing w:after="0" w:line="240" w:lineRule="auto"/>
              <w:jc w:val="center"/>
              <w:rPr>
                <w:rFonts w:ascii="Times New Roman" w:hAnsi="Times New Roman"/>
                <w:sz w:val="20"/>
                <w:szCs w:val="20"/>
              </w:rPr>
            </w:pPr>
            <w:r>
              <w:rPr>
                <w:rFonts w:ascii="Times New Roman" w:hAnsi="Times New Roman"/>
                <w:sz w:val="20"/>
                <w:szCs w:val="20"/>
              </w:rPr>
              <w:t>0,242</w:t>
            </w:r>
          </w:p>
        </w:tc>
      </w:tr>
      <w:tr w:rsidR="0036524E" w:rsidRPr="00E91A88" w14:paraId="5F10085E" w14:textId="77777777" w:rsidTr="00FD4910">
        <w:trPr>
          <w:trHeight w:val="127"/>
        </w:trPr>
        <w:tc>
          <w:tcPr>
            <w:tcW w:w="2977" w:type="dxa"/>
            <w:vMerge/>
            <w:shd w:val="clear" w:color="auto" w:fill="FBD4B4" w:themeFill="accent6" w:themeFillTint="66"/>
            <w:vAlign w:val="center"/>
          </w:tcPr>
          <w:p w14:paraId="294471E6" w14:textId="77777777" w:rsidR="0036524E" w:rsidRPr="004C235A" w:rsidRDefault="0036524E" w:rsidP="0036524E">
            <w:pPr>
              <w:spacing w:after="0" w:line="240" w:lineRule="auto"/>
              <w:jc w:val="center"/>
              <w:rPr>
                <w:rFonts w:ascii="Times New Roman" w:hAnsi="Times New Roman"/>
                <w:sz w:val="20"/>
                <w:szCs w:val="20"/>
                <w:highlight w:val="yellow"/>
              </w:rPr>
            </w:pPr>
          </w:p>
        </w:tc>
        <w:tc>
          <w:tcPr>
            <w:tcW w:w="4820" w:type="dxa"/>
            <w:shd w:val="clear" w:color="auto" w:fill="FBD4B4" w:themeFill="accent6" w:themeFillTint="66"/>
            <w:vAlign w:val="center"/>
          </w:tcPr>
          <w:p w14:paraId="41D25C73" w14:textId="57EEA573" w:rsidR="0036524E" w:rsidRPr="00D776DD" w:rsidRDefault="0036524E" w:rsidP="0036524E">
            <w:pPr>
              <w:autoSpaceDE w:val="0"/>
              <w:autoSpaceDN w:val="0"/>
              <w:adjustRightInd w:val="0"/>
              <w:spacing w:after="0" w:line="240" w:lineRule="auto"/>
              <w:jc w:val="center"/>
              <w:rPr>
                <w:rFonts w:ascii="Times New Roman" w:hAnsi="Times New Roman"/>
                <w:b/>
                <w:i/>
                <w:sz w:val="18"/>
                <w:szCs w:val="18"/>
              </w:rPr>
            </w:pPr>
            <w:r w:rsidRPr="003E3753">
              <w:rPr>
                <w:rFonts w:ascii="Times New Roman" w:hAnsi="Times New Roman"/>
                <w:b/>
                <w:i/>
                <w:sz w:val="20"/>
                <w:szCs w:val="20"/>
              </w:rPr>
              <w:t>прирост нагрузки</w:t>
            </w:r>
            <w:r w:rsidRPr="003E3753">
              <w:rPr>
                <w:rFonts w:ascii="Times New Roman" w:hAnsi="Times New Roman"/>
                <w:b/>
                <w:i/>
                <w:sz w:val="20"/>
                <w:szCs w:val="20"/>
                <w:lang w:val="en-US"/>
              </w:rPr>
              <w:t xml:space="preserve"> </w:t>
            </w:r>
            <w:r w:rsidRPr="003E3753">
              <w:rPr>
                <w:rFonts w:ascii="Times New Roman" w:hAnsi="Times New Roman"/>
                <w:b/>
                <w:i/>
                <w:sz w:val="20"/>
                <w:szCs w:val="20"/>
              </w:rPr>
              <w:t>на отопление</w:t>
            </w:r>
          </w:p>
        </w:tc>
        <w:tc>
          <w:tcPr>
            <w:tcW w:w="1338" w:type="dxa"/>
            <w:shd w:val="clear" w:color="auto" w:fill="auto"/>
            <w:vAlign w:val="center"/>
          </w:tcPr>
          <w:p w14:paraId="3E3174BB" w14:textId="1AFA1EAA" w:rsidR="0036524E" w:rsidRPr="0013056B" w:rsidRDefault="0036524E" w:rsidP="0036524E">
            <w:pPr>
              <w:spacing w:after="0" w:line="240" w:lineRule="auto"/>
              <w:jc w:val="center"/>
              <w:rPr>
                <w:rFonts w:ascii="Times New Roman" w:hAnsi="Times New Roman"/>
                <w:sz w:val="20"/>
                <w:szCs w:val="20"/>
              </w:rPr>
            </w:pPr>
            <w:r w:rsidRPr="0013056B">
              <w:rPr>
                <w:rFonts w:ascii="Times New Roman" w:hAnsi="Times New Roman"/>
                <w:sz w:val="20"/>
                <w:szCs w:val="20"/>
              </w:rPr>
              <w:t>0</w:t>
            </w:r>
          </w:p>
        </w:tc>
        <w:tc>
          <w:tcPr>
            <w:tcW w:w="1338" w:type="dxa"/>
            <w:shd w:val="clear" w:color="auto" w:fill="auto"/>
            <w:vAlign w:val="center"/>
          </w:tcPr>
          <w:p w14:paraId="0A57F251" w14:textId="23EF8E7D" w:rsidR="0036524E" w:rsidRPr="0013056B" w:rsidRDefault="0036524E" w:rsidP="0036524E">
            <w:pPr>
              <w:spacing w:after="0" w:line="240" w:lineRule="auto"/>
              <w:jc w:val="center"/>
              <w:rPr>
                <w:rFonts w:ascii="Times New Roman" w:hAnsi="Times New Roman"/>
                <w:sz w:val="20"/>
                <w:szCs w:val="20"/>
              </w:rPr>
            </w:pPr>
            <w:r w:rsidRPr="0013056B">
              <w:rPr>
                <w:rFonts w:ascii="Times New Roman" w:hAnsi="Times New Roman"/>
                <w:sz w:val="20"/>
                <w:szCs w:val="20"/>
              </w:rPr>
              <w:t>0</w:t>
            </w:r>
          </w:p>
        </w:tc>
        <w:tc>
          <w:tcPr>
            <w:tcW w:w="1338" w:type="dxa"/>
            <w:shd w:val="clear" w:color="auto" w:fill="auto"/>
            <w:vAlign w:val="center"/>
          </w:tcPr>
          <w:p w14:paraId="6AF7D2BB" w14:textId="57769138" w:rsidR="0036524E" w:rsidRPr="0013056B" w:rsidRDefault="0036524E" w:rsidP="0036524E">
            <w:pPr>
              <w:spacing w:after="0" w:line="240" w:lineRule="auto"/>
              <w:jc w:val="center"/>
              <w:rPr>
                <w:rFonts w:ascii="Times New Roman" w:hAnsi="Times New Roman"/>
                <w:sz w:val="20"/>
                <w:szCs w:val="20"/>
              </w:rPr>
            </w:pPr>
            <w:r w:rsidRPr="0013056B">
              <w:rPr>
                <w:rFonts w:ascii="Times New Roman" w:hAnsi="Times New Roman"/>
                <w:sz w:val="20"/>
                <w:szCs w:val="20"/>
              </w:rPr>
              <w:t>0</w:t>
            </w:r>
          </w:p>
        </w:tc>
        <w:tc>
          <w:tcPr>
            <w:tcW w:w="1338" w:type="dxa"/>
            <w:shd w:val="clear" w:color="auto" w:fill="auto"/>
            <w:vAlign w:val="center"/>
          </w:tcPr>
          <w:p w14:paraId="405C50D0" w14:textId="756CBBA4" w:rsidR="0036524E" w:rsidRPr="0013056B" w:rsidRDefault="0036524E" w:rsidP="0036524E">
            <w:pPr>
              <w:spacing w:after="0" w:line="240" w:lineRule="auto"/>
              <w:jc w:val="center"/>
              <w:rPr>
                <w:rFonts w:ascii="Times New Roman" w:hAnsi="Times New Roman"/>
                <w:sz w:val="20"/>
                <w:szCs w:val="20"/>
              </w:rPr>
            </w:pPr>
            <w:r w:rsidRPr="0013056B">
              <w:rPr>
                <w:rFonts w:ascii="Times New Roman" w:hAnsi="Times New Roman"/>
                <w:sz w:val="20"/>
                <w:szCs w:val="20"/>
              </w:rPr>
              <w:t>0</w:t>
            </w:r>
          </w:p>
        </w:tc>
        <w:tc>
          <w:tcPr>
            <w:tcW w:w="1339" w:type="dxa"/>
            <w:shd w:val="clear" w:color="auto" w:fill="auto"/>
            <w:vAlign w:val="center"/>
          </w:tcPr>
          <w:p w14:paraId="3094FF39" w14:textId="3F526D82" w:rsidR="0036524E" w:rsidRPr="0013056B" w:rsidRDefault="0036524E" w:rsidP="0036524E">
            <w:pPr>
              <w:spacing w:after="0" w:line="240" w:lineRule="auto"/>
              <w:jc w:val="center"/>
              <w:rPr>
                <w:rFonts w:ascii="Times New Roman" w:hAnsi="Times New Roman"/>
                <w:sz w:val="20"/>
                <w:szCs w:val="20"/>
              </w:rPr>
            </w:pPr>
            <w:r w:rsidRPr="0013056B">
              <w:rPr>
                <w:rFonts w:ascii="Times New Roman" w:hAnsi="Times New Roman"/>
                <w:sz w:val="20"/>
                <w:szCs w:val="20"/>
              </w:rPr>
              <w:t>0</w:t>
            </w:r>
          </w:p>
        </w:tc>
      </w:tr>
      <w:tr w:rsidR="0036524E" w:rsidRPr="00E91A88" w14:paraId="5D27833F" w14:textId="77777777" w:rsidTr="00D06250">
        <w:trPr>
          <w:trHeight w:val="127"/>
        </w:trPr>
        <w:tc>
          <w:tcPr>
            <w:tcW w:w="2977" w:type="dxa"/>
            <w:vMerge/>
            <w:shd w:val="clear" w:color="auto" w:fill="FBD4B4" w:themeFill="accent6" w:themeFillTint="66"/>
            <w:vAlign w:val="center"/>
          </w:tcPr>
          <w:p w14:paraId="051DF61D" w14:textId="77777777" w:rsidR="0036524E" w:rsidRPr="004C235A" w:rsidRDefault="0036524E" w:rsidP="0036524E">
            <w:pPr>
              <w:spacing w:after="0" w:line="240" w:lineRule="auto"/>
              <w:jc w:val="center"/>
              <w:rPr>
                <w:rFonts w:ascii="Times New Roman" w:hAnsi="Times New Roman"/>
                <w:sz w:val="20"/>
                <w:szCs w:val="20"/>
                <w:highlight w:val="yellow"/>
              </w:rPr>
            </w:pPr>
          </w:p>
        </w:tc>
        <w:tc>
          <w:tcPr>
            <w:tcW w:w="4820" w:type="dxa"/>
            <w:shd w:val="clear" w:color="auto" w:fill="FBD4B4" w:themeFill="accent6" w:themeFillTint="66"/>
            <w:vAlign w:val="center"/>
          </w:tcPr>
          <w:p w14:paraId="69776297" w14:textId="794E1B4B" w:rsidR="0036524E" w:rsidRPr="00D776DD" w:rsidRDefault="0036524E" w:rsidP="0036524E">
            <w:pPr>
              <w:autoSpaceDE w:val="0"/>
              <w:autoSpaceDN w:val="0"/>
              <w:adjustRightInd w:val="0"/>
              <w:spacing w:after="0" w:line="240" w:lineRule="auto"/>
              <w:jc w:val="center"/>
              <w:rPr>
                <w:rFonts w:ascii="Times New Roman" w:hAnsi="Times New Roman"/>
                <w:b/>
                <w:i/>
                <w:sz w:val="18"/>
                <w:szCs w:val="18"/>
              </w:rPr>
            </w:pPr>
            <w:r w:rsidRPr="003E3753">
              <w:rPr>
                <w:rFonts w:ascii="Times New Roman" w:hAnsi="Times New Roman"/>
                <w:b/>
                <w:i/>
                <w:sz w:val="20"/>
                <w:szCs w:val="20"/>
              </w:rPr>
              <w:t>ГВС</w:t>
            </w:r>
          </w:p>
        </w:tc>
        <w:tc>
          <w:tcPr>
            <w:tcW w:w="1338" w:type="dxa"/>
            <w:shd w:val="clear" w:color="auto" w:fill="FDE9D9" w:themeFill="accent6" w:themeFillTint="33"/>
            <w:vAlign w:val="center"/>
          </w:tcPr>
          <w:p w14:paraId="240E3391" w14:textId="7C570F76" w:rsidR="0036524E" w:rsidRPr="0013056B" w:rsidRDefault="0036524E" w:rsidP="0036524E">
            <w:pPr>
              <w:spacing w:after="0" w:line="240" w:lineRule="auto"/>
              <w:jc w:val="center"/>
              <w:rPr>
                <w:rFonts w:ascii="Times New Roman" w:hAnsi="Times New Roman"/>
                <w:sz w:val="20"/>
                <w:szCs w:val="20"/>
              </w:rPr>
            </w:pPr>
            <w:r>
              <w:rPr>
                <w:rFonts w:ascii="Times New Roman" w:hAnsi="Times New Roman"/>
                <w:sz w:val="20"/>
                <w:szCs w:val="20"/>
              </w:rPr>
              <w:t>0</w:t>
            </w:r>
          </w:p>
        </w:tc>
        <w:tc>
          <w:tcPr>
            <w:tcW w:w="1338" w:type="dxa"/>
            <w:shd w:val="clear" w:color="auto" w:fill="FDE9D9" w:themeFill="accent6" w:themeFillTint="33"/>
            <w:vAlign w:val="center"/>
          </w:tcPr>
          <w:p w14:paraId="4FDD0D0E" w14:textId="279A8A74" w:rsidR="0036524E" w:rsidRPr="0013056B" w:rsidRDefault="0036524E" w:rsidP="0036524E">
            <w:pPr>
              <w:spacing w:after="0" w:line="240" w:lineRule="auto"/>
              <w:jc w:val="center"/>
              <w:rPr>
                <w:rFonts w:ascii="Times New Roman" w:hAnsi="Times New Roman"/>
                <w:sz w:val="20"/>
                <w:szCs w:val="20"/>
              </w:rPr>
            </w:pPr>
            <w:r>
              <w:rPr>
                <w:rFonts w:ascii="Times New Roman" w:hAnsi="Times New Roman"/>
                <w:sz w:val="20"/>
                <w:szCs w:val="20"/>
              </w:rPr>
              <w:t>0</w:t>
            </w:r>
          </w:p>
        </w:tc>
        <w:tc>
          <w:tcPr>
            <w:tcW w:w="1338" w:type="dxa"/>
            <w:shd w:val="clear" w:color="auto" w:fill="FDE9D9" w:themeFill="accent6" w:themeFillTint="33"/>
            <w:vAlign w:val="center"/>
          </w:tcPr>
          <w:p w14:paraId="6E4AA195" w14:textId="7D01BD4B" w:rsidR="0036524E" w:rsidRPr="0013056B" w:rsidRDefault="0036524E" w:rsidP="0036524E">
            <w:pPr>
              <w:spacing w:after="0" w:line="240" w:lineRule="auto"/>
              <w:jc w:val="center"/>
              <w:rPr>
                <w:rFonts w:ascii="Times New Roman" w:hAnsi="Times New Roman"/>
                <w:sz w:val="20"/>
                <w:szCs w:val="20"/>
              </w:rPr>
            </w:pPr>
            <w:r>
              <w:rPr>
                <w:rFonts w:ascii="Times New Roman" w:hAnsi="Times New Roman"/>
                <w:sz w:val="20"/>
                <w:szCs w:val="20"/>
              </w:rPr>
              <w:t>0</w:t>
            </w:r>
          </w:p>
        </w:tc>
        <w:tc>
          <w:tcPr>
            <w:tcW w:w="1338" w:type="dxa"/>
            <w:shd w:val="clear" w:color="auto" w:fill="FDE9D9" w:themeFill="accent6" w:themeFillTint="33"/>
            <w:vAlign w:val="center"/>
          </w:tcPr>
          <w:p w14:paraId="4025C69E" w14:textId="0739999E" w:rsidR="0036524E" w:rsidRPr="0013056B" w:rsidRDefault="0036524E" w:rsidP="0036524E">
            <w:pPr>
              <w:spacing w:after="0" w:line="240" w:lineRule="auto"/>
              <w:jc w:val="center"/>
              <w:rPr>
                <w:rFonts w:ascii="Times New Roman" w:hAnsi="Times New Roman"/>
                <w:sz w:val="20"/>
                <w:szCs w:val="20"/>
              </w:rPr>
            </w:pPr>
            <w:r>
              <w:rPr>
                <w:rFonts w:ascii="Times New Roman" w:hAnsi="Times New Roman"/>
                <w:sz w:val="20"/>
                <w:szCs w:val="20"/>
              </w:rPr>
              <w:t>0</w:t>
            </w:r>
          </w:p>
        </w:tc>
        <w:tc>
          <w:tcPr>
            <w:tcW w:w="1339" w:type="dxa"/>
            <w:shd w:val="clear" w:color="auto" w:fill="FDE9D9" w:themeFill="accent6" w:themeFillTint="33"/>
            <w:vAlign w:val="center"/>
          </w:tcPr>
          <w:p w14:paraId="04416E0C" w14:textId="25AB8A39" w:rsidR="0036524E" w:rsidRPr="0013056B" w:rsidRDefault="0036524E" w:rsidP="0036524E">
            <w:pPr>
              <w:spacing w:after="0" w:line="240" w:lineRule="auto"/>
              <w:jc w:val="center"/>
              <w:rPr>
                <w:rFonts w:ascii="Times New Roman" w:hAnsi="Times New Roman"/>
                <w:sz w:val="20"/>
                <w:szCs w:val="20"/>
              </w:rPr>
            </w:pPr>
            <w:r>
              <w:rPr>
                <w:rFonts w:ascii="Times New Roman" w:hAnsi="Times New Roman"/>
                <w:sz w:val="20"/>
                <w:szCs w:val="20"/>
              </w:rPr>
              <w:t>0</w:t>
            </w:r>
          </w:p>
        </w:tc>
      </w:tr>
      <w:tr w:rsidR="0036524E" w:rsidRPr="00E91A88" w14:paraId="403BBE3A" w14:textId="77777777" w:rsidTr="00FD4910">
        <w:trPr>
          <w:trHeight w:val="127"/>
        </w:trPr>
        <w:tc>
          <w:tcPr>
            <w:tcW w:w="2977" w:type="dxa"/>
            <w:vMerge/>
            <w:shd w:val="clear" w:color="auto" w:fill="FBD4B4" w:themeFill="accent6" w:themeFillTint="66"/>
            <w:vAlign w:val="center"/>
          </w:tcPr>
          <w:p w14:paraId="4FE2ED44" w14:textId="77777777" w:rsidR="0036524E" w:rsidRPr="004C235A" w:rsidRDefault="0036524E" w:rsidP="0036524E">
            <w:pPr>
              <w:spacing w:after="0" w:line="240" w:lineRule="auto"/>
              <w:jc w:val="center"/>
              <w:rPr>
                <w:rFonts w:ascii="Times New Roman" w:hAnsi="Times New Roman"/>
                <w:sz w:val="20"/>
                <w:szCs w:val="20"/>
                <w:highlight w:val="yellow"/>
              </w:rPr>
            </w:pPr>
          </w:p>
        </w:tc>
        <w:tc>
          <w:tcPr>
            <w:tcW w:w="4820" w:type="dxa"/>
            <w:shd w:val="clear" w:color="auto" w:fill="FBD4B4" w:themeFill="accent6" w:themeFillTint="66"/>
            <w:vAlign w:val="center"/>
          </w:tcPr>
          <w:p w14:paraId="4FB51A53" w14:textId="39645056" w:rsidR="0036524E" w:rsidRPr="00D776DD" w:rsidRDefault="0036524E" w:rsidP="0036524E">
            <w:pPr>
              <w:autoSpaceDE w:val="0"/>
              <w:autoSpaceDN w:val="0"/>
              <w:adjustRightInd w:val="0"/>
              <w:spacing w:after="0" w:line="240" w:lineRule="auto"/>
              <w:jc w:val="center"/>
              <w:rPr>
                <w:rFonts w:ascii="Times New Roman" w:hAnsi="Times New Roman"/>
                <w:b/>
                <w:i/>
                <w:sz w:val="18"/>
                <w:szCs w:val="18"/>
              </w:rPr>
            </w:pPr>
            <w:r w:rsidRPr="003E3753">
              <w:rPr>
                <w:rFonts w:ascii="Times New Roman" w:hAnsi="Times New Roman"/>
                <w:b/>
                <w:i/>
                <w:sz w:val="20"/>
                <w:szCs w:val="20"/>
              </w:rPr>
              <w:t>прирост нагрузки</w:t>
            </w:r>
            <w:r w:rsidRPr="003E3753">
              <w:rPr>
                <w:rFonts w:ascii="Times New Roman" w:hAnsi="Times New Roman"/>
                <w:b/>
                <w:i/>
                <w:sz w:val="20"/>
                <w:szCs w:val="20"/>
                <w:lang w:val="en-US"/>
              </w:rPr>
              <w:t xml:space="preserve"> </w:t>
            </w:r>
            <w:r w:rsidRPr="003E3753">
              <w:rPr>
                <w:rFonts w:ascii="Times New Roman" w:hAnsi="Times New Roman"/>
                <w:b/>
                <w:i/>
                <w:sz w:val="20"/>
                <w:szCs w:val="20"/>
              </w:rPr>
              <w:t xml:space="preserve">на </w:t>
            </w:r>
            <w:r w:rsidR="0036715F" w:rsidRPr="003E3753">
              <w:rPr>
                <w:rFonts w:ascii="Times New Roman" w:hAnsi="Times New Roman"/>
                <w:b/>
                <w:i/>
                <w:sz w:val="20"/>
                <w:szCs w:val="20"/>
              </w:rPr>
              <w:t>ГВС</w:t>
            </w:r>
          </w:p>
        </w:tc>
        <w:tc>
          <w:tcPr>
            <w:tcW w:w="1338" w:type="dxa"/>
            <w:shd w:val="clear" w:color="auto" w:fill="auto"/>
            <w:vAlign w:val="center"/>
          </w:tcPr>
          <w:p w14:paraId="71BFCD13" w14:textId="7F2E2D55" w:rsidR="0036524E" w:rsidRPr="0013056B" w:rsidRDefault="0036524E" w:rsidP="0036524E">
            <w:pPr>
              <w:spacing w:after="0" w:line="240" w:lineRule="auto"/>
              <w:jc w:val="center"/>
              <w:rPr>
                <w:rFonts w:ascii="Times New Roman" w:hAnsi="Times New Roman"/>
                <w:sz w:val="20"/>
                <w:szCs w:val="20"/>
              </w:rPr>
            </w:pPr>
            <w:r w:rsidRPr="0013056B">
              <w:rPr>
                <w:rFonts w:ascii="Times New Roman" w:hAnsi="Times New Roman"/>
                <w:sz w:val="20"/>
                <w:szCs w:val="20"/>
              </w:rPr>
              <w:t>0</w:t>
            </w:r>
          </w:p>
        </w:tc>
        <w:tc>
          <w:tcPr>
            <w:tcW w:w="1338" w:type="dxa"/>
            <w:shd w:val="clear" w:color="auto" w:fill="auto"/>
            <w:vAlign w:val="center"/>
          </w:tcPr>
          <w:p w14:paraId="662B3375" w14:textId="16426DB7" w:rsidR="0036524E" w:rsidRPr="0013056B" w:rsidRDefault="0036524E" w:rsidP="0036524E">
            <w:pPr>
              <w:spacing w:after="0" w:line="240" w:lineRule="auto"/>
              <w:jc w:val="center"/>
              <w:rPr>
                <w:rFonts w:ascii="Times New Roman" w:hAnsi="Times New Roman"/>
                <w:sz w:val="20"/>
                <w:szCs w:val="20"/>
              </w:rPr>
            </w:pPr>
            <w:r w:rsidRPr="0013056B">
              <w:rPr>
                <w:rFonts w:ascii="Times New Roman" w:hAnsi="Times New Roman"/>
                <w:sz w:val="20"/>
                <w:szCs w:val="20"/>
              </w:rPr>
              <w:t>0</w:t>
            </w:r>
          </w:p>
        </w:tc>
        <w:tc>
          <w:tcPr>
            <w:tcW w:w="1338" w:type="dxa"/>
            <w:shd w:val="clear" w:color="auto" w:fill="auto"/>
            <w:vAlign w:val="center"/>
          </w:tcPr>
          <w:p w14:paraId="2261FC87" w14:textId="7F7E88E6" w:rsidR="0036524E" w:rsidRPr="0013056B" w:rsidRDefault="0036524E" w:rsidP="0036524E">
            <w:pPr>
              <w:spacing w:after="0" w:line="240" w:lineRule="auto"/>
              <w:jc w:val="center"/>
              <w:rPr>
                <w:rFonts w:ascii="Times New Roman" w:hAnsi="Times New Roman"/>
                <w:sz w:val="20"/>
                <w:szCs w:val="20"/>
              </w:rPr>
            </w:pPr>
            <w:r w:rsidRPr="0013056B">
              <w:rPr>
                <w:rFonts w:ascii="Times New Roman" w:hAnsi="Times New Roman"/>
                <w:sz w:val="20"/>
                <w:szCs w:val="20"/>
              </w:rPr>
              <w:t>0</w:t>
            </w:r>
          </w:p>
        </w:tc>
        <w:tc>
          <w:tcPr>
            <w:tcW w:w="1338" w:type="dxa"/>
            <w:shd w:val="clear" w:color="auto" w:fill="auto"/>
            <w:vAlign w:val="center"/>
          </w:tcPr>
          <w:p w14:paraId="24218589" w14:textId="359A1225" w:rsidR="0036524E" w:rsidRPr="0013056B" w:rsidRDefault="0036524E" w:rsidP="0036524E">
            <w:pPr>
              <w:spacing w:after="0" w:line="240" w:lineRule="auto"/>
              <w:jc w:val="center"/>
              <w:rPr>
                <w:rFonts w:ascii="Times New Roman" w:hAnsi="Times New Roman"/>
                <w:sz w:val="20"/>
                <w:szCs w:val="20"/>
              </w:rPr>
            </w:pPr>
            <w:r w:rsidRPr="0013056B">
              <w:rPr>
                <w:rFonts w:ascii="Times New Roman" w:hAnsi="Times New Roman"/>
                <w:sz w:val="20"/>
                <w:szCs w:val="20"/>
              </w:rPr>
              <w:t>0</w:t>
            </w:r>
          </w:p>
        </w:tc>
        <w:tc>
          <w:tcPr>
            <w:tcW w:w="1339" w:type="dxa"/>
            <w:shd w:val="clear" w:color="auto" w:fill="auto"/>
            <w:vAlign w:val="center"/>
          </w:tcPr>
          <w:p w14:paraId="350C9EFA" w14:textId="4ADAF6DA" w:rsidR="0036524E" w:rsidRPr="0013056B" w:rsidRDefault="0036524E" w:rsidP="0036524E">
            <w:pPr>
              <w:spacing w:after="0" w:line="240" w:lineRule="auto"/>
              <w:jc w:val="center"/>
              <w:rPr>
                <w:rFonts w:ascii="Times New Roman" w:hAnsi="Times New Roman"/>
                <w:sz w:val="20"/>
                <w:szCs w:val="20"/>
              </w:rPr>
            </w:pPr>
            <w:r w:rsidRPr="0013056B">
              <w:rPr>
                <w:rFonts w:ascii="Times New Roman" w:hAnsi="Times New Roman"/>
                <w:sz w:val="20"/>
                <w:szCs w:val="20"/>
              </w:rPr>
              <w:t>0</w:t>
            </w:r>
          </w:p>
        </w:tc>
      </w:tr>
      <w:tr w:rsidR="0036524E" w:rsidRPr="00E91A88" w14:paraId="50BFBDA9" w14:textId="77777777" w:rsidTr="00D06250">
        <w:trPr>
          <w:trHeight w:val="77"/>
        </w:trPr>
        <w:tc>
          <w:tcPr>
            <w:tcW w:w="2977" w:type="dxa"/>
            <w:vMerge/>
            <w:shd w:val="clear" w:color="auto" w:fill="FBD4B4" w:themeFill="accent6" w:themeFillTint="66"/>
            <w:vAlign w:val="center"/>
          </w:tcPr>
          <w:p w14:paraId="4EFD9601" w14:textId="77777777" w:rsidR="0036524E" w:rsidRPr="004C235A" w:rsidRDefault="0036524E" w:rsidP="0036524E">
            <w:pPr>
              <w:spacing w:after="0" w:line="240" w:lineRule="auto"/>
              <w:jc w:val="center"/>
              <w:rPr>
                <w:rFonts w:ascii="Times New Roman" w:hAnsi="Times New Roman"/>
                <w:sz w:val="20"/>
                <w:szCs w:val="20"/>
                <w:highlight w:val="yellow"/>
              </w:rPr>
            </w:pPr>
          </w:p>
        </w:tc>
        <w:tc>
          <w:tcPr>
            <w:tcW w:w="4820" w:type="dxa"/>
            <w:shd w:val="clear" w:color="auto" w:fill="FBD4B4" w:themeFill="accent6" w:themeFillTint="66"/>
            <w:vAlign w:val="center"/>
          </w:tcPr>
          <w:p w14:paraId="71708385" w14:textId="18C68EE7" w:rsidR="0036524E" w:rsidRPr="00D776DD" w:rsidRDefault="0036524E" w:rsidP="0036524E">
            <w:pPr>
              <w:autoSpaceDE w:val="0"/>
              <w:autoSpaceDN w:val="0"/>
              <w:adjustRightInd w:val="0"/>
              <w:spacing w:after="0" w:line="240" w:lineRule="auto"/>
              <w:jc w:val="center"/>
              <w:rPr>
                <w:rFonts w:ascii="Times New Roman" w:hAnsi="Times New Roman"/>
                <w:b/>
                <w:i/>
                <w:sz w:val="18"/>
                <w:szCs w:val="18"/>
              </w:rPr>
            </w:pPr>
            <w:r w:rsidRPr="003E3753">
              <w:rPr>
                <w:rFonts w:ascii="Times New Roman" w:hAnsi="Times New Roman"/>
                <w:b/>
                <w:i/>
                <w:sz w:val="20"/>
                <w:szCs w:val="20"/>
              </w:rPr>
              <w:t>вентиляция</w:t>
            </w:r>
          </w:p>
        </w:tc>
        <w:tc>
          <w:tcPr>
            <w:tcW w:w="1338" w:type="dxa"/>
            <w:shd w:val="clear" w:color="auto" w:fill="FDE9D9" w:themeFill="accent6" w:themeFillTint="33"/>
            <w:vAlign w:val="center"/>
          </w:tcPr>
          <w:p w14:paraId="04727962" w14:textId="298E05AC" w:rsidR="0036524E" w:rsidRPr="0013056B" w:rsidRDefault="0036524E" w:rsidP="0036524E">
            <w:pPr>
              <w:spacing w:after="0" w:line="240" w:lineRule="auto"/>
              <w:jc w:val="center"/>
              <w:rPr>
                <w:rFonts w:ascii="Times New Roman" w:hAnsi="Times New Roman"/>
                <w:sz w:val="20"/>
                <w:szCs w:val="20"/>
              </w:rPr>
            </w:pPr>
            <w:r w:rsidRPr="0013056B">
              <w:rPr>
                <w:rFonts w:ascii="Times New Roman" w:hAnsi="Times New Roman"/>
                <w:sz w:val="20"/>
                <w:szCs w:val="20"/>
              </w:rPr>
              <w:t>0</w:t>
            </w:r>
          </w:p>
        </w:tc>
        <w:tc>
          <w:tcPr>
            <w:tcW w:w="1338" w:type="dxa"/>
            <w:shd w:val="clear" w:color="auto" w:fill="FDE9D9" w:themeFill="accent6" w:themeFillTint="33"/>
            <w:vAlign w:val="center"/>
          </w:tcPr>
          <w:p w14:paraId="36A76604" w14:textId="45D4171B" w:rsidR="0036524E" w:rsidRPr="0013056B" w:rsidRDefault="0036524E" w:rsidP="0036524E">
            <w:pPr>
              <w:spacing w:after="0" w:line="240" w:lineRule="auto"/>
              <w:jc w:val="center"/>
              <w:rPr>
                <w:rFonts w:ascii="Times New Roman" w:hAnsi="Times New Roman"/>
                <w:sz w:val="20"/>
                <w:szCs w:val="20"/>
              </w:rPr>
            </w:pPr>
            <w:r w:rsidRPr="0013056B">
              <w:rPr>
                <w:rFonts w:ascii="Times New Roman" w:hAnsi="Times New Roman"/>
                <w:sz w:val="20"/>
                <w:szCs w:val="20"/>
              </w:rPr>
              <w:t>0</w:t>
            </w:r>
          </w:p>
        </w:tc>
        <w:tc>
          <w:tcPr>
            <w:tcW w:w="1338" w:type="dxa"/>
            <w:shd w:val="clear" w:color="auto" w:fill="FDE9D9" w:themeFill="accent6" w:themeFillTint="33"/>
            <w:vAlign w:val="center"/>
          </w:tcPr>
          <w:p w14:paraId="4F0170E2" w14:textId="021B1B17" w:rsidR="0036524E" w:rsidRPr="0013056B" w:rsidRDefault="0036524E" w:rsidP="0036524E">
            <w:pPr>
              <w:spacing w:after="0" w:line="240" w:lineRule="auto"/>
              <w:jc w:val="center"/>
              <w:rPr>
                <w:rFonts w:ascii="Times New Roman" w:hAnsi="Times New Roman"/>
                <w:sz w:val="20"/>
                <w:szCs w:val="20"/>
              </w:rPr>
            </w:pPr>
            <w:r w:rsidRPr="0013056B">
              <w:rPr>
                <w:rFonts w:ascii="Times New Roman" w:hAnsi="Times New Roman"/>
                <w:sz w:val="20"/>
                <w:szCs w:val="20"/>
              </w:rPr>
              <w:t>0</w:t>
            </w:r>
          </w:p>
        </w:tc>
        <w:tc>
          <w:tcPr>
            <w:tcW w:w="1338" w:type="dxa"/>
            <w:shd w:val="clear" w:color="auto" w:fill="FDE9D9" w:themeFill="accent6" w:themeFillTint="33"/>
            <w:vAlign w:val="center"/>
          </w:tcPr>
          <w:p w14:paraId="0554683F" w14:textId="6D48E2DF" w:rsidR="0036524E" w:rsidRPr="0013056B" w:rsidRDefault="0036524E" w:rsidP="0036524E">
            <w:pPr>
              <w:spacing w:after="0" w:line="240" w:lineRule="auto"/>
              <w:jc w:val="center"/>
              <w:rPr>
                <w:rFonts w:ascii="Times New Roman" w:hAnsi="Times New Roman"/>
                <w:sz w:val="20"/>
                <w:szCs w:val="20"/>
              </w:rPr>
            </w:pPr>
            <w:r w:rsidRPr="0013056B">
              <w:rPr>
                <w:rFonts w:ascii="Times New Roman" w:hAnsi="Times New Roman"/>
                <w:sz w:val="20"/>
                <w:szCs w:val="20"/>
              </w:rPr>
              <w:t>0</w:t>
            </w:r>
          </w:p>
        </w:tc>
        <w:tc>
          <w:tcPr>
            <w:tcW w:w="1339" w:type="dxa"/>
            <w:shd w:val="clear" w:color="auto" w:fill="FDE9D9" w:themeFill="accent6" w:themeFillTint="33"/>
            <w:vAlign w:val="center"/>
          </w:tcPr>
          <w:p w14:paraId="122FD9B5" w14:textId="36D29FEE" w:rsidR="0036524E" w:rsidRPr="0013056B" w:rsidRDefault="0036524E" w:rsidP="0036524E">
            <w:pPr>
              <w:spacing w:after="0" w:line="240" w:lineRule="auto"/>
              <w:jc w:val="center"/>
              <w:rPr>
                <w:rFonts w:ascii="Times New Roman" w:hAnsi="Times New Roman"/>
                <w:sz w:val="20"/>
                <w:szCs w:val="20"/>
              </w:rPr>
            </w:pPr>
            <w:r w:rsidRPr="0013056B">
              <w:rPr>
                <w:rFonts w:ascii="Times New Roman" w:hAnsi="Times New Roman"/>
                <w:sz w:val="20"/>
                <w:szCs w:val="20"/>
              </w:rPr>
              <w:t>0</w:t>
            </w:r>
          </w:p>
        </w:tc>
      </w:tr>
      <w:tr w:rsidR="0036524E" w:rsidRPr="00E91A88" w14:paraId="45D113B5" w14:textId="77777777" w:rsidTr="00FD4910">
        <w:trPr>
          <w:trHeight w:val="127"/>
        </w:trPr>
        <w:tc>
          <w:tcPr>
            <w:tcW w:w="2977" w:type="dxa"/>
            <w:vMerge/>
            <w:shd w:val="clear" w:color="auto" w:fill="FBD4B4" w:themeFill="accent6" w:themeFillTint="66"/>
            <w:vAlign w:val="center"/>
          </w:tcPr>
          <w:p w14:paraId="66DBCC1E" w14:textId="77777777" w:rsidR="0036524E" w:rsidRPr="004C235A" w:rsidRDefault="0036524E" w:rsidP="0036524E">
            <w:pPr>
              <w:spacing w:after="0" w:line="240" w:lineRule="auto"/>
              <w:jc w:val="center"/>
              <w:rPr>
                <w:rFonts w:ascii="Times New Roman" w:hAnsi="Times New Roman"/>
                <w:sz w:val="20"/>
                <w:szCs w:val="20"/>
                <w:highlight w:val="yellow"/>
              </w:rPr>
            </w:pPr>
          </w:p>
        </w:tc>
        <w:tc>
          <w:tcPr>
            <w:tcW w:w="4820" w:type="dxa"/>
            <w:shd w:val="clear" w:color="auto" w:fill="FBD4B4" w:themeFill="accent6" w:themeFillTint="66"/>
            <w:vAlign w:val="center"/>
          </w:tcPr>
          <w:p w14:paraId="19327EEE" w14:textId="14650465" w:rsidR="0036524E" w:rsidRPr="00D776DD" w:rsidRDefault="0036524E" w:rsidP="0036524E">
            <w:pPr>
              <w:autoSpaceDE w:val="0"/>
              <w:autoSpaceDN w:val="0"/>
              <w:adjustRightInd w:val="0"/>
              <w:spacing w:after="0" w:line="240" w:lineRule="auto"/>
              <w:jc w:val="center"/>
              <w:rPr>
                <w:rFonts w:ascii="Times New Roman" w:hAnsi="Times New Roman"/>
                <w:b/>
                <w:i/>
                <w:sz w:val="18"/>
                <w:szCs w:val="18"/>
              </w:rPr>
            </w:pPr>
            <w:r w:rsidRPr="003E3753">
              <w:rPr>
                <w:rFonts w:ascii="Times New Roman" w:hAnsi="Times New Roman"/>
                <w:b/>
                <w:i/>
                <w:sz w:val="20"/>
                <w:szCs w:val="20"/>
              </w:rPr>
              <w:t>прирост нагрузки</w:t>
            </w:r>
            <w:r w:rsidRPr="003E3753">
              <w:rPr>
                <w:rFonts w:ascii="Times New Roman" w:hAnsi="Times New Roman"/>
                <w:b/>
                <w:i/>
                <w:sz w:val="20"/>
                <w:szCs w:val="20"/>
                <w:lang w:val="en-US"/>
              </w:rPr>
              <w:t xml:space="preserve"> </w:t>
            </w:r>
            <w:r w:rsidRPr="003E3753">
              <w:rPr>
                <w:rFonts w:ascii="Times New Roman" w:hAnsi="Times New Roman"/>
                <w:b/>
                <w:i/>
                <w:sz w:val="20"/>
                <w:szCs w:val="20"/>
              </w:rPr>
              <w:t>на вентиляцию</w:t>
            </w:r>
          </w:p>
        </w:tc>
        <w:tc>
          <w:tcPr>
            <w:tcW w:w="1338" w:type="dxa"/>
            <w:shd w:val="clear" w:color="auto" w:fill="auto"/>
            <w:vAlign w:val="center"/>
          </w:tcPr>
          <w:p w14:paraId="413C36BE" w14:textId="487C719F" w:rsidR="0036524E" w:rsidRPr="0013056B" w:rsidRDefault="0036524E" w:rsidP="0036524E">
            <w:pPr>
              <w:spacing w:after="0" w:line="240" w:lineRule="auto"/>
              <w:jc w:val="center"/>
              <w:rPr>
                <w:rFonts w:ascii="Times New Roman" w:hAnsi="Times New Roman"/>
                <w:sz w:val="20"/>
                <w:szCs w:val="20"/>
              </w:rPr>
            </w:pPr>
            <w:r w:rsidRPr="0013056B">
              <w:rPr>
                <w:rFonts w:ascii="Times New Roman" w:hAnsi="Times New Roman"/>
                <w:sz w:val="20"/>
                <w:szCs w:val="20"/>
              </w:rPr>
              <w:t>0</w:t>
            </w:r>
          </w:p>
        </w:tc>
        <w:tc>
          <w:tcPr>
            <w:tcW w:w="1338" w:type="dxa"/>
            <w:shd w:val="clear" w:color="auto" w:fill="auto"/>
            <w:vAlign w:val="center"/>
          </w:tcPr>
          <w:p w14:paraId="3E0CFF66" w14:textId="04016F65" w:rsidR="0036524E" w:rsidRPr="0013056B" w:rsidRDefault="0036524E" w:rsidP="0036524E">
            <w:pPr>
              <w:spacing w:after="0" w:line="240" w:lineRule="auto"/>
              <w:jc w:val="center"/>
              <w:rPr>
                <w:rFonts w:ascii="Times New Roman" w:hAnsi="Times New Roman"/>
                <w:sz w:val="20"/>
                <w:szCs w:val="20"/>
              </w:rPr>
            </w:pPr>
            <w:r w:rsidRPr="0013056B">
              <w:rPr>
                <w:rFonts w:ascii="Times New Roman" w:hAnsi="Times New Roman"/>
                <w:sz w:val="20"/>
                <w:szCs w:val="20"/>
              </w:rPr>
              <w:t>0</w:t>
            </w:r>
          </w:p>
        </w:tc>
        <w:tc>
          <w:tcPr>
            <w:tcW w:w="1338" w:type="dxa"/>
            <w:shd w:val="clear" w:color="auto" w:fill="auto"/>
            <w:vAlign w:val="center"/>
          </w:tcPr>
          <w:p w14:paraId="13AEC6DF" w14:textId="23860F27" w:rsidR="0036524E" w:rsidRPr="0013056B" w:rsidRDefault="0036524E" w:rsidP="0036524E">
            <w:pPr>
              <w:spacing w:after="0" w:line="240" w:lineRule="auto"/>
              <w:jc w:val="center"/>
              <w:rPr>
                <w:rFonts w:ascii="Times New Roman" w:hAnsi="Times New Roman"/>
                <w:sz w:val="20"/>
                <w:szCs w:val="20"/>
              </w:rPr>
            </w:pPr>
            <w:r w:rsidRPr="0013056B">
              <w:rPr>
                <w:rFonts w:ascii="Times New Roman" w:hAnsi="Times New Roman"/>
                <w:sz w:val="20"/>
                <w:szCs w:val="20"/>
              </w:rPr>
              <w:t>0</w:t>
            </w:r>
          </w:p>
        </w:tc>
        <w:tc>
          <w:tcPr>
            <w:tcW w:w="1338" w:type="dxa"/>
            <w:shd w:val="clear" w:color="auto" w:fill="auto"/>
            <w:vAlign w:val="center"/>
          </w:tcPr>
          <w:p w14:paraId="3310122F" w14:textId="17D67887" w:rsidR="0036524E" w:rsidRPr="0013056B" w:rsidRDefault="0036524E" w:rsidP="0036524E">
            <w:pPr>
              <w:spacing w:after="0" w:line="240" w:lineRule="auto"/>
              <w:jc w:val="center"/>
              <w:rPr>
                <w:rFonts w:ascii="Times New Roman" w:hAnsi="Times New Roman"/>
                <w:sz w:val="20"/>
                <w:szCs w:val="20"/>
              </w:rPr>
            </w:pPr>
            <w:r w:rsidRPr="0013056B">
              <w:rPr>
                <w:rFonts w:ascii="Times New Roman" w:hAnsi="Times New Roman"/>
                <w:sz w:val="20"/>
                <w:szCs w:val="20"/>
              </w:rPr>
              <w:t>0</w:t>
            </w:r>
          </w:p>
        </w:tc>
        <w:tc>
          <w:tcPr>
            <w:tcW w:w="1339" w:type="dxa"/>
            <w:shd w:val="clear" w:color="auto" w:fill="auto"/>
            <w:vAlign w:val="center"/>
          </w:tcPr>
          <w:p w14:paraId="0A965F42" w14:textId="598E181A" w:rsidR="0036524E" w:rsidRPr="0013056B" w:rsidRDefault="0036524E" w:rsidP="0036524E">
            <w:pPr>
              <w:spacing w:after="0" w:line="240" w:lineRule="auto"/>
              <w:jc w:val="center"/>
              <w:rPr>
                <w:rFonts w:ascii="Times New Roman" w:hAnsi="Times New Roman"/>
                <w:sz w:val="20"/>
                <w:szCs w:val="20"/>
              </w:rPr>
            </w:pPr>
            <w:r w:rsidRPr="0013056B">
              <w:rPr>
                <w:rFonts w:ascii="Times New Roman" w:hAnsi="Times New Roman"/>
                <w:sz w:val="20"/>
                <w:szCs w:val="20"/>
              </w:rPr>
              <w:t>0</w:t>
            </w:r>
          </w:p>
        </w:tc>
      </w:tr>
      <w:tr w:rsidR="00A64A2C" w:rsidRPr="00E91A88" w14:paraId="6B34EDC4" w14:textId="77777777" w:rsidTr="00D06250">
        <w:trPr>
          <w:trHeight w:val="127"/>
        </w:trPr>
        <w:tc>
          <w:tcPr>
            <w:tcW w:w="14488" w:type="dxa"/>
            <w:gridSpan w:val="7"/>
            <w:shd w:val="clear" w:color="auto" w:fill="FBD4B4" w:themeFill="accent6" w:themeFillTint="66"/>
            <w:vAlign w:val="center"/>
          </w:tcPr>
          <w:p w14:paraId="65E05BF7" w14:textId="73669D41" w:rsidR="00A64A2C" w:rsidRPr="003E3753" w:rsidRDefault="00A64A2C" w:rsidP="00A64A2C">
            <w:pPr>
              <w:spacing w:after="0" w:line="240" w:lineRule="auto"/>
              <w:jc w:val="center"/>
              <w:rPr>
                <w:rFonts w:ascii="Times New Roman" w:hAnsi="Times New Roman"/>
                <w:b/>
                <w:i/>
                <w:sz w:val="20"/>
                <w:szCs w:val="20"/>
              </w:rPr>
            </w:pPr>
            <w:r w:rsidRPr="00E458AE">
              <w:rPr>
                <w:rFonts w:ascii="Times New Roman" w:hAnsi="Times New Roman"/>
                <w:b/>
                <w:i/>
                <w:sz w:val="20"/>
                <w:szCs w:val="20"/>
              </w:rPr>
              <w:t>Отопительная котельная МБОУ СОШ №11</w:t>
            </w:r>
          </w:p>
        </w:tc>
      </w:tr>
      <w:tr w:rsidR="0036524E" w:rsidRPr="00E91A88" w14:paraId="6AA89951" w14:textId="77777777" w:rsidTr="00D06250">
        <w:trPr>
          <w:trHeight w:val="127"/>
        </w:trPr>
        <w:tc>
          <w:tcPr>
            <w:tcW w:w="2977" w:type="dxa"/>
            <w:vMerge w:val="restart"/>
            <w:shd w:val="clear" w:color="auto" w:fill="FBD4B4" w:themeFill="accent6" w:themeFillTint="66"/>
            <w:vAlign w:val="center"/>
          </w:tcPr>
          <w:p w14:paraId="68926CA4" w14:textId="4C75DD2B" w:rsidR="0036524E" w:rsidRPr="00D06250" w:rsidRDefault="0036524E" w:rsidP="0036524E">
            <w:pPr>
              <w:autoSpaceDE w:val="0"/>
              <w:autoSpaceDN w:val="0"/>
              <w:adjustRightInd w:val="0"/>
              <w:spacing w:after="0" w:line="240" w:lineRule="auto"/>
              <w:jc w:val="center"/>
              <w:rPr>
                <w:rFonts w:ascii="Times New Roman" w:hAnsi="Times New Roman"/>
                <w:b/>
                <w:i/>
                <w:sz w:val="20"/>
                <w:szCs w:val="20"/>
              </w:rPr>
            </w:pPr>
            <w:r w:rsidRPr="00D776DD">
              <w:rPr>
                <w:rFonts w:ascii="Times New Roman" w:hAnsi="Times New Roman"/>
                <w:b/>
                <w:i/>
                <w:sz w:val="20"/>
                <w:szCs w:val="20"/>
              </w:rPr>
              <w:t>Теп</w:t>
            </w:r>
            <w:r>
              <w:rPr>
                <w:rFonts w:ascii="Times New Roman" w:hAnsi="Times New Roman"/>
                <w:b/>
                <w:i/>
                <w:sz w:val="20"/>
                <w:szCs w:val="20"/>
              </w:rPr>
              <w:t>ловая энергия (мощности), Гкал/час</w:t>
            </w:r>
          </w:p>
        </w:tc>
        <w:tc>
          <w:tcPr>
            <w:tcW w:w="4820" w:type="dxa"/>
            <w:shd w:val="clear" w:color="auto" w:fill="FBD4B4" w:themeFill="accent6" w:themeFillTint="66"/>
            <w:vAlign w:val="center"/>
          </w:tcPr>
          <w:p w14:paraId="545EB3E8" w14:textId="675D4874" w:rsidR="0036524E" w:rsidRPr="00D776DD" w:rsidRDefault="0036524E" w:rsidP="0036524E">
            <w:pPr>
              <w:autoSpaceDE w:val="0"/>
              <w:autoSpaceDN w:val="0"/>
              <w:adjustRightInd w:val="0"/>
              <w:spacing w:after="0" w:line="240" w:lineRule="auto"/>
              <w:jc w:val="center"/>
              <w:rPr>
                <w:rFonts w:ascii="Times New Roman" w:hAnsi="Times New Roman"/>
                <w:b/>
                <w:i/>
                <w:sz w:val="18"/>
                <w:szCs w:val="18"/>
              </w:rPr>
            </w:pPr>
            <w:r w:rsidRPr="003E3753">
              <w:rPr>
                <w:rFonts w:ascii="Times New Roman" w:hAnsi="Times New Roman"/>
                <w:b/>
                <w:i/>
                <w:sz w:val="20"/>
                <w:szCs w:val="20"/>
              </w:rPr>
              <w:t>отопление</w:t>
            </w:r>
          </w:p>
        </w:tc>
        <w:tc>
          <w:tcPr>
            <w:tcW w:w="1338" w:type="dxa"/>
            <w:shd w:val="clear" w:color="auto" w:fill="FDE9D9" w:themeFill="accent6" w:themeFillTint="33"/>
            <w:vAlign w:val="center"/>
          </w:tcPr>
          <w:p w14:paraId="5028AD70" w14:textId="654768B3" w:rsidR="0036524E" w:rsidRPr="0013056B" w:rsidRDefault="0036524E" w:rsidP="0036524E">
            <w:pPr>
              <w:spacing w:after="0" w:line="240" w:lineRule="auto"/>
              <w:jc w:val="center"/>
              <w:rPr>
                <w:rFonts w:ascii="Times New Roman" w:hAnsi="Times New Roman"/>
                <w:sz w:val="20"/>
                <w:szCs w:val="20"/>
              </w:rPr>
            </w:pPr>
            <w:r>
              <w:rPr>
                <w:rFonts w:ascii="Times New Roman" w:hAnsi="Times New Roman"/>
                <w:sz w:val="20"/>
                <w:szCs w:val="20"/>
              </w:rPr>
              <w:t>0,288</w:t>
            </w:r>
          </w:p>
        </w:tc>
        <w:tc>
          <w:tcPr>
            <w:tcW w:w="1338" w:type="dxa"/>
            <w:shd w:val="clear" w:color="auto" w:fill="FDE9D9" w:themeFill="accent6" w:themeFillTint="33"/>
            <w:vAlign w:val="center"/>
          </w:tcPr>
          <w:p w14:paraId="43927994" w14:textId="05F4F309" w:rsidR="0036524E" w:rsidRPr="0013056B" w:rsidRDefault="0036524E" w:rsidP="0036524E">
            <w:pPr>
              <w:spacing w:after="0" w:line="240" w:lineRule="auto"/>
              <w:jc w:val="center"/>
              <w:rPr>
                <w:rFonts w:ascii="Times New Roman" w:hAnsi="Times New Roman"/>
                <w:sz w:val="20"/>
                <w:szCs w:val="20"/>
              </w:rPr>
            </w:pPr>
            <w:r>
              <w:rPr>
                <w:rFonts w:ascii="Times New Roman" w:hAnsi="Times New Roman"/>
                <w:sz w:val="20"/>
                <w:szCs w:val="20"/>
              </w:rPr>
              <w:t>0,288</w:t>
            </w:r>
          </w:p>
        </w:tc>
        <w:tc>
          <w:tcPr>
            <w:tcW w:w="1338" w:type="dxa"/>
            <w:shd w:val="clear" w:color="auto" w:fill="FDE9D9" w:themeFill="accent6" w:themeFillTint="33"/>
            <w:vAlign w:val="center"/>
          </w:tcPr>
          <w:p w14:paraId="654EFF13" w14:textId="15EA732F" w:rsidR="0036524E" w:rsidRPr="0013056B" w:rsidRDefault="0036524E" w:rsidP="0036524E">
            <w:pPr>
              <w:spacing w:after="0" w:line="240" w:lineRule="auto"/>
              <w:jc w:val="center"/>
              <w:rPr>
                <w:rFonts w:ascii="Times New Roman" w:hAnsi="Times New Roman"/>
                <w:sz w:val="20"/>
                <w:szCs w:val="20"/>
              </w:rPr>
            </w:pPr>
            <w:r>
              <w:rPr>
                <w:rFonts w:ascii="Times New Roman" w:hAnsi="Times New Roman"/>
                <w:sz w:val="20"/>
                <w:szCs w:val="20"/>
              </w:rPr>
              <w:t>0,288</w:t>
            </w:r>
          </w:p>
        </w:tc>
        <w:tc>
          <w:tcPr>
            <w:tcW w:w="1338" w:type="dxa"/>
            <w:shd w:val="clear" w:color="auto" w:fill="FDE9D9" w:themeFill="accent6" w:themeFillTint="33"/>
            <w:vAlign w:val="center"/>
          </w:tcPr>
          <w:p w14:paraId="229C73B7" w14:textId="4370542B" w:rsidR="0036524E" w:rsidRPr="0013056B" w:rsidRDefault="0036524E" w:rsidP="0036524E">
            <w:pPr>
              <w:spacing w:after="0" w:line="240" w:lineRule="auto"/>
              <w:jc w:val="center"/>
              <w:rPr>
                <w:rFonts w:ascii="Times New Roman" w:hAnsi="Times New Roman"/>
                <w:sz w:val="20"/>
                <w:szCs w:val="20"/>
              </w:rPr>
            </w:pPr>
            <w:r>
              <w:rPr>
                <w:rFonts w:ascii="Times New Roman" w:hAnsi="Times New Roman"/>
                <w:sz w:val="20"/>
                <w:szCs w:val="20"/>
              </w:rPr>
              <w:t>0,288</w:t>
            </w:r>
          </w:p>
        </w:tc>
        <w:tc>
          <w:tcPr>
            <w:tcW w:w="1339" w:type="dxa"/>
            <w:shd w:val="clear" w:color="auto" w:fill="FDE9D9" w:themeFill="accent6" w:themeFillTint="33"/>
            <w:vAlign w:val="center"/>
          </w:tcPr>
          <w:p w14:paraId="670FF7F6" w14:textId="6EC9467B" w:rsidR="0036524E" w:rsidRPr="0013056B" w:rsidRDefault="0036524E" w:rsidP="0036524E">
            <w:pPr>
              <w:spacing w:after="0" w:line="240" w:lineRule="auto"/>
              <w:jc w:val="center"/>
              <w:rPr>
                <w:rFonts w:ascii="Times New Roman" w:hAnsi="Times New Roman"/>
                <w:sz w:val="20"/>
                <w:szCs w:val="20"/>
              </w:rPr>
            </w:pPr>
            <w:r>
              <w:rPr>
                <w:rFonts w:ascii="Times New Roman" w:hAnsi="Times New Roman"/>
                <w:sz w:val="20"/>
                <w:szCs w:val="20"/>
              </w:rPr>
              <w:t>0,288</w:t>
            </w:r>
          </w:p>
        </w:tc>
      </w:tr>
      <w:tr w:rsidR="0036524E" w:rsidRPr="00E91A88" w14:paraId="6F30E25F" w14:textId="77777777" w:rsidTr="00FD4910">
        <w:trPr>
          <w:trHeight w:val="127"/>
        </w:trPr>
        <w:tc>
          <w:tcPr>
            <w:tcW w:w="2977" w:type="dxa"/>
            <w:vMerge/>
            <w:shd w:val="clear" w:color="auto" w:fill="FBD4B4" w:themeFill="accent6" w:themeFillTint="66"/>
            <w:vAlign w:val="center"/>
          </w:tcPr>
          <w:p w14:paraId="610EA96A" w14:textId="77777777" w:rsidR="0036524E" w:rsidRPr="004C235A" w:rsidRDefault="0036524E" w:rsidP="0036524E">
            <w:pPr>
              <w:spacing w:after="0" w:line="240" w:lineRule="auto"/>
              <w:jc w:val="center"/>
              <w:rPr>
                <w:rFonts w:ascii="Times New Roman" w:hAnsi="Times New Roman"/>
                <w:sz w:val="20"/>
                <w:szCs w:val="20"/>
                <w:highlight w:val="yellow"/>
              </w:rPr>
            </w:pPr>
          </w:p>
        </w:tc>
        <w:tc>
          <w:tcPr>
            <w:tcW w:w="4820" w:type="dxa"/>
            <w:shd w:val="clear" w:color="auto" w:fill="FBD4B4" w:themeFill="accent6" w:themeFillTint="66"/>
            <w:vAlign w:val="center"/>
          </w:tcPr>
          <w:p w14:paraId="0A86446B" w14:textId="00B1882D" w:rsidR="0036524E" w:rsidRPr="00D776DD" w:rsidRDefault="0036524E" w:rsidP="0036524E">
            <w:pPr>
              <w:autoSpaceDE w:val="0"/>
              <w:autoSpaceDN w:val="0"/>
              <w:adjustRightInd w:val="0"/>
              <w:spacing w:after="0" w:line="240" w:lineRule="auto"/>
              <w:jc w:val="center"/>
              <w:rPr>
                <w:rFonts w:ascii="Times New Roman" w:hAnsi="Times New Roman"/>
                <w:b/>
                <w:i/>
                <w:sz w:val="18"/>
                <w:szCs w:val="18"/>
              </w:rPr>
            </w:pPr>
            <w:r w:rsidRPr="003E3753">
              <w:rPr>
                <w:rFonts w:ascii="Times New Roman" w:hAnsi="Times New Roman"/>
                <w:b/>
                <w:i/>
                <w:sz w:val="20"/>
                <w:szCs w:val="20"/>
              </w:rPr>
              <w:t>прирост нагрузки</w:t>
            </w:r>
            <w:r w:rsidRPr="003E3753">
              <w:rPr>
                <w:rFonts w:ascii="Times New Roman" w:hAnsi="Times New Roman"/>
                <w:b/>
                <w:i/>
                <w:sz w:val="20"/>
                <w:szCs w:val="20"/>
                <w:lang w:val="en-US"/>
              </w:rPr>
              <w:t xml:space="preserve"> </w:t>
            </w:r>
            <w:r w:rsidRPr="003E3753">
              <w:rPr>
                <w:rFonts w:ascii="Times New Roman" w:hAnsi="Times New Roman"/>
                <w:b/>
                <w:i/>
                <w:sz w:val="20"/>
                <w:szCs w:val="20"/>
              </w:rPr>
              <w:t>на отопление</w:t>
            </w:r>
          </w:p>
        </w:tc>
        <w:tc>
          <w:tcPr>
            <w:tcW w:w="1338" w:type="dxa"/>
            <w:shd w:val="clear" w:color="auto" w:fill="auto"/>
            <w:vAlign w:val="center"/>
          </w:tcPr>
          <w:p w14:paraId="5BFB687A" w14:textId="4F10DA75" w:rsidR="0036524E" w:rsidRPr="0013056B" w:rsidRDefault="0036524E" w:rsidP="0036524E">
            <w:pPr>
              <w:spacing w:after="0" w:line="240" w:lineRule="auto"/>
              <w:jc w:val="center"/>
              <w:rPr>
                <w:rFonts w:ascii="Times New Roman" w:hAnsi="Times New Roman"/>
                <w:sz w:val="20"/>
                <w:szCs w:val="20"/>
              </w:rPr>
            </w:pPr>
            <w:r>
              <w:rPr>
                <w:rFonts w:ascii="Times New Roman" w:hAnsi="Times New Roman"/>
                <w:sz w:val="20"/>
                <w:szCs w:val="20"/>
              </w:rPr>
              <w:t>0</w:t>
            </w:r>
          </w:p>
        </w:tc>
        <w:tc>
          <w:tcPr>
            <w:tcW w:w="1338" w:type="dxa"/>
            <w:shd w:val="clear" w:color="auto" w:fill="auto"/>
            <w:vAlign w:val="center"/>
          </w:tcPr>
          <w:p w14:paraId="56E40595" w14:textId="587A8466" w:rsidR="0036524E" w:rsidRPr="0013056B" w:rsidRDefault="0036524E" w:rsidP="0036524E">
            <w:pPr>
              <w:spacing w:after="0" w:line="240" w:lineRule="auto"/>
              <w:jc w:val="center"/>
              <w:rPr>
                <w:rFonts w:ascii="Times New Roman" w:hAnsi="Times New Roman"/>
                <w:sz w:val="20"/>
                <w:szCs w:val="20"/>
              </w:rPr>
            </w:pPr>
            <w:r>
              <w:rPr>
                <w:rFonts w:ascii="Times New Roman" w:hAnsi="Times New Roman"/>
                <w:sz w:val="20"/>
                <w:szCs w:val="20"/>
              </w:rPr>
              <w:t>0</w:t>
            </w:r>
          </w:p>
        </w:tc>
        <w:tc>
          <w:tcPr>
            <w:tcW w:w="1338" w:type="dxa"/>
            <w:shd w:val="clear" w:color="auto" w:fill="auto"/>
            <w:vAlign w:val="center"/>
          </w:tcPr>
          <w:p w14:paraId="04B7093D" w14:textId="7A54AEAF" w:rsidR="0036524E" w:rsidRPr="0013056B" w:rsidRDefault="0036524E" w:rsidP="0036524E">
            <w:pPr>
              <w:spacing w:after="0" w:line="240" w:lineRule="auto"/>
              <w:jc w:val="center"/>
              <w:rPr>
                <w:rFonts w:ascii="Times New Roman" w:hAnsi="Times New Roman"/>
                <w:sz w:val="20"/>
                <w:szCs w:val="20"/>
              </w:rPr>
            </w:pPr>
            <w:r>
              <w:rPr>
                <w:rFonts w:ascii="Times New Roman" w:hAnsi="Times New Roman"/>
                <w:sz w:val="20"/>
                <w:szCs w:val="20"/>
              </w:rPr>
              <w:t>0</w:t>
            </w:r>
          </w:p>
        </w:tc>
        <w:tc>
          <w:tcPr>
            <w:tcW w:w="1338" w:type="dxa"/>
            <w:shd w:val="clear" w:color="auto" w:fill="auto"/>
            <w:vAlign w:val="center"/>
          </w:tcPr>
          <w:p w14:paraId="7CEA100B" w14:textId="5BA6B178" w:rsidR="0036524E" w:rsidRPr="0013056B" w:rsidRDefault="0036524E" w:rsidP="0036524E">
            <w:pPr>
              <w:spacing w:after="0" w:line="240" w:lineRule="auto"/>
              <w:jc w:val="center"/>
              <w:rPr>
                <w:rFonts w:ascii="Times New Roman" w:hAnsi="Times New Roman"/>
                <w:sz w:val="20"/>
                <w:szCs w:val="20"/>
              </w:rPr>
            </w:pPr>
            <w:r>
              <w:rPr>
                <w:rFonts w:ascii="Times New Roman" w:hAnsi="Times New Roman"/>
                <w:sz w:val="20"/>
                <w:szCs w:val="20"/>
              </w:rPr>
              <w:t>0</w:t>
            </w:r>
          </w:p>
        </w:tc>
        <w:tc>
          <w:tcPr>
            <w:tcW w:w="1339" w:type="dxa"/>
            <w:shd w:val="clear" w:color="auto" w:fill="auto"/>
            <w:vAlign w:val="center"/>
          </w:tcPr>
          <w:p w14:paraId="3A76809D" w14:textId="6AA47040" w:rsidR="0036524E" w:rsidRPr="0013056B" w:rsidRDefault="0036524E" w:rsidP="0036524E">
            <w:pPr>
              <w:spacing w:after="0" w:line="240" w:lineRule="auto"/>
              <w:jc w:val="center"/>
              <w:rPr>
                <w:rFonts w:ascii="Times New Roman" w:hAnsi="Times New Roman"/>
                <w:sz w:val="20"/>
                <w:szCs w:val="20"/>
              </w:rPr>
            </w:pPr>
            <w:r>
              <w:rPr>
                <w:rFonts w:ascii="Times New Roman" w:hAnsi="Times New Roman"/>
                <w:sz w:val="20"/>
                <w:szCs w:val="20"/>
              </w:rPr>
              <w:t>0</w:t>
            </w:r>
          </w:p>
        </w:tc>
      </w:tr>
      <w:tr w:rsidR="0036524E" w:rsidRPr="00E91A88" w14:paraId="2E9F2816" w14:textId="77777777" w:rsidTr="00D06250">
        <w:trPr>
          <w:trHeight w:val="127"/>
        </w:trPr>
        <w:tc>
          <w:tcPr>
            <w:tcW w:w="2977" w:type="dxa"/>
            <w:vMerge/>
            <w:shd w:val="clear" w:color="auto" w:fill="FBD4B4" w:themeFill="accent6" w:themeFillTint="66"/>
            <w:vAlign w:val="center"/>
          </w:tcPr>
          <w:p w14:paraId="41694076" w14:textId="77777777" w:rsidR="0036524E" w:rsidRPr="004C235A" w:rsidRDefault="0036524E" w:rsidP="0036524E">
            <w:pPr>
              <w:spacing w:after="0" w:line="240" w:lineRule="auto"/>
              <w:jc w:val="center"/>
              <w:rPr>
                <w:rFonts w:ascii="Times New Roman" w:hAnsi="Times New Roman"/>
                <w:sz w:val="20"/>
                <w:szCs w:val="20"/>
                <w:highlight w:val="yellow"/>
              </w:rPr>
            </w:pPr>
          </w:p>
        </w:tc>
        <w:tc>
          <w:tcPr>
            <w:tcW w:w="4820" w:type="dxa"/>
            <w:shd w:val="clear" w:color="auto" w:fill="FBD4B4" w:themeFill="accent6" w:themeFillTint="66"/>
            <w:vAlign w:val="center"/>
          </w:tcPr>
          <w:p w14:paraId="7DDAC2B5" w14:textId="35C1C764" w:rsidR="0036524E" w:rsidRPr="00D776DD" w:rsidRDefault="0036524E" w:rsidP="0036524E">
            <w:pPr>
              <w:autoSpaceDE w:val="0"/>
              <w:autoSpaceDN w:val="0"/>
              <w:adjustRightInd w:val="0"/>
              <w:spacing w:after="0" w:line="240" w:lineRule="auto"/>
              <w:jc w:val="center"/>
              <w:rPr>
                <w:rFonts w:ascii="Times New Roman" w:hAnsi="Times New Roman"/>
                <w:b/>
                <w:i/>
                <w:sz w:val="18"/>
                <w:szCs w:val="18"/>
              </w:rPr>
            </w:pPr>
            <w:r w:rsidRPr="003E3753">
              <w:rPr>
                <w:rFonts w:ascii="Times New Roman" w:hAnsi="Times New Roman"/>
                <w:b/>
                <w:i/>
                <w:sz w:val="20"/>
                <w:szCs w:val="20"/>
              </w:rPr>
              <w:t>ГВС</w:t>
            </w:r>
          </w:p>
        </w:tc>
        <w:tc>
          <w:tcPr>
            <w:tcW w:w="1338" w:type="dxa"/>
            <w:shd w:val="clear" w:color="auto" w:fill="FDE9D9" w:themeFill="accent6" w:themeFillTint="33"/>
            <w:vAlign w:val="center"/>
          </w:tcPr>
          <w:p w14:paraId="4C6CA3C5" w14:textId="76954CD9" w:rsidR="0036524E" w:rsidRPr="0013056B" w:rsidRDefault="0036524E" w:rsidP="0036524E">
            <w:pPr>
              <w:spacing w:after="0" w:line="240" w:lineRule="auto"/>
              <w:jc w:val="center"/>
              <w:rPr>
                <w:rFonts w:ascii="Times New Roman" w:hAnsi="Times New Roman"/>
                <w:sz w:val="20"/>
                <w:szCs w:val="20"/>
              </w:rPr>
            </w:pPr>
            <w:r>
              <w:rPr>
                <w:rFonts w:ascii="Times New Roman" w:hAnsi="Times New Roman"/>
                <w:sz w:val="20"/>
                <w:szCs w:val="20"/>
              </w:rPr>
              <w:t>0</w:t>
            </w:r>
          </w:p>
        </w:tc>
        <w:tc>
          <w:tcPr>
            <w:tcW w:w="1338" w:type="dxa"/>
            <w:shd w:val="clear" w:color="auto" w:fill="FDE9D9" w:themeFill="accent6" w:themeFillTint="33"/>
            <w:vAlign w:val="center"/>
          </w:tcPr>
          <w:p w14:paraId="7ED3ACE1" w14:textId="0CE4B528" w:rsidR="0036524E" w:rsidRPr="0013056B" w:rsidRDefault="0036524E" w:rsidP="0036524E">
            <w:pPr>
              <w:spacing w:after="0" w:line="240" w:lineRule="auto"/>
              <w:jc w:val="center"/>
              <w:rPr>
                <w:rFonts w:ascii="Times New Roman" w:hAnsi="Times New Roman"/>
                <w:sz w:val="20"/>
                <w:szCs w:val="20"/>
              </w:rPr>
            </w:pPr>
            <w:r>
              <w:rPr>
                <w:rFonts w:ascii="Times New Roman" w:hAnsi="Times New Roman"/>
                <w:sz w:val="20"/>
                <w:szCs w:val="20"/>
              </w:rPr>
              <w:t>0</w:t>
            </w:r>
          </w:p>
        </w:tc>
        <w:tc>
          <w:tcPr>
            <w:tcW w:w="1338" w:type="dxa"/>
            <w:shd w:val="clear" w:color="auto" w:fill="FDE9D9" w:themeFill="accent6" w:themeFillTint="33"/>
            <w:vAlign w:val="center"/>
          </w:tcPr>
          <w:p w14:paraId="199C3EA8" w14:textId="2A3560AF" w:rsidR="0036524E" w:rsidRPr="0013056B" w:rsidRDefault="0036524E" w:rsidP="0036524E">
            <w:pPr>
              <w:spacing w:after="0" w:line="240" w:lineRule="auto"/>
              <w:jc w:val="center"/>
              <w:rPr>
                <w:rFonts w:ascii="Times New Roman" w:hAnsi="Times New Roman"/>
                <w:sz w:val="20"/>
                <w:szCs w:val="20"/>
              </w:rPr>
            </w:pPr>
            <w:r>
              <w:rPr>
                <w:rFonts w:ascii="Times New Roman" w:hAnsi="Times New Roman"/>
                <w:sz w:val="20"/>
                <w:szCs w:val="20"/>
              </w:rPr>
              <w:t>0</w:t>
            </w:r>
          </w:p>
        </w:tc>
        <w:tc>
          <w:tcPr>
            <w:tcW w:w="1338" w:type="dxa"/>
            <w:shd w:val="clear" w:color="auto" w:fill="FDE9D9" w:themeFill="accent6" w:themeFillTint="33"/>
            <w:vAlign w:val="center"/>
          </w:tcPr>
          <w:p w14:paraId="1A1C83E2" w14:textId="20097C27" w:rsidR="0036524E" w:rsidRPr="0013056B" w:rsidRDefault="0036524E" w:rsidP="0036524E">
            <w:pPr>
              <w:spacing w:after="0" w:line="240" w:lineRule="auto"/>
              <w:jc w:val="center"/>
              <w:rPr>
                <w:rFonts w:ascii="Times New Roman" w:hAnsi="Times New Roman"/>
                <w:sz w:val="20"/>
                <w:szCs w:val="20"/>
              </w:rPr>
            </w:pPr>
            <w:r>
              <w:rPr>
                <w:rFonts w:ascii="Times New Roman" w:hAnsi="Times New Roman"/>
                <w:sz w:val="20"/>
                <w:szCs w:val="20"/>
              </w:rPr>
              <w:t>0</w:t>
            </w:r>
          </w:p>
        </w:tc>
        <w:tc>
          <w:tcPr>
            <w:tcW w:w="1339" w:type="dxa"/>
            <w:shd w:val="clear" w:color="auto" w:fill="FDE9D9" w:themeFill="accent6" w:themeFillTint="33"/>
            <w:vAlign w:val="center"/>
          </w:tcPr>
          <w:p w14:paraId="52FC2834" w14:textId="7B27C5BC" w:rsidR="0036524E" w:rsidRPr="0013056B" w:rsidRDefault="0036524E" w:rsidP="0036524E">
            <w:pPr>
              <w:spacing w:after="0" w:line="240" w:lineRule="auto"/>
              <w:jc w:val="center"/>
              <w:rPr>
                <w:rFonts w:ascii="Times New Roman" w:hAnsi="Times New Roman"/>
                <w:sz w:val="20"/>
                <w:szCs w:val="20"/>
              </w:rPr>
            </w:pPr>
            <w:r>
              <w:rPr>
                <w:rFonts w:ascii="Times New Roman" w:hAnsi="Times New Roman"/>
                <w:sz w:val="20"/>
                <w:szCs w:val="20"/>
              </w:rPr>
              <w:t>0</w:t>
            </w:r>
          </w:p>
        </w:tc>
      </w:tr>
      <w:tr w:rsidR="0036524E" w:rsidRPr="00E91A88" w14:paraId="5CB356D7" w14:textId="77777777" w:rsidTr="00FD4910">
        <w:trPr>
          <w:trHeight w:val="127"/>
        </w:trPr>
        <w:tc>
          <w:tcPr>
            <w:tcW w:w="2977" w:type="dxa"/>
            <w:vMerge/>
            <w:shd w:val="clear" w:color="auto" w:fill="FBD4B4" w:themeFill="accent6" w:themeFillTint="66"/>
            <w:vAlign w:val="center"/>
          </w:tcPr>
          <w:p w14:paraId="2AD19BA0" w14:textId="77777777" w:rsidR="0036524E" w:rsidRPr="004C235A" w:rsidRDefault="0036524E" w:rsidP="0036524E">
            <w:pPr>
              <w:spacing w:after="0" w:line="240" w:lineRule="auto"/>
              <w:jc w:val="center"/>
              <w:rPr>
                <w:rFonts w:ascii="Times New Roman" w:hAnsi="Times New Roman"/>
                <w:sz w:val="20"/>
                <w:szCs w:val="20"/>
                <w:highlight w:val="yellow"/>
              </w:rPr>
            </w:pPr>
          </w:p>
        </w:tc>
        <w:tc>
          <w:tcPr>
            <w:tcW w:w="4820" w:type="dxa"/>
            <w:shd w:val="clear" w:color="auto" w:fill="FBD4B4" w:themeFill="accent6" w:themeFillTint="66"/>
            <w:vAlign w:val="center"/>
          </w:tcPr>
          <w:p w14:paraId="464C157A" w14:textId="1C35DE25" w:rsidR="0036524E" w:rsidRPr="00D776DD" w:rsidRDefault="0036524E" w:rsidP="0036524E">
            <w:pPr>
              <w:autoSpaceDE w:val="0"/>
              <w:autoSpaceDN w:val="0"/>
              <w:adjustRightInd w:val="0"/>
              <w:spacing w:after="0" w:line="240" w:lineRule="auto"/>
              <w:jc w:val="center"/>
              <w:rPr>
                <w:rFonts w:ascii="Times New Roman" w:hAnsi="Times New Roman"/>
                <w:b/>
                <w:i/>
                <w:sz w:val="18"/>
                <w:szCs w:val="18"/>
              </w:rPr>
            </w:pPr>
            <w:r w:rsidRPr="003E3753">
              <w:rPr>
                <w:rFonts w:ascii="Times New Roman" w:hAnsi="Times New Roman"/>
                <w:b/>
                <w:i/>
                <w:sz w:val="20"/>
                <w:szCs w:val="20"/>
              </w:rPr>
              <w:t>прирост нагрузки</w:t>
            </w:r>
            <w:r w:rsidRPr="003E3753">
              <w:rPr>
                <w:rFonts w:ascii="Times New Roman" w:hAnsi="Times New Roman"/>
                <w:b/>
                <w:i/>
                <w:sz w:val="20"/>
                <w:szCs w:val="20"/>
                <w:lang w:val="en-US"/>
              </w:rPr>
              <w:t xml:space="preserve"> </w:t>
            </w:r>
            <w:r w:rsidRPr="003E3753">
              <w:rPr>
                <w:rFonts w:ascii="Times New Roman" w:hAnsi="Times New Roman"/>
                <w:b/>
                <w:i/>
                <w:sz w:val="20"/>
                <w:szCs w:val="20"/>
              </w:rPr>
              <w:t xml:space="preserve">на </w:t>
            </w:r>
            <w:r w:rsidR="0036715F" w:rsidRPr="003E3753">
              <w:rPr>
                <w:rFonts w:ascii="Times New Roman" w:hAnsi="Times New Roman"/>
                <w:b/>
                <w:i/>
                <w:sz w:val="20"/>
                <w:szCs w:val="20"/>
              </w:rPr>
              <w:t>ГВС</w:t>
            </w:r>
          </w:p>
        </w:tc>
        <w:tc>
          <w:tcPr>
            <w:tcW w:w="1338" w:type="dxa"/>
            <w:shd w:val="clear" w:color="auto" w:fill="auto"/>
            <w:vAlign w:val="center"/>
          </w:tcPr>
          <w:p w14:paraId="6FE0C6AE" w14:textId="51B885A7" w:rsidR="0036524E" w:rsidRPr="0013056B" w:rsidRDefault="0036524E" w:rsidP="0036524E">
            <w:pPr>
              <w:spacing w:after="0" w:line="240" w:lineRule="auto"/>
              <w:jc w:val="center"/>
              <w:rPr>
                <w:rFonts w:ascii="Times New Roman" w:hAnsi="Times New Roman"/>
                <w:sz w:val="20"/>
                <w:szCs w:val="20"/>
              </w:rPr>
            </w:pPr>
            <w:r w:rsidRPr="0013056B">
              <w:rPr>
                <w:rFonts w:ascii="Times New Roman" w:hAnsi="Times New Roman"/>
                <w:sz w:val="20"/>
                <w:szCs w:val="20"/>
              </w:rPr>
              <w:t>0</w:t>
            </w:r>
          </w:p>
        </w:tc>
        <w:tc>
          <w:tcPr>
            <w:tcW w:w="1338" w:type="dxa"/>
            <w:shd w:val="clear" w:color="auto" w:fill="auto"/>
            <w:vAlign w:val="center"/>
          </w:tcPr>
          <w:p w14:paraId="1D32E77E" w14:textId="399F7A9C" w:rsidR="0036524E" w:rsidRPr="0013056B" w:rsidRDefault="0036524E" w:rsidP="0036524E">
            <w:pPr>
              <w:spacing w:after="0" w:line="240" w:lineRule="auto"/>
              <w:jc w:val="center"/>
              <w:rPr>
                <w:rFonts w:ascii="Times New Roman" w:hAnsi="Times New Roman"/>
                <w:sz w:val="20"/>
                <w:szCs w:val="20"/>
              </w:rPr>
            </w:pPr>
            <w:r w:rsidRPr="0013056B">
              <w:rPr>
                <w:rFonts w:ascii="Times New Roman" w:hAnsi="Times New Roman"/>
                <w:sz w:val="20"/>
                <w:szCs w:val="20"/>
              </w:rPr>
              <w:t>0</w:t>
            </w:r>
          </w:p>
        </w:tc>
        <w:tc>
          <w:tcPr>
            <w:tcW w:w="1338" w:type="dxa"/>
            <w:shd w:val="clear" w:color="auto" w:fill="auto"/>
            <w:vAlign w:val="center"/>
          </w:tcPr>
          <w:p w14:paraId="44E77E00" w14:textId="6F876B16" w:rsidR="0036524E" w:rsidRPr="0013056B" w:rsidRDefault="0036524E" w:rsidP="0036524E">
            <w:pPr>
              <w:spacing w:after="0" w:line="240" w:lineRule="auto"/>
              <w:jc w:val="center"/>
              <w:rPr>
                <w:rFonts w:ascii="Times New Roman" w:hAnsi="Times New Roman"/>
                <w:sz w:val="20"/>
                <w:szCs w:val="20"/>
              </w:rPr>
            </w:pPr>
            <w:r w:rsidRPr="0013056B">
              <w:rPr>
                <w:rFonts w:ascii="Times New Roman" w:hAnsi="Times New Roman"/>
                <w:sz w:val="20"/>
                <w:szCs w:val="20"/>
              </w:rPr>
              <w:t>0</w:t>
            </w:r>
          </w:p>
        </w:tc>
        <w:tc>
          <w:tcPr>
            <w:tcW w:w="1338" w:type="dxa"/>
            <w:shd w:val="clear" w:color="auto" w:fill="auto"/>
            <w:vAlign w:val="center"/>
          </w:tcPr>
          <w:p w14:paraId="7FD9ACCC" w14:textId="5E73DBC0" w:rsidR="0036524E" w:rsidRPr="0013056B" w:rsidRDefault="0036524E" w:rsidP="0036524E">
            <w:pPr>
              <w:spacing w:after="0" w:line="240" w:lineRule="auto"/>
              <w:jc w:val="center"/>
              <w:rPr>
                <w:rFonts w:ascii="Times New Roman" w:hAnsi="Times New Roman"/>
                <w:sz w:val="20"/>
                <w:szCs w:val="20"/>
              </w:rPr>
            </w:pPr>
            <w:r w:rsidRPr="0013056B">
              <w:rPr>
                <w:rFonts w:ascii="Times New Roman" w:hAnsi="Times New Roman"/>
                <w:sz w:val="20"/>
                <w:szCs w:val="20"/>
              </w:rPr>
              <w:t>0</w:t>
            </w:r>
          </w:p>
        </w:tc>
        <w:tc>
          <w:tcPr>
            <w:tcW w:w="1339" w:type="dxa"/>
            <w:shd w:val="clear" w:color="auto" w:fill="auto"/>
            <w:vAlign w:val="center"/>
          </w:tcPr>
          <w:p w14:paraId="5CC71667" w14:textId="2121F3D6" w:rsidR="0036524E" w:rsidRPr="0013056B" w:rsidRDefault="0036524E" w:rsidP="0036524E">
            <w:pPr>
              <w:spacing w:after="0" w:line="240" w:lineRule="auto"/>
              <w:jc w:val="center"/>
              <w:rPr>
                <w:rFonts w:ascii="Times New Roman" w:hAnsi="Times New Roman"/>
                <w:sz w:val="20"/>
                <w:szCs w:val="20"/>
              </w:rPr>
            </w:pPr>
            <w:r w:rsidRPr="0013056B">
              <w:rPr>
                <w:rFonts w:ascii="Times New Roman" w:hAnsi="Times New Roman"/>
                <w:sz w:val="20"/>
                <w:szCs w:val="20"/>
              </w:rPr>
              <w:t>0</w:t>
            </w:r>
          </w:p>
        </w:tc>
      </w:tr>
      <w:tr w:rsidR="0036524E" w:rsidRPr="00E91A88" w14:paraId="0E56FAE3" w14:textId="77777777" w:rsidTr="00D06250">
        <w:trPr>
          <w:trHeight w:val="127"/>
        </w:trPr>
        <w:tc>
          <w:tcPr>
            <w:tcW w:w="2977" w:type="dxa"/>
            <w:vMerge/>
            <w:shd w:val="clear" w:color="auto" w:fill="FBD4B4" w:themeFill="accent6" w:themeFillTint="66"/>
            <w:vAlign w:val="center"/>
          </w:tcPr>
          <w:p w14:paraId="671765BF" w14:textId="77777777" w:rsidR="0036524E" w:rsidRPr="004C235A" w:rsidRDefault="0036524E" w:rsidP="0036524E">
            <w:pPr>
              <w:spacing w:after="0" w:line="240" w:lineRule="auto"/>
              <w:jc w:val="center"/>
              <w:rPr>
                <w:rFonts w:ascii="Times New Roman" w:hAnsi="Times New Roman"/>
                <w:sz w:val="20"/>
                <w:szCs w:val="20"/>
                <w:highlight w:val="yellow"/>
              </w:rPr>
            </w:pPr>
          </w:p>
        </w:tc>
        <w:tc>
          <w:tcPr>
            <w:tcW w:w="4820" w:type="dxa"/>
            <w:shd w:val="clear" w:color="auto" w:fill="FBD4B4" w:themeFill="accent6" w:themeFillTint="66"/>
            <w:vAlign w:val="center"/>
          </w:tcPr>
          <w:p w14:paraId="07A742F5" w14:textId="549CA4E7" w:rsidR="0036524E" w:rsidRPr="00D776DD" w:rsidRDefault="0036524E" w:rsidP="0036524E">
            <w:pPr>
              <w:autoSpaceDE w:val="0"/>
              <w:autoSpaceDN w:val="0"/>
              <w:adjustRightInd w:val="0"/>
              <w:spacing w:after="0" w:line="240" w:lineRule="auto"/>
              <w:jc w:val="center"/>
              <w:rPr>
                <w:rFonts w:ascii="Times New Roman" w:hAnsi="Times New Roman"/>
                <w:b/>
                <w:i/>
                <w:sz w:val="18"/>
                <w:szCs w:val="18"/>
              </w:rPr>
            </w:pPr>
            <w:r w:rsidRPr="003E3753">
              <w:rPr>
                <w:rFonts w:ascii="Times New Roman" w:hAnsi="Times New Roman"/>
                <w:b/>
                <w:i/>
                <w:sz w:val="20"/>
                <w:szCs w:val="20"/>
              </w:rPr>
              <w:t>вентиляция</w:t>
            </w:r>
          </w:p>
        </w:tc>
        <w:tc>
          <w:tcPr>
            <w:tcW w:w="1338" w:type="dxa"/>
            <w:shd w:val="clear" w:color="auto" w:fill="FDE9D9" w:themeFill="accent6" w:themeFillTint="33"/>
            <w:vAlign w:val="center"/>
          </w:tcPr>
          <w:p w14:paraId="36C05A11" w14:textId="2EEC2A8A" w:rsidR="0036524E" w:rsidRPr="0013056B" w:rsidRDefault="0036524E" w:rsidP="0036524E">
            <w:pPr>
              <w:spacing w:after="0" w:line="240" w:lineRule="auto"/>
              <w:jc w:val="center"/>
              <w:rPr>
                <w:rFonts w:ascii="Times New Roman" w:hAnsi="Times New Roman"/>
                <w:sz w:val="20"/>
                <w:szCs w:val="20"/>
              </w:rPr>
            </w:pPr>
            <w:r w:rsidRPr="0013056B">
              <w:rPr>
                <w:rFonts w:ascii="Times New Roman" w:hAnsi="Times New Roman"/>
                <w:sz w:val="20"/>
                <w:szCs w:val="20"/>
              </w:rPr>
              <w:t>0</w:t>
            </w:r>
          </w:p>
        </w:tc>
        <w:tc>
          <w:tcPr>
            <w:tcW w:w="1338" w:type="dxa"/>
            <w:shd w:val="clear" w:color="auto" w:fill="FDE9D9" w:themeFill="accent6" w:themeFillTint="33"/>
            <w:vAlign w:val="center"/>
          </w:tcPr>
          <w:p w14:paraId="0C4C0656" w14:textId="56E9A962" w:rsidR="0036524E" w:rsidRPr="0013056B" w:rsidRDefault="0036524E" w:rsidP="0036524E">
            <w:pPr>
              <w:spacing w:after="0" w:line="240" w:lineRule="auto"/>
              <w:jc w:val="center"/>
              <w:rPr>
                <w:rFonts w:ascii="Times New Roman" w:hAnsi="Times New Roman"/>
                <w:sz w:val="20"/>
                <w:szCs w:val="20"/>
              </w:rPr>
            </w:pPr>
            <w:r w:rsidRPr="0013056B">
              <w:rPr>
                <w:rFonts w:ascii="Times New Roman" w:hAnsi="Times New Roman"/>
                <w:sz w:val="20"/>
                <w:szCs w:val="20"/>
              </w:rPr>
              <w:t>0</w:t>
            </w:r>
          </w:p>
        </w:tc>
        <w:tc>
          <w:tcPr>
            <w:tcW w:w="1338" w:type="dxa"/>
            <w:shd w:val="clear" w:color="auto" w:fill="FDE9D9" w:themeFill="accent6" w:themeFillTint="33"/>
            <w:vAlign w:val="center"/>
          </w:tcPr>
          <w:p w14:paraId="5B9BC1A5" w14:textId="370243E2" w:rsidR="0036524E" w:rsidRPr="0013056B" w:rsidRDefault="0036524E" w:rsidP="0036524E">
            <w:pPr>
              <w:spacing w:after="0" w:line="240" w:lineRule="auto"/>
              <w:jc w:val="center"/>
              <w:rPr>
                <w:rFonts w:ascii="Times New Roman" w:hAnsi="Times New Roman"/>
                <w:sz w:val="20"/>
                <w:szCs w:val="20"/>
              </w:rPr>
            </w:pPr>
            <w:r w:rsidRPr="0013056B">
              <w:rPr>
                <w:rFonts w:ascii="Times New Roman" w:hAnsi="Times New Roman"/>
                <w:sz w:val="20"/>
                <w:szCs w:val="20"/>
              </w:rPr>
              <w:t>0</w:t>
            </w:r>
          </w:p>
        </w:tc>
        <w:tc>
          <w:tcPr>
            <w:tcW w:w="1338" w:type="dxa"/>
            <w:shd w:val="clear" w:color="auto" w:fill="FDE9D9" w:themeFill="accent6" w:themeFillTint="33"/>
            <w:vAlign w:val="center"/>
          </w:tcPr>
          <w:p w14:paraId="0160BDD2" w14:textId="3D4E6ADB" w:rsidR="0036524E" w:rsidRPr="0013056B" w:rsidRDefault="0036524E" w:rsidP="0036524E">
            <w:pPr>
              <w:spacing w:after="0" w:line="240" w:lineRule="auto"/>
              <w:jc w:val="center"/>
              <w:rPr>
                <w:rFonts w:ascii="Times New Roman" w:hAnsi="Times New Roman"/>
                <w:sz w:val="20"/>
                <w:szCs w:val="20"/>
              </w:rPr>
            </w:pPr>
            <w:r w:rsidRPr="0013056B">
              <w:rPr>
                <w:rFonts w:ascii="Times New Roman" w:hAnsi="Times New Roman"/>
                <w:sz w:val="20"/>
                <w:szCs w:val="20"/>
              </w:rPr>
              <w:t>0</w:t>
            </w:r>
          </w:p>
        </w:tc>
        <w:tc>
          <w:tcPr>
            <w:tcW w:w="1339" w:type="dxa"/>
            <w:shd w:val="clear" w:color="auto" w:fill="FDE9D9" w:themeFill="accent6" w:themeFillTint="33"/>
            <w:vAlign w:val="center"/>
          </w:tcPr>
          <w:p w14:paraId="775EE3D3" w14:textId="0229A090" w:rsidR="0036524E" w:rsidRPr="0013056B" w:rsidRDefault="0036524E" w:rsidP="0036524E">
            <w:pPr>
              <w:spacing w:after="0" w:line="240" w:lineRule="auto"/>
              <w:jc w:val="center"/>
              <w:rPr>
                <w:rFonts w:ascii="Times New Roman" w:hAnsi="Times New Roman"/>
                <w:sz w:val="20"/>
                <w:szCs w:val="20"/>
              </w:rPr>
            </w:pPr>
            <w:r w:rsidRPr="0013056B">
              <w:rPr>
                <w:rFonts w:ascii="Times New Roman" w:hAnsi="Times New Roman"/>
                <w:sz w:val="20"/>
                <w:szCs w:val="20"/>
              </w:rPr>
              <w:t>0</w:t>
            </w:r>
          </w:p>
        </w:tc>
      </w:tr>
      <w:tr w:rsidR="0036524E" w:rsidRPr="00E91A88" w14:paraId="3B3DD718" w14:textId="77777777" w:rsidTr="00FD4910">
        <w:trPr>
          <w:trHeight w:val="127"/>
        </w:trPr>
        <w:tc>
          <w:tcPr>
            <w:tcW w:w="2977" w:type="dxa"/>
            <w:vMerge/>
            <w:shd w:val="clear" w:color="auto" w:fill="FBD4B4" w:themeFill="accent6" w:themeFillTint="66"/>
            <w:vAlign w:val="center"/>
          </w:tcPr>
          <w:p w14:paraId="39E37E67" w14:textId="77777777" w:rsidR="0036524E" w:rsidRPr="004C235A" w:rsidRDefault="0036524E" w:rsidP="0036524E">
            <w:pPr>
              <w:spacing w:after="0" w:line="240" w:lineRule="auto"/>
              <w:jc w:val="center"/>
              <w:rPr>
                <w:rFonts w:ascii="Times New Roman" w:hAnsi="Times New Roman"/>
                <w:sz w:val="20"/>
                <w:szCs w:val="20"/>
                <w:highlight w:val="yellow"/>
              </w:rPr>
            </w:pPr>
          </w:p>
        </w:tc>
        <w:tc>
          <w:tcPr>
            <w:tcW w:w="4820" w:type="dxa"/>
            <w:shd w:val="clear" w:color="auto" w:fill="FBD4B4" w:themeFill="accent6" w:themeFillTint="66"/>
            <w:vAlign w:val="center"/>
          </w:tcPr>
          <w:p w14:paraId="67750823" w14:textId="186F0F0E" w:rsidR="0036524E" w:rsidRPr="00D776DD" w:rsidRDefault="0036524E" w:rsidP="0036524E">
            <w:pPr>
              <w:autoSpaceDE w:val="0"/>
              <w:autoSpaceDN w:val="0"/>
              <w:adjustRightInd w:val="0"/>
              <w:spacing w:after="0" w:line="240" w:lineRule="auto"/>
              <w:jc w:val="center"/>
              <w:rPr>
                <w:rFonts w:ascii="Times New Roman" w:hAnsi="Times New Roman"/>
                <w:b/>
                <w:i/>
                <w:sz w:val="18"/>
                <w:szCs w:val="18"/>
              </w:rPr>
            </w:pPr>
            <w:r w:rsidRPr="003E3753">
              <w:rPr>
                <w:rFonts w:ascii="Times New Roman" w:hAnsi="Times New Roman"/>
                <w:b/>
                <w:i/>
                <w:sz w:val="20"/>
                <w:szCs w:val="20"/>
              </w:rPr>
              <w:t>прирост нагрузки</w:t>
            </w:r>
            <w:r w:rsidRPr="003E3753">
              <w:rPr>
                <w:rFonts w:ascii="Times New Roman" w:hAnsi="Times New Roman"/>
                <w:b/>
                <w:i/>
                <w:sz w:val="20"/>
                <w:szCs w:val="20"/>
                <w:lang w:val="en-US"/>
              </w:rPr>
              <w:t xml:space="preserve"> </w:t>
            </w:r>
            <w:r w:rsidRPr="003E3753">
              <w:rPr>
                <w:rFonts w:ascii="Times New Roman" w:hAnsi="Times New Roman"/>
                <w:b/>
                <w:i/>
                <w:sz w:val="20"/>
                <w:szCs w:val="20"/>
              </w:rPr>
              <w:t>на вентиляцию</w:t>
            </w:r>
          </w:p>
        </w:tc>
        <w:tc>
          <w:tcPr>
            <w:tcW w:w="1338" w:type="dxa"/>
            <w:shd w:val="clear" w:color="auto" w:fill="auto"/>
            <w:vAlign w:val="center"/>
          </w:tcPr>
          <w:p w14:paraId="0FC614F0" w14:textId="3528C5ED" w:rsidR="0036524E" w:rsidRPr="0013056B" w:rsidRDefault="0036524E" w:rsidP="0036524E">
            <w:pPr>
              <w:spacing w:after="0" w:line="240" w:lineRule="auto"/>
              <w:jc w:val="center"/>
              <w:rPr>
                <w:rFonts w:ascii="Times New Roman" w:hAnsi="Times New Roman"/>
                <w:sz w:val="20"/>
                <w:szCs w:val="20"/>
              </w:rPr>
            </w:pPr>
            <w:r w:rsidRPr="0013056B">
              <w:rPr>
                <w:rFonts w:ascii="Times New Roman" w:hAnsi="Times New Roman"/>
                <w:sz w:val="20"/>
                <w:szCs w:val="20"/>
              </w:rPr>
              <w:t>0</w:t>
            </w:r>
          </w:p>
        </w:tc>
        <w:tc>
          <w:tcPr>
            <w:tcW w:w="1338" w:type="dxa"/>
            <w:shd w:val="clear" w:color="auto" w:fill="auto"/>
            <w:vAlign w:val="center"/>
          </w:tcPr>
          <w:p w14:paraId="3D1DF615" w14:textId="64A30933" w:rsidR="0036524E" w:rsidRPr="0013056B" w:rsidRDefault="0036524E" w:rsidP="0036524E">
            <w:pPr>
              <w:spacing w:after="0" w:line="240" w:lineRule="auto"/>
              <w:jc w:val="center"/>
              <w:rPr>
                <w:rFonts w:ascii="Times New Roman" w:hAnsi="Times New Roman"/>
                <w:sz w:val="20"/>
                <w:szCs w:val="20"/>
              </w:rPr>
            </w:pPr>
            <w:r w:rsidRPr="0013056B">
              <w:rPr>
                <w:rFonts w:ascii="Times New Roman" w:hAnsi="Times New Roman"/>
                <w:sz w:val="20"/>
                <w:szCs w:val="20"/>
              </w:rPr>
              <w:t>0</w:t>
            </w:r>
          </w:p>
        </w:tc>
        <w:tc>
          <w:tcPr>
            <w:tcW w:w="1338" w:type="dxa"/>
            <w:shd w:val="clear" w:color="auto" w:fill="auto"/>
            <w:vAlign w:val="center"/>
          </w:tcPr>
          <w:p w14:paraId="417654A0" w14:textId="3F77D46D" w:rsidR="0036524E" w:rsidRPr="0013056B" w:rsidRDefault="0036524E" w:rsidP="0036524E">
            <w:pPr>
              <w:spacing w:after="0" w:line="240" w:lineRule="auto"/>
              <w:jc w:val="center"/>
              <w:rPr>
                <w:rFonts w:ascii="Times New Roman" w:hAnsi="Times New Roman"/>
                <w:sz w:val="20"/>
                <w:szCs w:val="20"/>
              </w:rPr>
            </w:pPr>
            <w:r w:rsidRPr="0013056B">
              <w:rPr>
                <w:rFonts w:ascii="Times New Roman" w:hAnsi="Times New Roman"/>
                <w:sz w:val="20"/>
                <w:szCs w:val="20"/>
              </w:rPr>
              <w:t>0</w:t>
            </w:r>
          </w:p>
        </w:tc>
        <w:tc>
          <w:tcPr>
            <w:tcW w:w="1338" w:type="dxa"/>
            <w:shd w:val="clear" w:color="auto" w:fill="auto"/>
            <w:vAlign w:val="center"/>
          </w:tcPr>
          <w:p w14:paraId="73996586" w14:textId="5E7578E6" w:rsidR="0036524E" w:rsidRPr="0013056B" w:rsidRDefault="0036524E" w:rsidP="0036524E">
            <w:pPr>
              <w:spacing w:after="0" w:line="240" w:lineRule="auto"/>
              <w:jc w:val="center"/>
              <w:rPr>
                <w:rFonts w:ascii="Times New Roman" w:hAnsi="Times New Roman"/>
                <w:sz w:val="20"/>
                <w:szCs w:val="20"/>
              </w:rPr>
            </w:pPr>
            <w:r w:rsidRPr="0013056B">
              <w:rPr>
                <w:rFonts w:ascii="Times New Roman" w:hAnsi="Times New Roman"/>
                <w:sz w:val="20"/>
                <w:szCs w:val="20"/>
              </w:rPr>
              <w:t>0</w:t>
            </w:r>
          </w:p>
        </w:tc>
        <w:tc>
          <w:tcPr>
            <w:tcW w:w="1339" w:type="dxa"/>
            <w:shd w:val="clear" w:color="auto" w:fill="auto"/>
            <w:vAlign w:val="center"/>
          </w:tcPr>
          <w:p w14:paraId="5ED8B8FE" w14:textId="58038412" w:rsidR="0036524E" w:rsidRPr="0013056B" w:rsidRDefault="0036524E" w:rsidP="0036524E">
            <w:pPr>
              <w:spacing w:after="0" w:line="240" w:lineRule="auto"/>
              <w:jc w:val="center"/>
              <w:rPr>
                <w:rFonts w:ascii="Times New Roman" w:hAnsi="Times New Roman"/>
                <w:sz w:val="20"/>
                <w:szCs w:val="20"/>
              </w:rPr>
            </w:pPr>
            <w:r w:rsidRPr="0013056B">
              <w:rPr>
                <w:rFonts w:ascii="Times New Roman" w:hAnsi="Times New Roman"/>
                <w:sz w:val="20"/>
                <w:szCs w:val="20"/>
              </w:rPr>
              <w:t>0</w:t>
            </w:r>
          </w:p>
        </w:tc>
      </w:tr>
    </w:tbl>
    <w:p w14:paraId="4EF39D16" w14:textId="77777777" w:rsidR="0033511A" w:rsidRDefault="0033511A" w:rsidP="00137048">
      <w:pPr>
        <w:autoSpaceDE w:val="0"/>
        <w:autoSpaceDN w:val="0"/>
        <w:adjustRightInd w:val="0"/>
        <w:spacing w:after="0" w:line="240" w:lineRule="auto"/>
        <w:jc w:val="center"/>
        <w:rPr>
          <w:rFonts w:ascii="Times New Roman" w:eastAsia="SimSun" w:hAnsi="Times New Roman"/>
          <w:b/>
          <w:i/>
          <w:kern w:val="1"/>
          <w:sz w:val="28"/>
          <w:szCs w:val="28"/>
          <w:lang w:eastAsia="hi-IN" w:bidi="hi-IN"/>
        </w:rPr>
        <w:sectPr w:rsidR="0033511A" w:rsidSect="0033511A">
          <w:pgSz w:w="16838" w:h="11906" w:orient="landscape" w:code="9"/>
          <w:pgMar w:top="1418" w:right="1134" w:bottom="851" w:left="1134"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19332827" w14:textId="77777777" w:rsidR="00FD4910" w:rsidRDefault="00043E8D" w:rsidP="00137048">
      <w:pPr>
        <w:autoSpaceDE w:val="0"/>
        <w:autoSpaceDN w:val="0"/>
        <w:adjustRightInd w:val="0"/>
        <w:spacing w:after="0" w:line="240" w:lineRule="auto"/>
        <w:jc w:val="center"/>
        <w:rPr>
          <w:rFonts w:ascii="Times New Roman" w:hAnsi="Times New Roman"/>
          <w:b/>
          <w:i/>
          <w:sz w:val="28"/>
          <w:szCs w:val="28"/>
        </w:rPr>
      </w:pPr>
      <w:r w:rsidRPr="00043E8D">
        <w:rPr>
          <w:rFonts w:ascii="Times New Roman" w:eastAsia="SimSun" w:hAnsi="Times New Roman"/>
          <w:b/>
          <w:i/>
          <w:kern w:val="1"/>
          <w:sz w:val="28"/>
          <w:szCs w:val="28"/>
          <w:lang w:eastAsia="hi-IN" w:bidi="hi-IN"/>
        </w:rPr>
        <w:lastRenderedPageBreak/>
        <w:t xml:space="preserve">Таблица </w:t>
      </w:r>
      <w:r w:rsidR="00F27660">
        <w:rPr>
          <w:rFonts w:ascii="Times New Roman" w:eastAsia="SimSun" w:hAnsi="Times New Roman"/>
          <w:b/>
          <w:i/>
          <w:kern w:val="1"/>
          <w:sz w:val="28"/>
          <w:szCs w:val="28"/>
          <w:lang w:eastAsia="hi-IN" w:bidi="hi-IN"/>
        </w:rPr>
        <w:t>1.1.2</w:t>
      </w:r>
      <w:r w:rsidR="00400036" w:rsidRPr="00043E8D">
        <w:rPr>
          <w:rFonts w:ascii="Times New Roman" w:eastAsia="SimSun" w:hAnsi="Times New Roman"/>
          <w:b/>
          <w:i/>
          <w:kern w:val="1"/>
          <w:sz w:val="28"/>
          <w:szCs w:val="28"/>
          <w:lang w:eastAsia="hi-IN" w:bidi="hi-IN"/>
        </w:rPr>
        <w:t xml:space="preserve"> – </w:t>
      </w:r>
      <w:r w:rsidR="00400036" w:rsidRPr="00043E8D">
        <w:rPr>
          <w:rFonts w:ascii="Times New Roman" w:hAnsi="Times New Roman"/>
          <w:b/>
          <w:i/>
          <w:sz w:val="28"/>
          <w:szCs w:val="28"/>
        </w:rPr>
        <w:t xml:space="preserve">Список потребителей тепловой энергии в </w:t>
      </w:r>
      <w:r w:rsidR="00FD4910">
        <w:rPr>
          <w:rFonts w:ascii="Times New Roman" w:hAnsi="Times New Roman"/>
          <w:b/>
          <w:i/>
          <w:sz w:val="28"/>
          <w:szCs w:val="28"/>
        </w:rPr>
        <w:br/>
      </w:r>
      <w:proofErr w:type="spellStart"/>
      <w:r w:rsidR="0068492E">
        <w:rPr>
          <w:rFonts w:ascii="Times New Roman" w:hAnsi="Times New Roman"/>
          <w:b/>
          <w:i/>
          <w:sz w:val="28"/>
          <w:szCs w:val="28"/>
        </w:rPr>
        <w:t>Кирпильском</w:t>
      </w:r>
      <w:proofErr w:type="spellEnd"/>
      <w:r w:rsidR="0068492E">
        <w:rPr>
          <w:rFonts w:ascii="Times New Roman" w:hAnsi="Times New Roman"/>
          <w:b/>
          <w:i/>
          <w:sz w:val="28"/>
          <w:szCs w:val="28"/>
        </w:rPr>
        <w:t xml:space="preserve"> сельском поселении</w:t>
      </w:r>
      <w:r w:rsidR="00822DC6" w:rsidRPr="00822DC6">
        <w:t xml:space="preserve"> </w:t>
      </w:r>
      <w:r w:rsidR="0068492E">
        <w:rPr>
          <w:rFonts w:ascii="Times New Roman" w:hAnsi="Times New Roman"/>
          <w:b/>
          <w:i/>
          <w:sz w:val="28"/>
          <w:szCs w:val="28"/>
        </w:rPr>
        <w:t>Усть-Лабинского района</w:t>
      </w:r>
      <w:r w:rsidR="00EB13C2" w:rsidRPr="00822DC6">
        <w:rPr>
          <w:rFonts w:ascii="Times New Roman" w:hAnsi="Times New Roman"/>
          <w:b/>
          <w:i/>
          <w:sz w:val="28"/>
          <w:szCs w:val="28"/>
        </w:rPr>
        <w:t xml:space="preserve"> </w:t>
      </w:r>
      <w:r w:rsidR="00400036" w:rsidRPr="00043E8D">
        <w:rPr>
          <w:rFonts w:ascii="Times New Roman" w:hAnsi="Times New Roman"/>
          <w:b/>
          <w:i/>
          <w:sz w:val="28"/>
          <w:szCs w:val="28"/>
        </w:rPr>
        <w:t>от</w:t>
      </w:r>
      <w:r w:rsidR="007F2ECC" w:rsidRPr="00043E8D">
        <w:rPr>
          <w:rFonts w:ascii="Times New Roman" w:hAnsi="Times New Roman"/>
          <w:b/>
          <w:i/>
          <w:sz w:val="28"/>
          <w:szCs w:val="28"/>
        </w:rPr>
        <w:t xml:space="preserve"> источников </w:t>
      </w:r>
    </w:p>
    <w:p w14:paraId="5EA22CF6" w14:textId="5B3EF468" w:rsidR="00400036" w:rsidRDefault="007F2ECC" w:rsidP="00137048">
      <w:pPr>
        <w:autoSpaceDE w:val="0"/>
        <w:autoSpaceDN w:val="0"/>
        <w:adjustRightInd w:val="0"/>
        <w:spacing w:after="0" w:line="240" w:lineRule="auto"/>
        <w:jc w:val="center"/>
        <w:rPr>
          <w:u w:val="single"/>
        </w:rPr>
      </w:pPr>
      <w:r w:rsidRPr="00043E8D">
        <w:rPr>
          <w:rFonts w:ascii="Times New Roman" w:hAnsi="Times New Roman"/>
          <w:b/>
          <w:i/>
          <w:sz w:val="28"/>
          <w:szCs w:val="28"/>
        </w:rPr>
        <w:t xml:space="preserve">в </w:t>
      </w:r>
      <w:r w:rsidR="00986060">
        <w:rPr>
          <w:rFonts w:ascii="Times New Roman" w:hAnsi="Times New Roman"/>
          <w:b/>
          <w:i/>
          <w:sz w:val="28"/>
          <w:szCs w:val="28"/>
        </w:rPr>
        <w:t>2022</w:t>
      </w:r>
      <w:r w:rsidR="00400036" w:rsidRPr="00043E8D">
        <w:rPr>
          <w:rFonts w:ascii="Times New Roman" w:hAnsi="Times New Roman"/>
          <w:b/>
          <w:i/>
          <w:sz w:val="28"/>
          <w:szCs w:val="28"/>
        </w:rPr>
        <w:t xml:space="preserve"> году</w:t>
      </w:r>
    </w:p>
    <w:tbl>
      <w:tblPr>
        <w:tblW w:w="97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71"/>
        <w:gridCol w:w="1701"/>
        <w:gridCol w:w="2126"/>
        <w:gridCol w:w="2675"/>
      </w:tblGrid>
      <w:tr w:rsidR="00400036" w:rsidRPr="009C1747" w14:paraId="7C9DE209" w14:textId="77777777" w:rsidTr="00FD4910">
        <w:trPr>
          <w:trHeight w:hRule="exact" w:val="492"/>
          <w:jc w:val="center"/>
        </w:trPr>
        <w:tc>
          <w:tcPr>
            <w:tcW w:w="3271" w:type="dxa"/>
            <w:tcBorders>
              <w:bottom w:val="single" w:sz="4" w:space="0" w:color="auto"/>
            </w:tcBorders>
            <w:shd w:val="clear" w:color="auto" w:fill="FBD4B4" w:themeFill="accent6" w:themeFillTint="66"/>
            <w:vAlign w:val="center"/>
          </w:tcPr>
          <w:p w14:paraId="0EA3BF20" w14:textId="77777777" w:rsidR="00400036" w:rsidRPr="009C1747" w:rsidRDefault="00400036" w:rsidP="00FD4910">
            <w:pPr>
              <w:spacing w:after="0" w:line="240" w:lineRule="auto"/>
              <w:jc w:val="center"/>
              <w:rPr>
                <w:rFonts w:ascii="Times New Roman" w:eastAsia="Times New Roman" w:hAnsi="Times New Roman"/>
                <w:b/>
                <w:i/>
                <w:sz w:val="20"/>
                <w:szCs w:val="20"/>
                <w:lang w:eastAsia="ru-RU"/>
              </w:rPr>
            </w:pPr>
            <w:r w:rsidRPr="009C1747">
              <w:rPr>
                <w:rFonts w:ascii="Times New Roman" w:eastAsia="Times New Roman" w:hAnsi="Times New Roman"/>
                <w:b/>
                <w:i/>
                <w:sz w:val="20"/>
                <w:szCs w:val="20"/>
                <w:lang w:eastAsia="ru-RU"/>
              </w:rPr>
              <w:t>Наименование потребителей</w:t>
            </w:r>
          </w:p>
        </w:tc>
        <w:tc>
          <w:tcPr>
            <w:tcW w:w="1701" w:type="dxa"/>
            <w:tcBorders>
              <w:bottom w:val="single" w:sz="4" w:space="0" w:color="auto"/>
            </w:tcBorders>
            <w:shd w:val="clear" w:color="auto" w:fill="FBD4B4" w:themeFill="accent6" w:themeFillTint="66"/>
            <w:vAlign w:val="center"/>
          </w:tcPr>
          <w:p w14:paraId="3AE7EC5E" w14:textId="77777777" w:rsidR="00400036" w:rsidRPr="009C1747" w:rsidRDefault="00400036" w:rsidP="00FD4910">
            <w:pPr>
              <w:spacing w:after="0" w:line="240" w:lineRule="auto"/>
              <w:contextualSpacing/>
              <w:jc w:val="center"/>
              <w:rPr>
                <w:rFonts w:ascii="Times New Roman" w:eastAsia="Times New Roman" w:hAnsi="Times New Roman"/>
                <w:b/>
                <w:i/>
                <w:sz w:val="20"/>
                <w:szCs w:val="20"/>
                <w:lang w:eastAsia="ru-RU"/>
              </w:rPr>
            </w:pPr>
            <w:r w:rsidRPr="009C1747">
              <w:rPr>
                <w:rFonts w:ascii="Times New Roman" w:eastAsia="Times New Roman" w:hAnsi="Times New Roman"/>
                <w:b/>
                <w:i/>
                <w:sz w:val="20"/>
                <w:szCs w:val="20"/>
                <w:lang w:eastAsia="ru-RU"/>
              </w:rPr>
              <w:t>Площадь, м</w:t>
            </w:r>
            <w:r w:rsidRPr="009C1747">
              <w:rPr>
                <w:rFonts w:ascii="Times New Roman" w:eastAsia="Times New Roman" w:hAnsi="Times New Roman"/>
                <w:b/>
                <w:i/>
                <w:sz w:val="20"/>
                <w:szCs w:val="20"/>
                <w:vertAlign w:val="superscript"/>
                <w:lang w:eastAsia="ru-RU"/>
              </w:rPr>
              <w:t>2</w:t>
            </w:r>
          </w:p>
        </w:tc>
        <w:tc>
          <w:tcPr>
            <w:tcW w:w="2126" w:type="dxa"/>
            <w:tcBorders>
              <w:bottom w:val="single" w:sz="4" w:space="0" w:color="auto"/>
            </w:tcBorders>
            <w:shd w:val="clear" w:color="auto" w:fill="FBD4B4" w:themeFill="accent6" w:themeFillTint="66"/>
            <w:vAlign w:val="center"/>
          </w:tcPr>
          <w:p w14:paraId="6E639F66" w14:textId="77777777" w:rsidR="00400036" w:rsidRPr="009C1747" w:rsidRDefault="00400036" w:rsidP="00FD4910">
            <w:pPr>
              <w:spacing w:after="0" w:line="240" w:lineRule="auto"/>
              <w:jc w:val="center"/>
              <w:rPr>
                <w:rFonts w:ascii="Times New Roman" w:hAnsi="Times New Roman"/>
                <w:b/>
                <w:i/>
                <w:sz w:val="20"/>
                <w:szCs w:val="20"/>
                <w:lang w:eastAsia="ru-RU"/>
              </w:rPr>
            </w:pPr>
            <w:r w:rsidRPr="009C1747">
              <w:rPr>
                <w:rFonts w:ascii="Times New Roman" w:hAnsi="Times New Roman"/>
                <w:b/>
                <w:i/>
                <w:sz w:val="20"/>
                <w:szCs w:val="20"/>
              </w:rPr>
              <w:t>Этажность здания и их количество</w:t>
            </w:r>
          </w:p>
        </w:tc>
        <w:tc>
          <w:tcPr>
            <w:tcW w:w="2675" w:type="dxa"/>
            <w:tcBorders>
              <w:bottom w:val="single" w:sz="4" w:space="0" w:color="auto"/>
            </w:tcBorders>
            <w:shd w:val="clear" w:color="auto" w:fill="FBD4B4" w:themeFill="accent6" w:themeFillTint="66"/>
            <w:vAlign w:val="center"/>
          </w:tcPr>
          <w:p w14:paraId="7EE6F04E" w14:textId="77777777" w:rsidR="00400036" w:rsidRPr="009C1747" w:rsidRDefault="00400036" w:rsidP="00FD4910">
            <w:pPr>
              <w:spacing w:line="240" w:lineRule="auto"/>
              <w:jc w:val="center"/>
              <w:rPr>
                <w:rFonts w:ascii="Times New Roman" w:hAnsi="Times New Roman"/>
                <w:b/>
                <w:i/>
                <w:sz w:val="20"/>
                <w:szCs w:val="20"/>
              </w:rPr>
            </w:pPr>
            <w:r w:rsidRPr="009C1747">
              <w:rPr>
                <w:rFonts w:ascii="Times New Roman" w:hAnsi="Times New Roman"/>
                <w:b/>
                <w:i/>
                <w:sz w:val="20"/>
                <w:szCs w:val="20"/>
              </w:rPr>
              <w:t>Объем здания, м3</w:t>
            </w:r>
          </w:p>
        </w:tc>
      </w:tr>
      <w:tr w:rsidR="00400036" w:rsidRPr="009C1747" w14:paraId="1308E0FD" w14:textId="77777777" w:rsidTr="00FD4910">
        <w:trPr>
          <w:trHeight w:hRule="exact" w:val="284"/>
          <w:jc w:val="center"/>
        </w:trPr>
        <w:tc>
          <w:tcPr>
            <w:tcW w:w="9773" w:type="dxa"/>
            <w:gridSpan w:val="4"/>
            <w:shd w:val="clear" w:color="auto" w:fill="FBD4B4" w:themeFill="accent6" w:themeFillTint="66"/>
            <w:vAlign w:val="center"/>
          </w:tcPr>
          <w:p w14:paraId="4FF55D4B" w14:textId="27666356" w:rsidR="00400036" w:rsidRPr="009C1747" w:rsidRDefault="00B009D2" w:rsidP="00FD4910">
            <w:pPr>
              <w:spacing w:after="0" w:line="240" w:lineRule="auto"/>
              <w:jc w:val="center"/>
              <w:rPr>
                <w:rFonts w:ascii="Times New Roman" w:hAnsi="Times New Roman"/>
                <w:b/>
                <w:i/>
                <w:sz w:val="20"/>
                <w:szCs w:val="20"/>
              </w:rPr>
            </w:pPr>
            <w:r>
              <w:rPr>
                <w:rFonts w:ascii="Times New Roman" w:hAnsi="Times New Roman"/>
                <w:b/>
                <w:i/>
                <w:sz w:val="20"/>
                <w:szCs w:val="20"/>
              </w:rPr>
              <w:t>Отопительная котельная МБДОУ №35</w:t>
            </w:r>
          </w:p>
        </w:tc>
      </w:tr>
      <w:tr w:rsidR="003B1B92" w:rsidRPr="009C1747" w14:paraId="4AE2B440" w14:textId="77777777" w:rsidTr="00FD4910">
        <w:trPr>
          <w:trHeight w:hRule="exact" w:val="284"/>
          <w:jc w:val="center"/>
        </w:trPr>
        <w:tc>
          <w:tcPr>
            <w:tcW w:w="3271" w:type="dxa"/>
            <w:shd w:val="clear" w:color="auto" w:fill="FBD4B4" w:themeFill="accent6" w:themeFillTint="66"/>
            <w:vAlign w:val="center"/>
          </w:tcPr>
          <w:p w14:paraId="56ABFC1C" w14:textId="77777777" w:rsidR="003B1B92" w:rsidRPr="00BA5746" w:rsidRDefault="003B1B92" w:rsidP="00FD4910">
            <w:pPr>
              <w:spacing w:after="0" w:line="240" w:lineRule="auto"/>
              <w:jc w:val="center"/>
              <w:rPr>
                <w:rFonts w:ascii="Times New Roman" w:hAnsi="Times New Roman"/>
                <w:b/>
                <w:i/>
                <w:sz w:val="20"/>
                <w:szCs w:val="20"/>
              </w:rPr>
            </w:pPr>
            <w:r w:rsidRPr="00BA5746">
              <w:rPr>
                <w:rFonts w:ascii="Times New Roman" w:hAnsi="Times New Roman"/>
                <w:b/>
                <w:i/>
                <w:sz w:val="20"/>
                <w:szCs w:val="20"/>
              </w:rPr>
              <w:t>Всего по котельной, в том числе:</w:t>
            </w:r>
          </w:p>
        </w:tc>
        <w:tc>
          <w:tcPr>
            <w:tcW w:w="1701" w:type="dxa"/>
            <w:shd w:val="clear" w:color="auto" w:fill="auto"/>
            <w:vAlign w:val="center"/>
          </w:tcPr>
          <w:p w14:paraId="1EF3B2D6" w14:textId="77777777" w:rsidR="003B1B92" w:rsidRPr="009C1747" w:rsidRDefault="003B1B92" w:rsidP="00FD4910">
            <w:pPr>
              <w:spacing w:after="0" w:line="240" w:lineRule="auto"/>
              <w:jc w:val="center"/>
              <w:rPr>
                <w:sz w:val="20"/>
                <w:szCs w:val="20"/>
              </w:rPr>
            </w:pPr>
            <w:r w:rsidRPr="009C1747">
              <w:rPr>
                <w:rFonts w:ascii="Times New Roman" w:eastAsia="Times New Roman" w:hAnsi="Times New Roman"/>
                <w:sz w:val="20"/>
                <w:szCs w:val="20"/>
                <w:lang w:eastAsia="ru-RU"/>
              </w:rPr>
              <w:t>-</w:t>
            </w:r>
          </w:p>
        </w:tc>
        <w:tc>
          <w:tcPr>
            <w:tcW w:w="2126" w:type="dxa"/>
            <w:shd w:val="clear" w:color="auto" w:fill="auto"/>
            <w:vAlign w:val="center"/>
          </w:tcPr>
          <w:p w14:paraId="06208E78" w14:textId="387A09E9" w:rsidR="003B1B92" w:rsidRPr="009C1747" w:rsidRDefault="003B1B92" w:rsidP="00FD4910">
            <w:pPr>
              <w:spacing w:after="0" w:line="240" w:lineRule="auto"/>
              <w:jc w:val="center"/>
              <w:rPr>
                <w:sz w:val="20"/>
                <w:szCs w:val="20"/>
              </w:rPr>
            </w:pPr>
            <w:r w:rsidRPr="009C1747">
              <w:rPr>
                <w:rFonts w:ascii="Times New Roman" w:eastAsia="Times New Roman" w:hAnsi="Times New Roman"/>
                <w:sz w:val="20"/>
                <w:szCs w:val="20"/>
                <w:lang w:eastAsia="ru-RU"/>
              </w:rPr>
              <w:t>-</w:t>
            </w:r>
          </w:p>
        </w:tc>
        <w:tc>
          <w:tcPr>
            <w:tcW w:w="2675" w:type="dxa"/>
            <w:shd w:val="clear" w:color="auto" w:fill="auto"/>
            <w:vAlign w:val="center"/>
          </w:tcPr>
          <w:p w14:paraId="2A063317" w14:textId="77777777" w:rsidR="003B1B92" w:rsidRPr="009C1747" w:rsidRDefault="003B1B92" w:rsidP="00FD4910">
            <w:pPr>
              <w:spacing w:after="0" w:line="240" w:lineRule="auto"/>
              <w:jc w:val="center"/>
              <w:rPr>
                <w:sz w:val="20"/>
                <w:szCs w:val="20"/>
              </w:rPr>
            </w:pPr>
            <w:r w:rsidRPr="009C1747">
              <w:rPr>
                <w:rFonts w:ascii="Times New Roman" w:eastAsia="Times New Roman" w:hAnsi="Times New Roman"/>
                <w:sz w:val="20"/>
                <w:szCs w:val="20"/>
                <w:lang w:eastAsia="ru-RU"/>
              </w:rPr>
              <w:t>-</w:t>
            </w:r>
          </w:p>
        </w:tc>
      </w:tr>
      <w:tr w:rsidR="003B1B92" w:rsidRPr="009C1747" w14:paraId="357441EF" w14:textId="77777777" w:rsidTr="00FD4910">
        <w:trPr>
          <w:trHeight w:hRule="exact" w:val="284"/>
          <w:jc w:val="center"/>
        </w:trPr>
        <w:tc>
          <w:tcPr>
            <w:tcW w:w="3271" w:type="dxa"/>
            <w:shd w:val="clear" w:color="auto" w:fill="FBD4B4" w:themeFill="accent6" w:themeFillTint="66"/>
            <w:vAlign w:val="center"/>
          </w:tcPr>
          <w:p w14:paraId="7629CC3F" w14:textId="77777777" w:rsidR="003B1B92" w:rsidRPr="00BA5746" w:rsidRDefault="003B1B92" w:rsidP="00FD4910">
            <w:pPr>
              <w:spacing w:after="0" w:line="240" w:lineRule="auto"/>
              <w:jc w:val="center"/>
              <w:rPr>
                <w:rFonts w:ascii="Times New Roman" w:hAnsi="Times New Roman"/>
                <w:b/>
                <w:i/>
                <w:sz w:val="20"/>
                <w:szCs w:val="20"/>
              </w:rPr>
            </w:pPr>
            <w:r w:rsidRPr="00BA5746">
              <w:rPr>
                <w:rFonts w:ascii="Times New Roman" w:hAnsi="Times New Roman"/>
                <w:b/>
                <w:i/>
                <w:sz w:val="20"/>
                <w:szCs w:val="20"/>
              </w:rPr>
              <w:t>- многоквартирные жилые дома</w:t>
            </w:r>
          </w:p>
        </w:tc>
        <w:tc>
          <w:tcPr>
            <w:tcW w:w="1701" w:type="dxa"/>
            <w:shd w:val="clear" w:color="auto" w:fill="FDE9D9" w:themeFill="accent6" w:themeFillTint="33"/>
            <w:vAlign w:val="center"/>
          </w:tcPr>
          <w:p w14:paraId="3C8D744A" w14:textId="77777777" w:rsidR="003B1B92" w:rsidRPr="009C1747" w:rsidRDefault="003B1B92" w:rsidP="00FD4910">
            <w:pPr>
              <w:spacing w:after="0" w:line="240" w:lineRule="auto"/>
              <w:jc w:val="center"/>
              <w:rPr>
                <w:sz w:val="20"/>
                <w:szCs w:val="20"/>
              </w:rPr>
            </w:pPr>
            <w:r w:rsidRPr="009C1747">
              <w:rPr>
                <w:rFonts w:ascii="Times New Roman" w:eastAsia="Times New Roman" w:hAnsi="Times New Roman"/>
                <w:sz w:val="20"/>
                <w:szCs w:val="20"/>
                <w:lang w:eastAsia="ru-RU"/>
              </w:rPr>
              <w:t>-</w:t>
            </w:r>
          </w:p>
        </w:tc>
        <w:tc>
          <w:tcPr>
            <w:tcW w:w="2126" w:type="dxa"/>
            <w:shd w:val="clear" w:color="auto" w:fill="FDE9D9" w:themeFill="accent6" w:themeFillTint="33"/>
            <w:vAlign w:val="center"/>
          </w:tcPr>
          <w:p w14:paraId="19B307D6" w14:textId="0C38138C" w:rsidR="003B1B92" w:rsidRPr="009C1747" w:rsidRDefault="004005A9" w:rsidP="00FD4910">
            <w:pPr>
              <w:spacing w:after="0" w:line="240" w:lineRule="auto"/>
              <w:jc w:val="center"/>
              <w:rPr>
                <w:sz w:val="20"/>
                <w:szCs w:val="20"/>
              </w:rPr>
            </w:pPr>
            <w:r>
              <w:rPr>
                <w:rFonts w:ascii="Times New Roman" w:eastAsia="Times New Roman" w:hAnsi="Times New Roman"/>
                <w:sz w:val="20"/>
                <w:szCs w:val="20"/>
                <w:lang w:eastAsia="ru-RU"/>
              </w:rPr>
              <w:t>-</w:t>
            </w:r>
          </w:p>
        </w:tc>
        <w:tc>
          <w:tcPr>
            <w:tcW w:w="2675" w:type="dxa"/>
            <w:shd w:val="clear" w:color="auto" w:fill="FDE9D9" w:themeFill="accent6" w:themeFillTint="33"/>
            <w:vAlign w:val="center"/>
          </w:tcPr>
          <w:p w14:paraId="04406520" w14:textId="77777777" w:rsidR="003B1B92" w:rsidRPr="009C1747" w:rsidRDefault="003B1B92" w:rsidP="00FD4910">
            <w:pPr>
              <w:spacing w:after="0" w:line="240" w:lineRule="auto"/>
              <w:jc w:val="center"/>
              <w:rPr>
                <w:sz w:val="20"/>
                <w:szCs w:val="20"/>
              </w:rPr>
            </w:pPr>
            <w:r w:rsidRPr="009C1747">
              <w:rPr>
                <w:rFonts w:ascii="Times New Roman" w:eastAsia="Times New Roman" w:hAnsi="Times New Roman"/>
                <w:sz w:val="20"/>
                <w:szCs w:val="20"/>
                <w:lang w:eastAsia="ru-RU"/>
              </w:rPr>
              <w:t>-</w:t>
            </w:r>
          </w:p>
        </w:tc>
      </w:tr>
      <w:tr w:rsidR="003B1B92" w:rsidRPr="009C1747" w14:paraId="47FDD44F" w14:textId="77777777" w:rsidTr="00FD4910">
        <w:trPr>
          <w:trHeight w:hRule="exact" w:val="284"/>
          <w:jc w:val="center"/>
        </w:trPr>
        <w:tc>
          <w:tcPr>
            <w:tcW w:w="3271" w:type="dxa"/>
            <w:shd w:val="clear" w:color="auto" w:fill="FBD4B4" w:themeFill="accent6" w:themeFillTint="66"/>
            <w:vAlign w:val="center"/>
          </w:tcPr>
          <w:p w14:paraId="48124856" w14:textId="77777777" w:rsidR="003B1B92" w:rsidRPr="00BA5746" w:rsidRDefault="003B1B92" w:rsidP="00FD4910">
            <w:pPr>
              <w:spacing w:after="0" w:line="240" w:lineRule="auto"/>
              <w:jc w:val="center"/>
              <w:rPr>
                <w:rFonts w:ascii="Times New Roman" w:hAnsi="Times New Roman"/>
                <w:b/>
                <w:i/>
                <w:sz w:val="20"/>
                <w:szCs w:val="20"/>
              </w:rPr>
            </w:pPr>
            <w:r w:rsidRPr="00BA5746">
              <w:rPr>
                <w:rFonts w:ascii="Times New Roman" w:hAnsi="Times New Roman"/>
                <w:b/>
                <w:i/>
                <w:sz w:val="20"/>
                <w:szCs w:val="20"/>
              </w:rPr>
              <w:t>- частные дома</w:t>
            </w:r>
          </w:p>
        </w:tc>
        <w:tc>
          <w:tcPr>
            <w:tcW w:w="1701" w:type="dxa"/>
            <w:shd w:val="clear" w:color="auto" w:fill="auto"/>
            <w:vAlign w:val="center"/>
          </w:tcPr>
          <w:p w14:paraId="006DF545" w14:textId="77777777" w:rsidR="003B1B92" w:rsidRPr="009C1747" w:rsidRDefault="003B1B92" w:rsidP="00FD4910">
            <w:pPr>
              <w:spacing w:after="0" w:line="240" w:lineRule="auto"/>
              <w:jc w:val="center"/>
              <w:rPr>
                <w:sz w:val="20"/>
                <w:szCs w:val="20"/>
              </w:rPr>
            </w:pPr>
            <w:r w:rsidRPr="009C1747">
              <w:rPr>
                <w:rFonts w:ascii="Times New Roman" w:eastAsia="Times New Roman" w:hAnsi="Times New Roman"/>
                <w:sz w:val="20"/>
                <w:szCs w:val="20"/>
                <w:lang w:eastAsia="ru-RU"/>
              </w:rPr>
              <w:t>-</w:t>
            </w:r>
          </w:p>
        </w:tc>
        <w:tc>
          <w:tcPr>
            <w:tcW w:w="2126" w:type="dxa"/>
            <w:shd w:val="clear" w:color="auto" w:fill="auto"/>
            <w:vAlign w:val="center"/>
          </w:tcPr>
          <w:p w14:paraId="15670C5F" w14:textId="3B46BD5D" w:rsidR="003B1B92" w:rsidRPr="009C1747" w:rsidRDefault="003B1B92" w:rsidP="00FD4910">
            <w:pPr>
              <w:spacing w:after="0" w:line="240" w:lineRule="auto"/>
              <w:jc w:val="center"/>
              <w:rPr>
                <w:sz w:val="20"/>
                <w:szCs w:val="20"/>
              </w:rPr>
            </w:pPr>
            <w:r w:rsidRPr="009C1747">
              <w:rPr>
                <w:rFonts w:ascii="Times New Roman" w:eastAsia="Times New Roman" w:hAnsi="Times New Roman"/>
                <w:sz w:val="20"/>
                <w:szCs w:val="20"/>
                <w:lang w:eastAsia="ru-RU"/>
              </w:rPr>
              <w:t>-</w:t>
            </w:r>
          </w:p>
        </w:tc>
        <w:tc>
          <w:tcPr>
            <w:tcW w:w="2675" w:type="dxa"/>
            <w:shd w:val="clear" w:color="auto" w:fill="auto"/>
            <w:vAlign w:val="center"/>
          </w:tcPr>
          <w:p w14:paraId="2D5243BF" w14:textId="77777777" w:rsidR="003B1B92" w:rsidRPr="009C1747" w:rsidRDefault="003B1B92" w:rsidP="00FD4910">
            <w:pPr>
              <w:spacing w:after="0" w:line="240" w:lineRule="auto"/>
              <w:jc w:val="center"/>
              <w:rPr>
                <w:sz w:val="20"/>
                <w:szCs w:val="20"/>
              </w:rPr>
            </w:pPr>
            <w:r w:rsidRPr="009C1747">
              <w:rPr>
                <w:rFonts w:ascii="Times New Roman" w:eastAsia="Times New Roman" w:hAnsi="Times New Roman"/>
                <w:sz w:val="20"/>
                <w:szCs w:val="20"/>
                <w:lang w:eastAsia="ru-RU"/>
              </w:rPr>
              <w:t>-</w:t>
            </w:r>
          </w:p>
        </w:tc>
      </w:tr>
      <w:tr w:rsidR="00C67BFB" w:rsidRPr="009C1747" w14:paraId="5517B934" w14:textId="77777777" w:rsidTr="00FD4910">
        <w:trPr>
          <w:trHeight w:hRule="exact" w:val="284"/>
          <w:jc w:val="center"/>
        </w:trPr>
        <w:tc>
          <w:tcPr>
            <w:tcW w:w="3271" w:type="dxa"/>
            <w:shd w:val="clear" w:color="auto" w:fill="FBD4B4" w:themeFill="accent6" w:themeFillTint="66"/>
            <w:vAlign w:val="center"/>
          </w:tcPr>
          <w:p w14:paraId="6FC6BBB1" w14:textId="77777777" w:rsidR="00C67BFB" w:rsidRPr="00BA5746" w:rsidRDefault="00C67BFB" w:rsidP="00FD4910">
            <w:pPr>
              <w:spacing w:after="0" w:line="240" w:lineRule="auto"/>
              <w:jc w:val="center"/>
              <w:rPr>
                <w:rFonts w:ascii="Times New Roman" w:hAnsi="Times New Roman"/>
                <w:b/>
                <w:i/>
                <w:sz w:val="20"/>
                <w:szCs w:val="20"/>
              </w:rPr>
            </w:pPr>
            <w:r w:rsidRPr="00BA5746">
              <w:rPr>
                <w:rFonts w:ascii="Times New Roman" w:hAnsi="Times New Roman"/>
                <w:b/>
                <w:i/>
                <w:sz w:val="20"/>
                <w:szCs w:val="20"/>
              </w:rPr>
              <w:t>- бюджетные организации</w:t>
            </w:r>
          </w:p>
        </w:tc>
        <w:tc>
          <w:tcPr>
            <w:tcW w:w="1701" w:type="dxa"/>
            <w:shd w:val="clear" w:color="auto" w:fill="FDE9D9" w:themeFill="accent6" w:themeFillTint="33"/>
            <w:vAlign w:val="center"/>
          </w:tcPr>
          <w:p w14:paraId="361B677E" w14:textId="15908C5D" w:rsidR="00C67BFB" w:rsidRPr="009C1747" w:rsidRDefault="00C67BFB" w:rsidP="00FD4910">
            <w:pPr>
              <w:spacing w:after="0" w:line="240" w:lineRule="auto"/>
              <w:jc w:val="center"/>
              <w:rPr>
                <w:sz w:val="20"/>
                <w:szCs w:val="20"/>
              </w:rPr>
            </w:pPr>
            <w:r>
              <w:rPr>
                <w:rFonts w:ascii="Times New Roman" w:eastAsia="Times New Roman" w:hAnsi="Times New Roman"/>
                <w:sz w:val="20"/>
                <w:szCs w:val="20"/>
                <w:lang w:eastAsia="ru-RU"/>
              </w:rPr>
              <w:t>н/д</w:t>
            </w:r>
          </w:p>
        </w:tc>
        <w:tc>
          <w:tcPr>
            <w:tcW w:w="2126" w:type="dxa"/>
            <w:shd w:val="clear" w:color="auto" w:fill="FDE9D9" w:themeFill="accent6" w:themeFillTint="33"/>
            <w:vAlign w:val="center"/>
          </w:tcPr>
          <w:p w14:paraId="545E1FB8" w14:textId="3B14A870" w:rsidR="00C67BFB" w:rsidRPr="009C1747" w:rsidRDefault="00C67BFB" w:rsidP="00FD4910">
            <w:pPr>
              <w:spacing w:after="0" w:line="240" w:lineRule="auto"/>
              <w:jc w:val="center"/>
              <w:rPr>
                <w:sz w:val="20"/>
                <w:szCs w:val="20"/>
              </w:rPr>
            </w:pPr>
            <w:r>
              <w:rPr>
                <w:rFonts w:ascii="Times New Roman" w:eastAsia="Times New Roman" w:hAnsi="Times New Roman"/>
                <w:sz w:val="20"/>
                <w:szCs w:val="20"/>
                <w:lang w:eastAsia="ru-RU"/>
              </w:rPr>
              <w:t>н/д</w:t>
            </w:r>
          </w:p>
        </w:tc>
        <w:tc>
          <w:tcPr>
            <w:tcW w:w="2675" w:type="dxa"/>
            <w:shd w:val="clear" w:color="auto" w:fill="FDE9D9" w:themeFill="accent6" w:themeFillTint="33"/>
            <w:vAlign w:val="center"/>
          </w:tcPr>
          <w:p w14:paraId="39F3B29B" w14:textId="34C9A585" w:rsidR="00C67BFB" w:rsidRPr="009C1747" w:rsidRDefault="00C67BFB" w:rsidP="00FD4910">
            <w:pPr>
              <w:spacing w:after="0" w:line="240" w:lineRule="auto"/>
              <w:jc w:val="center"/>
              <w:rPr>
                <w:sz w:val="20"/>
                <w:szCs w:val="20"/>
              </w:rPr>
            </w:pPr>
            <w:r>
              <w:rPr>
                <w:rFonts w:ascii="Times New Roman" w:eastAsia="Times New Roman" w:hAnsi="Times New Roman"/>
                <w:sz w:val="20"/>
                <w:szCs w:val="20"/>
                <w:lang w:eastAsia="ru-RU"/>
              </w:rPr>
              <w:t>н/д</w:t>
            </w:r>
          </w:p>
        </w:tc>
      </w:tr>
      <w:tr w:rsidR="003B1B92" w:rsidRPr="009C1747" w14:paraId="4D71A65C" w14:textId="77777777" w:rsidTr="00FD4910">
        <w:trPr>
          <w:trHeight w:hRule="exact" w:val="284"/>
          <w:jc w:val="center"/>
        </w:trPr>
        <w:tc>
          <w:tcPr>
            <w:tcW w:w="3271" w:type="dxa"/>
            <w:shd w:val="clear" w:color="auto" w:fill="FBD4B4" w:themeFill="accent6" w:themeFillTint="66"/>
            <w:vAlign w:val="center"/>
          </w:tcPr>
          <w:p w14:paraId="0A28D204" w14:textId="77777777" w:rsidR="003B1B92" w:rsidRPr="00BA5746" w:rsidRDefault="003B1B92" w:rsidP="00FD4910">
            <w:pPr>
              <w:spacing w:after="0" w:line="240" w:lineRule="auto"/>
              <w:jc w:val="center"/>
              <w:rPr>
                <w:rFonts w:ascii="Times New Roman" w:hAnsi="Times New Roman"/>
                <w:b/>
                <w:i/>
                <w:sz w:val="20"/>
                <w:szCs w:val="20"/>
              </w:rPr>
            </w:pPr>
            <w:r w:rsidRPr="00BA5746">
              <w:rPr>
                <w:rFonts w:ascii="Times New Roman" w:hAnsi="Times New Roman"/>
                <w:b/>
                <w:i/>
                <w:sz w:val="20"/>
                <w:szCs w:val="20"/>
              </w:rPr>
              <w:t>- прочие потребители</w:t>
            </w:r>
          </w:p>
        </w:tc>
        <w:tc>
          <w:tcPr>
            <w:tcW w:w="1701" w:type="dxa"/>
            <w:shd w:val="clear" w:color="auto" w:fill="auto"/>
            <w:vAlign w:val="center"/>
          </w:tcPr>
          <w:p w14:paraId="5B0D99ED" w14:textId="77777777" w:rsidR="003B1B92" w:rsidRPr="009C1747" w:rsidRDefault="003B1B92" w:rsidP="00FD4910">
            <w:pPr>
              <w:spacing w:after="0" w:line="240" w:lineRule="auto"/>
              <w:jc w:val="center"/>
              <w:rPr>
                <w:sz w:val="20"/>
                <w:szCs w:val="20"/>
              </w:rPr>
            </w:pPr>
            <w:r w:rsidRPr="009C1747">
              <w:rPr>
                <w:rFonts w:ascii="Times New Roman" w:eastAsia="Times New Roman" w:hAnsi="Times New Roman"/>
                <w:sz w:val="20"/>
                <w:szCs w:val="20"/>
                <w:lang w:eastAsia="ru-RU"/>
              </w:rPr>
              <w:t>-</w:t>
            </w:r>
          </w:p>
        </w:tc>
        <w:tc>
          <w:tcPr>
            <w:tcW w:w="2126" w:type="dxa"/>
            <w:shd w:val="clear" w:color="auto" w:fill="auto"/>
            <w:vAlign w:val="center"/>
          </w:tcPr>
          <w:p w14:paraId="33D6F4F6" w14:textId="4B8AF7AB" w:rsidR="003B1B92" w:rsidRPr="009C1747" w:rsidRDefault="00C67BFB" w:rsidP="00FD4910">
            <w:pPr>
              <w:spacing w:after="0" w:line="240" w:lineRule="auto"/>
              <w:jc w:val="center"/>
              <w:rPr>
                <w:sz w:val="20"/>
                <w:szCs w:val="20"/>
              </w:rPr>
            </w:pPr>
            <w:r>
              <w:rPr>
                <w:rFonts w:ascii="Times New Roman" w:eastAsia="Times New Roman" w:hAnsi="Times New Roman"/>
                <w:sz w:val="20"/>
                <w:szCs w:val="20"/>
                <w:lang w:eastAsia="ru-RU"/>
              </w:rPr>
              <w:t>-</w:t>
            </w:r>
          </w:p>
        </w:tc>
        <w:tc>
          <w:tcPr>
            <w:tcW w:w="2675" w:type="dxa"/>
            <w:shd w:val="clear" w:color="auto" w:fill="auto"/>
            <w:vAlign w:val="center"/>
          </w:tcPr>
          <w:p w14:paraId="58804F5E" w14:textId="77777777" w:rsidR="003B1B92" w:rsidRPr="009C1747" w:rsidRDefault="003B1B92" w:rsidP="00FD4910">
            <w:pPr>
              <w:spacing w:after="0" w:line="240" w:lineRule="auto"/>
              <w:jc w:val="center"/>
              <w:rPr>
                <w:sz w:val="20"/>
                <w:szCs w:val="20"/>
              </w:rPr>
            </w:pPr>
            <w:r w:rsidRPr="009C1747">
              <w:rPr>
                <w:rFonts w:ascii="Times New Roman" w:eastAsia="Times New Roman" w:hAnsi="Times New Roman"/>
                <w:sz w:val="20"/>
                <w:szCs w:val="20"/>
                <w:lang w:eastAsia="ru-RU"/>
              </w:rPr>
              <w:t>-</w:t>
            </w:r>
          </w:p>
        </w:tc>
      </w:tr>
      <w:tr w:rsidR="003B1B92" w:rsidRPr="009C1747" w14:paraId="7DB4C84F" w14:textId="77777777" w:rsidTr="00FD4910">
        <w:trPr>
          <w:trHeight w:hRule="exact" w:val="284"/>
          <w:jc w:val="center"/>
        </w:trPr>
        <w:tc>
          <w:tcPr>
            <w:tcW w:w="9773" w:type="dxa"/>
            <w:gridSpan w:val="4"/>
            <w:shd w:val="clear" w:color="auto" w:fill="FBD4B4" w:themeFill="accent6" w:themeFillTint="66"/>
            <w:vAlign w:val="center"/>
          </w:tcPr>
          <w:p w14:paraId="027D7602" w14:textId="1DFDA4A6" w:rsidR="003B1B92" w:rsidRPr="009C1747" w:rsidRDefault="000E4854" w:rsidP="00FD4910">
            <w:pPr>
              <w:pStyle w:val="a0"/>
              <w:numPr>
                <w:ilvl w:val="0"/>
                <w:numId w:val="0"/>
              </w:numPr>
              <w:tabs>
                <w:tab w:val="left" w:pos="1249"/>
              </w:tabs>
              <w:spacing w:before="0"/>
              <w:ind w:firstLine="709"/>
              <w:jc w:val="center"/>
              <w:rPr>
                <w:b/>
                <w:i/>
                <w:sz w:val="20"/>
                <w:szCs w:val="20"/>
              </w:rPr>
            </w:pPr>
            <w:r>
              <w:rPr>
                <w:b/>
                <w:i/>
                <w:sz w:val="20"/>
                <w:szCs w:val="20"/>
              </w:rPr>
              <w:t xml:space="preserve">Отопительная котельная МКУК КДЦ </w:t>
            </w:r>
            <w:r w:rsidR="00FD4910">
              <w:rPr>
                <w:b/>
                <w:i/>
                <w:sz w:val="20"/>
                <w:szCs w:val="20"/>
              </w:rPr>
              <w:t>«</w:t>
            </w:r>
            <w:proofErr w:type="spellStart"/>
            <w:r>
              <w:rPr>
                <w:b/>
                <w:i/>
                <w:sz w:val="20"/>
                <w:szCs w:val="20"/>
              </w:rPr>
              <w:t>Кирпильский</w:t>
            </w:r>
            <w:proofErr w:type="spellEnd"/>
            <w:r w:rsidR="00FD4910">
              <w:rPr>
                <w:b/>
                <w:i/>
                <w:sz w:val="20"/>
                <w:szCs w:val="20"/>
              </w:rPr>
              <w:t>»</w:t>
            </w:r>
          </w:p>
          <w:p w14:paraId="2224ED6A" w14:textId="77777777" w:rsidR="003B1B92" w:rsidRPr="009C1747" w:rsidRDefault="003B1B92" w:rsidP="00FD4910">
            <w:pPr>
              <w:spacing w:after="0" w:line="240" w:lineRule="auto"/>
              <w:jc w:val="center"/>
              <w:rPr>
                <w:rFonts w:ascii="Times New Roman" w:eastAsia="Times New Roman" w:hAnsi="Times New Roman"/>
                <w:sz w:val="20"/>
                <w:szCs w:val="20"/>
                <w:lang w:eastAsia="ru-RU"/>
              </w:rPr>
            </w:pPr>
          </w:p>
        </w:tc>
      </w:tr>
      <w:tr w:rsidR="00C67BFB" w:rsidRPr="009C1747" w14:paraId="5439A6B5" w14:textId="77777777" w:rsidTr="00FD4910">
        <w:trPr>
          <w:trHeight w:hRule="exact" w:val="284"/>
          <w:jc w:val="center"/>
        </w:trPr>
        <w:tc>
          <w:tcPr>
            <w:tcW w:w="3271" w:type="dxa"/>
            <w:shd w:val="clear" w:color="auto" w:fill="FBD4B4" w:themeFill="accent6" w:themeFillTint="66"/>
            <w:vAlign w:val="center"/>
          </w:tcPr>
          <w:p w14:paraId="1B757683" w14:textId="77777777" w:rsidR="00C67BFB" w:rsidRPr="00BA5746" w:rsidRDefault="00C67BFB" w:rsidP="00FD4910">
            <w:pPr>
              <w:spacing w:after="0" w:line="240" w:lineRule="auto"/>
              <w:jc w:val="center"/>
              <w:rPr>
                <w:rFonts w:ascii="Times New Roman" w:hAnsi="Times New Roman"/>
                <w:b/>
                <w:i/>
                <w:sz w:val="20"/>
                <w:szCs w:val="20"/>
              </w:rPr>
            </w:pPr>
            <w:r w:rsidRPr="00BA5746">
              <w:rPr>
                <w:rFonts w:ascii="Times New Roman" w:hAnsi="Times New Roman"/>
                <w:b/>
                <w:i/>
                <w:sz w:val="20"/>
                <w:szCs w:val="20"/>
              </w:rPr>
              <w:t>Всего по котельной, в том числе:</w:t>
            </w:r>
          </w:p>
          <w:p w14:paraId="04504427" w14:textId="77777777" w:rsidR="00C67BFB" w:rsidRPr="00BA5746" w:rsidRDefault="00C67BFB" w:rsidP="00FD4910">
            <w:pPr>
              <w:spacing w:after="0" w:line="240" w:lineRule="auto"/>
              <w:jc w:val="center"/>
              <w:rPr>
                <w:rFonts w:ascii="Times New Roman" w:hAnsi="Times New Roman"/>
                <w:b/>
                <w:i/>
                <w:sz w:val="20"/>
                <w:szCs w:val="20"/>
              </w:rPr>
            </w:pPr>
          </w:p>
        </w:tc>
        <w:tc>
          <w:tcPr>
            <w:tcW w:w="1701" w:type="dxa"/>
            <w:shd w:val="clear" w:color="auto" w:fill="auto"/>
            <w:vAlign w:val="center"/>
          </w:tcPr>
          <w:p w14:paraId="1653475D" w14:textId="31F81DD6" w:rsidR="00C67BFB" w:rsidRPr="009C1747" w:rsidRDefault="00C67BFB" w:rsidP="00FD4910">
            <w:pPr>
              <w:spacing w:after="0" w:line="240" w:lineRule="auto"/>
              <w:jc w:val="center"/>
              <w:rPr>
                <w:sz w:val="20"/>
                <w:szCs w:val="20"/>
              </w:rPr>
            </w:pPr>
            <w:r w:rsidRPr="009C1747">
              <w:rPr>
                <w:rFonts w:ascii="Times New Roman" w:eastAsia="Times New Roman" w:hAnsi="Times New Roman"/>
                <w:sz w:val="20"/>
                <w:szCs w:val="20"/>
                <w:lang w:eastAsia="ru-RU"/>
              </w:rPr>
              <w:t>-</w:t>
            </w:r>
          </w:p>
        </w:tc>
        <w:tc>
          <w:tcPr>
            <w:tcW w:w="2126" w:type="dxa"/>
            <w:shd w:val="clear" w:color="auto" w:fill="auto"/>
            <w:vAlign w:val="center"/>
          </w:tcPr>
          <w:p w14:paraId="13E5814C" w14:textId="2E35C758" w:rsidR="00C67BFB" w:rsidRPr="009C1747" w:rsidRDefault="00C67BFB" w:rsidP="00FD4910">
            <w:pPr>
              <w:spacing w:after="0" w:line="240" w:lineRule="auto"/>
              <w:jc w:val="center"/>
              <w:rPr>
                <w:sz w:val="20"/>
                <w:szCs w:val="20"/>
              </w:rPr>
            </w:pPr>
            <w:r w:rsidRPr="009C1747">
              <w:rPr>
                <w:rFonts w:ascii="Times New Roman" w:eastAsia="Times New Roman" w:hAnsi="Times New Roman"/>
                <w:sz w:val="20"/>
                <w:szCs w:val="20"/>
                <w:lang w:eastAsia="ru-RU"/>
              </w:rPr>
              <w:t>-</w:t>
            </w:r>
          </w:p>
        </w:tc>
        <w:tc>
          <w:tcPr>
            <w:tcW w:w="2675" w:type="dxa"/>
            <w:shd w:val="clear" w:color="auto" w:fill="auto"/>
            <w:vAlign w:val="center"/>
          </w:tcPr>
          <w:p w14:paraId="669DF129" w14:textId="44BF8A85" w:rsidR="00C67BFB" w:rsidRPr="009C1747" w:rsidRDefault="00C67BFB" w:rsidP="00FD4910">
            <w:pPr>
              <w:spacing w:after="0" w:line="240" w:lineRule="auto"/>
              <w:jc w:val="center"/>
              <w:rPr>
                <w:sz w:val="20"/>
                <w:szCs w:val="20"/>
              </w:rPr>
            </w:pPr>
            <w:r w:rsidRPr="009C1747">
              <w:rPr>
                <w:rFonts w:ascii="Times New Roman" w:eastAsia="Times New Roman" w:hAnsi="Times New Roman"/>
                <w:sz w:val="20"/>
                <w:szCs w:val="20"/>
                <w:lang w:eastAsia="ru-RU"/>
              </w:rPr>
              <w:t>-</w:t>
            </w:r>
          </w:p>
        </w:tc>
      </w:tr>
      <w:tr w:rsidR="00C67BFB" w:rsidRPr="009C1747" w14:paraId="1ED6785F" w14:textId="77777777" w:rsidTr="00FD4910">
        <w:trPr>
          <w:trHeight w:hRule="exact" w:val="284"/>
          <w:jc w:val="center"/>
        </w:trPr>
        <w:tc>
          <w:tcPr>
            <w:tcW w:w="3271" w:type="dxa"/>
            <w:shd w:val="clear" w:color="auto" w:fill="FBD4B4" w:themeFill="accent6" w:themeFillTint="66"/>
            <w:vAlign w:val="center"/>
          </w:tcPr>
          <w:p w14:paraId="42BD4E69" w14:textId="77777777" w:rsidR="00C67BFB" w:rsidRPr="00BA5746" w:rsidRDefault="00C67BFB" w:rsidP="00FD4910">
            <w:pPr>
              <w:spacing w:after="0" w:line="240" w:lineRule="auto"/>
              <w:jc w:val="center"/>
              <w:rPr>
                <w:rFonts w:ascii="Times New Roman" w:hAnsi="Times New Roman"/>
                <w:b/>
                <w:i/>
                <w:sz w:val="20"/>
                <w:szCs w:val="20"/>
              </w:rPr>
            </w:pPr>
            <w:r w:rsidRPr="00BA5746">
              <w:rPr>
                <w:rFonts w:ascii="Times New Roman" w:hAnsi="Times New Roman"/>
                <w:b/>
                <w:i/>
                <w:sz w:val="20"/>
                <w:szCs w:val="20"/>
              </w:rPr>
              <w:t>- многоквартирные жилые дома</w:t>
            </w:r>
          </w:p>
        </w:tc>
        <w:tc>
          <w:tcPr>
            <w:tcW w:w="1701" w:type="dxa"/>
            <w:shd w:val="clear" w:color="auto" w:fill="FDE9D9" w:themeFill="accent6" w:themeFillTint="33"/>
            <w:vAlign w:val="center"/>
          </w:tcPr>
          <w:p w14:paraId="7375F81E" w14:textId="2CDCB31C" w:rsidR="00C67BFB" w:rsidRPr="009C1747" w:rsidRDefault="00C67BFB" w:rsidP="00FD4910">
            <w:pPr>
              <w:spacing w:after="0" w:line="240" w:lineRule="auto"/>
              <w:jc w:val="center"/>
              <w:rPr>
                <w:sz w:val="20"/>
                <w:szCs w:val="20"/>
              </w:rPr>
            </w:pPr>
            <w:r w:rsidRPr="009C1747">
              <w:rPr>
                <w:rFonts w:ascii="Times New Roman" w:eastAsia="Times New Roman" w:hAnsi="Times New Roman"/>
                <w:sz w:val="20"/>
                <w:szCs w:val="20"/>
                <w:lang w:eastAsia="ru-RU"/>
              </w:rPr>
              <w:t>-</w:t>
            </w:r>
          </w:p>
        </w:tc>
        <w:tc>
          <w:tcPr>
            <w:tcW w:w="2126" w:type="dxa"/>
            <w:shd w:val="clear" w:color="auto" w:fill="FDE9D9" w:themeFill="accent6" w:themeFillTint="33"/>
            <w:vAlign w:val="center"/>
          </w:tcPr>
          <w:p w14:paraId="0FBC9F45" w14:textId="2CF7F3F7" w:rsidR="00C67BFB" w:rsidRPr="009C1747" w:rsidRDefault="00C67BFB" w:rsidP="00FD4910">
            <w:pPr>
              <w:spacing w:after="0" w:line="240" w:lineRule="auto"/>
              <w:jc w:val="center"/>
              <w:rPr>
                <w:sz w:val="20"/>
                <w:szCs w:val="20"/>
              </w:rPr>
            </w:pPr>
            <w:r>
              <w:rPr>
                <w:rFonts w:ascii="Times New Roman" w:eastAsia="Times New Roman" w:hAnsi="Times New Roman"/>
                <w:sz w:val="20"/>
                <w:szCs w:val="20"/>
                <w:lang w:eastAsia="ru-RU"/>
              </w:rPr>
              <w:t>-</w:t>
            </w:r>
          </w:p>
        </w:tc>
        <w:tc>
          <w:tcPr>
            <w:tcW w:w="2675" w:type="dxa"/>
            <w:shd w:val="clear" w:color="auto" w:fill="FDE9D9" w:themeFill="accent6" w:themeFillTint="33"/>
            <w:vAlign w:val="center"/>
          </w:tcPr>
          <w:p w14:paraId="5236E405" w14:textId="0D5C4421" w:rsidR="00C67BFB" w:rsidRPr="009C1747" w:rsidRDefault="00C67BFB" w:rsidP="00FD4910">
            <w:pPr>
              <w:spacing w:after="0" w:line="240" w:lineRule="auto"/>
              <w:jc w:val="center"/>
              <w:rPr>
                <w:sz w:val="20"/>
                <w:szCs w:val="20"/>
              </w:rPr>
            </w:pPr>
            <w:r w:rsidRPr="009C1747">
              <w:rPr>
                <w:rFonts w:ascii="Times New Roman" w:eastAsia="Times New Roman" w:hAnsi="Times New Roman"/>
                <w:sz w:val="20"/>
                <w:szCs w:val="20"/>
                <w:lang w:eastAsia="ru-RU"/>
              </w:rPr>
              <w:t>-</w:t>
            </w:r>
          </w:p>
        </w:tc>
      </w:tr>
      <w:tr w:rsidR="00C67BFB" w:rsidRPr="009C1747" w14:paraId="03B63929" w14:textId="77777777" w:rsidTr="00FD4910">
        <w:trPr>
          <w:trHeight w:hRule="exact" w:val="284"/>
          <w:jc w:val="center"/>
        </w:trPr>
        <w:tc>
          <w:tcPr>
            <w:tcW w:w="3271" w:type="dxa"/>
            <w:shd w:val="clear" w:color="auto" w:fill="FBD4B4" w:themeFill="accent6" w:themeFillTint="66"/>
            <w:vAlign w:val="center"/>
          </w:tcPr>
          <w:p w14:paraId="24D4A536" w14:textId="77777777" w:rsidR="00C67BFB" w:rsidRPr="00BA5746" w:rsidRDefault="00C67BFB" w:rsidP="00FD4910">
            <w:pPr>
              <w:spacing w:after="0" w:line="240" w:lineRule="auto"/>
              <w:jc w:val="center"/>
              <w:rPr>
                <w:rFonts w:ascii="Times New Roman" w:hAnsi="Times New Roman"/>
                <w:b/>
                <w:i/>
                <w:sz w:val="20"/>
                <w:szCs w:val="20"/>
              </w:rPr>
            </w:pPr>
            <w:r w:rsidRPr="00BA5746">
              <w:rPr>
                <w:rFonts w:ascii="Times New Roman" w:hAnsi="Times New Roman"/>
                <w:b/>
                <w:i/>
                <w:sz w:val="20"/>
                <w:szCs w:val="20"/>
              </w:rPr>
              <w:t>- частные дома</w:t>
            </w:r>
          </w:p>
        </w:tc>
        <w:tc>
          <w:tcPr>
            <w:tcW w:w="1701" w:type="dxa"/>
            <w:shd w:val="clear" w:color="auto" w:fill="auto"/>
            <w:vAlign w:val="center"/>
          </w:tcPr>
          <w:p w14:paraId="0CD2D426" w14:textId="65BF4681" w:rsidR="00C67BFB" w:rsidRPr="009C1747" w:rsidRDefault="00C67BFB" w:rsidP="00FD4910">
            <w:pPr>
              <w:spacing w:after="0" w:line="240" w:lineRule="auto"/>
              <w:jc w:val="center"/>
              <w:rPr>
                <w:sz w:val="20"/>
                <w:szCs w:val="20"/>
              </w:rPr>
            </w:pPr>
            <w:r w:rsidRPr="009C1747">
              <w:rPr>
                <w:rFonts w:ascii="Times New Roman" w:eastAsia="Times New Roman" w:hAnsi="Times New Roman"/>
                <w:sz w:val="20"/>
                <w:szCs w:val="20"/>
                <w:lang w:eastAsia="ru-RU"/>
              </w:rPr>
              <w:t>-</w:t>
            </w:r>
          </w:p>
        </w:tc>
        <w:tc>
          <w:tcPr>
            <w:tcW w:w="2126" w:type="dxa"/>
            <w:shd w:val="clear" w:color="auto" w:fill="auto"/>
            <w:vAlign w:val="center"/>
          </w:tcPr>
          <w:p w14:paraId="0F216CE1" w14:textId="151D424D" w:rsidR="00C67BFB" w:rsidRPr="009C1747" w:rsidRDefault="00C67BFB" w:rsidP="00FD4910">
            <w:pPr>
              <w:spacing w:after="0" w:line="240" w:lineRule="auto"/>
              <w:jc w:val="center"/>
              <w:rPr>
                <w:sz w:val="20"/>
                <w:szCs w:val="20"/>
              </w:rPr>
            </w:pPr>
            <w:r w:rsidRPr="009C1747">
              <w:rPr>
                <w:rFonts w:ascii="Times New Roman" w:eastAsia="Times New Roman" w:hAnsi="Times New Roman"/>
                <w:sz w:val="20"/>
                <w:szCs w:val="20"/>
                <w:lang w:eastAsia="ru-RU"/>
              </w:rPr>
              <w:t>-</w:t>
            </w:r>
          </w:p>
        </w:tc>
        <w:tc>
          <w:tcPr>
            <w:tcW w:w="2675" w:type="dxa"/>
            <w:shd w:val="clear" w:color="auto" w:fill="auto"/>
            <w:vAlign w:val="center"/>
          </w:tcPr>
          <w:p w14:paraId="105ABAA0" w14:textId="789E7D95" w:rsidR="00C67BFB" w:rsidRPr="009C1747" w:rsidRDefault="00C67BFB" w:rsidP="00FD4910">
            <w:pPr>
              <w:spacing w:after="0" w:line="240" w:lineRule="auto"/>
              <w:jc w:val="center"/>
              <w:rPr>
                <w:sz w:val="20"/>
                <w:szCs w:val="20"/>
              </w:rPr>
            </w:pPr>
            <w:r w:rsidRPr="009C1747">
              <w:rPr>
                <w:rFonts w:ascii="Times New Roman" w:eastAsia="Times New Roman" w:hAnsi="Times New Roman"/>
                <w:sz w:val="20"/>
                <w:szCs w:val="20"/>
                <w:lang w:eastAsia="ru-RU"/>
              </w:rPr>
              <w:t>-</w:t>
            </w:r>
          </w:p>
        </w:tc>
      </w:tr>
      <w:tr w:rsidR="00C67BFB" w:rsidRPr="009C1747" w14:paraId="27D340D6" w14:textId="77777777" w:rsidTr="00FD4910">
        <w:trPr>
          <w:trHeight w:hRule="exact" w:val="284"/>
          <w:jc w:val="center"/>
        </w:trPr>
        <w:tc>
          <w:tcPr>
            <w:tcW w:w="3271" w:type="dxa"/>
            <w:shd w:val="clear" w:color="auto" w:fill="FBD4B4" w:themeFill="accent6" w:themeFillTint="66"/>
            <w:vAlign w:val="center"/>
          </w:tcPr>
          <w:p w14:paraId="00BB93BE" w14:textId="77777777" w:rsidR="00C67BFB" w:rsidRPr="00BA5746" w:rsidRDefault="00C67BFB" w:rsidP="00FD4910">
            <w:pPr>
              <w:spacing w:after="0" w:line="240" w:lineRule="auto"/>
              <w:jc w:val="center"/>
              <w:rPr>
                <w:rFonts w:ascii="Times New Roman" w:hAnsi="Times New Roman"/>
                <w:b/>
                <w:i/>
                <w:sz w:val="20"/>
                <w:szCs w:val="20"/>
              </w:rPr>
            </w:pPr>
            <w:r w:rsidRPr="00BA5746">
              <w:rPr>
                <w:rFonts w:ascii="Times New Roman" w:hAnsi="Times New Roman"/>
                <w:b/>
                <w:i/>
                <w:sz w:val="20"/>
                <w:szCs w:val="20"/>
              </w:rPr>
              <w:t>- бюджетные организации</w:t>
            </w:r>
          </w:p>
        </w:tc>
        <w:tc>
          <w:tcPr>
            <w:tcW w:w="1701" w:type="dxa"/>
            <w:shd w:val="clear" w:color="auto" w:fill="FDE9D9" w:themeFill="accent6" w:themeFillTint="33"/>
            <w:vAlign w:val="center"/>
          </w:tcPr>
          <w:p w14:paraId="371F9C31" w14:textId="2EEC79F4" w:rsidR="00C67BFB" w:rsidRPr="009C1747" w:rsidRDefault="00C67BFB" w:rsidP="00FD4910">
            <w:pPr>
              <w:spacing w:after="0" w:line="240" w:lineRule="auto"/>
              <w:jc w:val="center"/>
              <w:rPr>
                <w:sz w:val="20"/>
                <w:szCs w:val="20"/>
              </w:rPr>
            </w:pPr>
            <w:r>
              <w:rPr>
                <w:rFonts w:ascii="Times New Roman" w:eastAsia="Times New Roman" w:hAnsi="Times New Roman"/>
                <w:sz w:val="20"/>
                <w:szCs w:val="20"/>
                <w:lang w:eastAsia="ru-RU"/>
              </w:rPr>
              <w:t>н/д</w:t>
            </w:r>
          </w:p>
        </w:tc>
        <w:tc>
          <w:tcPr>
            <w:tcW w:w="2126" w:type="dxa"/>
            <w:shd w:val="clear" w:color="auto" w:fill="FDE9D9" w:themeFill="accent6" w:themeFillTint="33"/>
            <w:vAlign w:val="center"/>
          </w:tcPr>
          <w:p w14:paraId="52B7D82C" w14:textId="0669FC60" w:rsidR="00C67BFB" w:rsidRPr="009C1747" w:rsidRDefault="00C67BFB" w:rsidP="00FD4910">
            <w:pPr>
              <w:spacing w:after="0" w:line="240" w:lineRule="auto"/>
              <w:jc w:val="center"/>
              <w:rPr>
                <w:sz w:val="20"/>
                <w:szCs w:val="20"/>
              </w:rPr>
            </w:pPr>
            <w:r>
              <w:rPr>
                <w:rFonts w:ascii="Times New Roman" w:eastAsia="Times New Roman" w:hAnsi="Times New Roman"/>
                <w:sz w:val="20"/>
                <w:szCs w:val="20"/>
                <w:lang w:eastAsia="ru-RU"/>
              </w:rPr>
              <w:t>н/д</w:t>
            </w:r>
          </w:p>
        </w:tc>
        <w:tc>
          <w:tcPr>
            <w:tcW w:w="2675" w:type="dxa"/>
            <w:shd w:val="clear" w:color="auto" w:fill="FDE9D9" w:themeFill="accent6" w:themeFillTint="33"/>
            <w:vAlign w:val="center"/>
          </w:tcPr>
          <w:p w14:paraId="71ECE327" w14:textId="468C1BF4" w:rsidR="00C67BFB" w:rsidRPr="009C1747" w:rsidRDefault="00C67BFB" w:rsidP="00FD4910">
            <w:pPr>
              <w:spacing w:after="0" w:line="240" w:lineRule="auto"/>
              <w:jc w:val="center"/>
              <w:rPr>
                <w:sz w:val="20"/>
                <w:szCs w:val="20"/>
              </w:rPr>
            </w:pPr>
            <w:r>
              <w:rPr>
                <w:rFonts w:ascii="Times New Roman" w:eastAsia="Times New Roman" w:hAnsi="Times New Roman"/>
                <w:sz w:val="20"/>
                <w:szCs w:val="20"/>
                <w:lang w:eastAsia="ru-RU"/>
              </w:rPr>
              <w:t>н/д</w:t>
            </w:r>
          </w:p>
        </w:tc>
      </w:tr>
      <w:tr w:rsidR="00C67BFB" w:rsidRPr="009C1747" w14:paraId="24FA577A" w14:textId="77777777" w:rsidTr="00FD4910">
        <w:trPr>
          <w:trHeight w:hRule="exact" w:val="284"/>
          <w:jc w:val="center"/>
        </w:trPr>
        <w:tc>
          <w:tcPr>
            <w:tcW w:w="3271" w:type="dxa"/>
            <w:shd w:val="clear" w:color="auto" w:fill="FBD4B4" w:themeFill="accent6" w:themeFillTint="66"/>
            <w:vAlign w:val="center"/>
          </w:tcPr>
          <w:p w14:paraId="6E6B1A58" w14:textId="77777777" w:rsidR="00C67BFB" w:rsidRPr="00BA5746" w:rsidRDefault="00C67BFB" w:rsidP="00FD4910">
            <w:pPr>
              <w:spacing w:after="0" w:line="240" w:lineRule="auto"/>
              <w:jc w:val="center"/>
              <w:rPr>
                <w:rFonts w:ascii="Times New Roman" w:hAnsi="Times New Roman"/>
                <w:b/>
                <w:i/>
                <w:sz w:val="20"/>
                <w:szCs w:val="20"/>
              </w:rPr>
            </w:pPr>
            <w:r w:rsidRPr="00BA5746">
              <w:rPr>
                <w:rFonts w:ascii="Times New Roman" w:hAnsi="Times New Roman"/>
                <w:b/>
                <w:i/>
                <w:sz w:val="20"/>
                <w:szCs w:val="20"/>
              </w:rPr>
              <w:t>- прочие потребители</w:t>
            </w:r>
          </w:p>
        </w:tc>
        <w:tc>
          <w:tcPr>
            <w:tcW w:w="1701" w:type="dxa"/>
            <w:shd w:val="clear" w:color="auto" w:fill="auto"/>
            <w:vAlign w:val="center"/>
          </w:tcPr>
          <w:p w14:paraId="1DDEA28C" w14:textId="48E1CAD3" w:rsidR="00C67BFB" w:rsidRPr="009C1747" w:rsidRDefault="00C67BFB" w:rsidP="00FD4910">
            <w:pPr>
              <w:spacing w:after="0" w:line="240" w:lineRule="auto"/>
              <w:jc w:val="center"/>
              <w:rPr>
                <w:sz w:val="20"/>
                <w:szCs w:val="20"/>
              </w:rPr>
            </w:pPr>
            <w:r w:rsidRPr="009C1747">
              <w:rPr>
                <w:rFonts w:ascii="Times New Roman" w:eastAsia="Times New Roman" w:hAnsi="Times New Roman"/>
                <w:sz w:val="20"/>
                <w:szCs w:val="20"/>
                <w:lang w:eastAsia="ru-RU"/>
              </w:rPr>
              <w:t>-</w:t>
            </w:r>
          </w:p>
        </w:tc>
        <w:tc>
          <w:tcPr>
            <w:tcW w:w="2126" w:type="dxa"/>
            <w:shd w:val="clear" w:color="auto" w:fill="auto"/>
            <w:vAlign w:val="center"/>
          </w:tcPr>
          <w:p w14:paraId="010EA304" w14:textId="34787158" w:rsidR="00C67BFB" w:rsidRPr="009C1747" w:rsidRDefault="00C67BFB" w:rsidP="00FD4910">
            <w:pPr>
              <w:spacing w:after="0" w:line="240" w:lineRule="auto"/>
              <w:jc w:val="center"/>
              <w:rPr>
                <w:sz w:val="20"/>
                <w:szCs w:val="20"/>
              </w:rPr>
            </w:pPr>
            <w:r>
              <w:rPr>
                <w:rFonts w:ascii="Times New Roman" w:eastAsia="Times New Roman" w:hAnsi="Times New Roman"/>
                <w:sz w:val="20"/>
                <w:szCs w:val="20"/>
                <w:lang w:eastAsia="ru-RU"/>
              </w:rPr>
              <w:t>-</w:t>
            </w:r>
          </w:p>
        </w:tc>
        <w:tc>
          <w:tcPr>
            <w:tcW w:w="2675" w:type="dxa"/>
            <w:shd w:val="clear" w:color="auto" w:fill="auto"/>
            <w:vAlign w:val="center"/>
          </w:tcPr>
          <w:p w14:paraId="29906EE0" w14:textId="3D371D68" w:rsidR="00C67BFB" w:rsidRPr="009C1747" w:rsidRDefault="00C67BFB" w:rsidP="00FD4910">
            <w:pPr>
              <w:spacing w:after="0" w:line="240" w:lineRule="auto"/>
              <w:jc w:val="center"/>
              <w:rPr>
                <w:sz w:val="20"/>
                <w:szCs w:val="20"/>
              </w:rPr>
            </w:pPr>
            <w:r w:rsidRPr="009C1747">
              <w:rPr>
                <w:rFonts w:ascii="Times New Roman" w:eastAsia="Times New Roman" w:hAnsi="Times New Roman"/>
                <w:sz w:val="20"/>
                <w:szCs w:val="20"/>
                <w:lang w:eastAsia="ru-RU"/>
              </w:rPr>
              <w:t>-</w:t>
            </w:r>
          </w:p>
        </w:tc>
      </w:tr>
      <w:tr w:rsidR="00C67BFB" w:rsidRPr="009C1747" w14:paraId="54CF86B8" w14:textId="77777777" w:rsidTr="00FD4910">
        <w:trPr>
          <w:trHeight w:hRule="exact" w:val="284"/>
          <w:jc w:val="center"/>
        </w:trPr>
        <w:tc>
          <w:tcPr>
            <w:tcW w:w="9773" w:type="dxa"/>
            <w:gridSpan w:val="4"/>
            <w:shd w:val="clear" w:color="auto" w:fill="FBD4B4" w:themeFill="accent6" w:themeFillTint="66"/>
            <w:vAlign w:val="center"/>
          </w:tcPr>
          <w:p w14:paraId="32FAA8F8" w14:textId="0BCF42D5" w:rsidR="00C67BFB" w:rsidRPr="009C1747" w:rsidRDefault="00C67BFB" w:rsidP="00FD4910">
            <w:pPr>
              <w:pStyle w:val="a0"/>
              <w:numPr>
                <w:ilvl w:val="0"/>
                <w:numId w:val="0"/>
              </w:numPr>
              <w:tabs>
                <w:tab w:val="left" w:pos="1249"/>
              </w:tabs>
              <w:spacing w:before="0"/>
              <w:ind w:firstLine="709"/>
              <w:jc w:val="center"/>
              <w:rPr>
                <w:b/>
                <w:i/>
                <w:sz w:val="20"/>
                <w:szCs w:val="20"/>
              </w:rPr>
            </w:pPr>
            <w:r>
              <w:rPr>
                <w:b/>
                <w:i/>
                <w:sz w:val="20"/>
                <w:szCs w:val="20"/>
              </w:rPr>
              <w:t>Отопительная котельная МБОУ СОШ №11</w:t>
            </w:r>
          </w:p>
          <w:p w14:paraId="5530F26B" w14:textId="77777777" w:rsidR="00C67BFB" w:rsidRPr="009C1747" w:rsidRDefault="00C67BFB" w:rsidP="00FD4910">
            <w:pPr>
              <w:pStyle w:val="a0"/>
              <w:numPr>
                <w:ilvl w:val="0"/>
                <w:numId w:val="0"/>
              </w:numPr>
              <w:tabs>
                <w:tab w:val="left" w:pos="1249"/>
              </w:tabs>
              <w:spacing w:before="0"/>
              <w:ind w:firstLine="709"/>
              <w:jc w:val="center"/>
              <w:rPr>
                <w:b/>
                <w:i/>
                <w:sz w:val="20"/>
                <w:szCs w:val="20"/>
              </w:rPr>
            </w:pPr>
          </w:p>
          <w:p w14:paraId="51D0DD88" w14:textId="77777777" w:rsidR="00C67BFB" w:rsidRPr="009C1747" w:rsidRDefault="00C67BFB" w:rsidP="00FD4910">
            <w:pPr>
              <w:spacing w:after="0" w:line="240" w:lineRule="auto"/>
              <w:jc w:val="center"/>
              <w:rPr>
                <w:rFonts w:ascii="Times New Roman" w:eastAsia="Times New Roman" w:hAnsi="Times New Roman"/>
                <w:i/>
                <w:sz w:val="20"/>
                <w:szCs w:val="20"/>
                <w:lang w:eastAsia="ru-RU"/>
              </w:rPr>
            </w:pPr>
          </w:p>
        </w:tc>
      </w:tr>
      <w:tr w:rsidR="00C67BFB" w:rsidRPr="009C1747" w14:paraId="55F1E77E" w14:textId="77777777" w:rsidTr="00FD4910">
        <w:trPr>
          <w:trHeight w:hRule="exact" w:val="284"/>
          <w:jc w:val="center"/>
        </w:trPr>
        <w:tc>
          <w:tcPr>
            <w:tcW w:w="3271" w:type="dxa"/>
            <w:shd w:val="clear" w:color="auto" w:fill="FBD4B4" w:themeFill="accent6" w:themeFillTint="66"/>
            <w:vAlign w:val="center"/>
          </w:tcPr>
          <w:p w14:paraId="3870124B" w14:textId="77777777" w:rsidR="00C67BFB" w:rsidRPr="00BA5746" w:rsidRDefault="00C67BFB" w:rsidP="00FD4910">
            <w:pPr>
              <w:spacing w:after="0" w:line="240" w:lineRule="auto"/>
              <w:jc w:val="center"/>
              <w:rPr>
                <w:rFonts w:ascii="Times New Roman" w:hAnsi="Times New Roman"/>
                <w:b/>
                <w:i/>
                <w:sz w:val="20"/>
                <w:szCs w:val="20"/>
              </w:rPr>
            </w:pPr>
            <w:r w:rsidRPr="00BA5746">
              <w:rPr>
                <w:rFonts w:ascii="Times New Roman" w:hAnsi="Times New Roman"/>
                <w:b/>
                <w:i/>
                <w:sz w:val="20"/>
                <w:szCs w:val="20"/>
              </w:rPr>
              <w:t>Всего по котельной, в том числе:</w:t>
            </w:r>
          </w:p>
          <w:p w14:paraId="3E7A8BBB" w14:textId="77777777" w:rsidR="00C67BFB" w:rsidRPr="00BA5746" w:rsidRDefault="00C67BFB" w:rsidP="00FD4910">
            <w:pPr>
              <w:spacing w:after="0" w:line="240" w:lineRule="auto"/>
              <w:jc w:val="center"/>
              <w:rPr>
                <w:rFonts w:ascii="Times New Roman" w:hAnsi="Times New Roman"/>
                <w:b/>
                <w:i/>
                <w:sz w:val="20"/>
                <w:szCs w:val="20"/>
              </w:rPr>
            </w:pPr>
          </w:p>
        </w:tc>
        <w:tc>
          <w:tcPr>
            <w:tcW w:w="1701" w:type="dxa"/>
            <w:shd w:val="clear" w:color="auto" w:fill="auto"/>
            <w:vAlign w:val="center"/>
          </w:tcPr>
          <w:p w14:paraId="7E4F5F85" w14:textId="165FDEA8" w:rsidR="00C67BFB" w:rsidRPr="009C1747" w:rsidRDefault="00C67BFB" w:rsidP="00FD4910">
            <w:pPr>
              <w:spacing w:after="0" w:line="240" w:lineRule="auto"/>
              <w:jc w:val="center"/>
              <w:rPr>
                <w:sz w:val="20"/>
                <w:szCs w:val="20"/>
              </w:rPr>
            </w:pPr>
            <w:r w:rsidRPr="009C1747">
              <w:rPr>
                <w:rFonts w:ascii="Times New Roman" w:eastAsia="Times New Roman" w:hAnsi="Times New Roman"/>
                <w:sz w:val="20"/>
                <w:szCs w:val="20"/>
                <w:lang w:eastAsia="ru-RU"/>
              </w:rPr>
              <w:t>-</w:t>
            </w:r>
          </w:p>
        </w:tc>
        <w:tc>
          <w:tcPr>
            <w:tcW w:w="2126" w:type="dxa"/>
            <w:shd w:val="clear" w:color="auto" w:fill="auto"/>
            <w:vAlign w:val="center"/>
          </w:tcPr>
          <w:p w14:paraId="4610624F" w14:textId="12BDEA59" w:rsidR="00C67BFB" w:rsidRPr="009C1747" w:rsidRDefault="00C67BFB" w:rsidP="00FD4910">
            <w:pPr>
              <w:spacing w:after="0" w:line="240" w:lineRule="auto"/>
              <w:jc w:val="center"/>
              <w:rPr>
                <w:sz w:val="20"/>
                <w:szCs w:val="20"/>
              </w:rPr>
            </w:pPr>
            <w:r w:rsidRPr="009C1747">
              <w:rPr>
                <w:rFonts w:ascii="Times New Roman" w:eastAsia="Times New Roman" w:hAnsi="Times New Roman"/>
                <w:sz w:val="20"/>
                <w:szCs w:val="20"/>
                <w:lang w:eastAsia="ru-RU"/>
              </w:rPr>
              <w:t>-</w:t>
            </w:r>
          </w:p>
        </w:tc>
        <w:tc>
          <w:tcPr>
            <w:tcW w:w="2675" w:type="dxa"/>
            <w:shd w:val="clear" w:color="auto" w:fill="auto"/>
            <w:vAlign w:val="center"/>
          </w:tcPr>
          <w:p w14:paraId="7D98473D" w14:textId="553A45D5" w:rsidR="00C67BFB" w:rsidRPr="009C1747" w:rsidRDefault="00C67BFB" w:rsidP="00FD4910">
            <w:pPr>
              <w:spacing w:after="0" w:line="240" w:lineRule="auto"/>
              <w:jc w:val="center"/>
              <w:rPr>
                <w:sz w:val="20"/>
                <w:szCs w:val="20"/>
              </w:rPr>
            </w:pPr>
            <w:r w:rsidRPr="009C1747">
              <w:rPr>
                <w:rFonts w:ascii="Times New Roman" w:eastAsia="Times New Roman" w:hAnsi="Times New Roman"/>
                <w:sz w:val="20"/>
                <w:szCs w:val="20"/>
                <w:lang w:eastAsia="ru-RU"/>
              </w:rPr>
              <w:t>-</w:t>
            </w:r>
          </w:p>
        </w:tc>
      </w:tr>
      <w:tr w:rsidR="00C67BFB" w:rsidRPr="009C1747" w14:paraId="43A517AA" w14:textId="77777777" w:rsidTr="00FD4910">
        <w:trPr>
          <w:trHeight w:hRule="exact" w:val="284"/>
          <w:jc w:val="center"/>
        </w:trPr>
        <w:tc>
          <w:tcPr>
            <w:tcW w:w="3271" w:type="dxa"/>
            <w:shd w:val="clear" w:color="auto" w:fill="FBD4B4" w:themeFill="accent6" w:themeFillTint="66"/>
            <w:vAlign w:val="center"/>
          </w:tcPr>
          <w:p w14:paraId="3C4AC230" w14:textId="77777777" w:rsidR="00C67BFB" w:rsidRPr="00BA5746" w:rsidRDefault="00C67BFB" w:rsidP="00FD4910">
            <w:pPr>
              <w:spacing w:after="0" w:line="240" w:lineRule="auto"/>
              <w:jc w:val="center"/>
              <w:rPr>
                <w:rFonts w:ascii="Times New Roman" w:hAnsi="Times New Roman"/>
                <w:b/>
                <w:i/>
                <w:sz w:val="20"/>
                <w:szCs w:val="20"/>
              </w:rPr>
            </w:pPr>
            <w:r w:rsidRPr="00BA5746">
              <w:rPr>
                <w:rFonts w:ascii="Times New Roman" w:hAnsi="Times New Roman"/>
                <w:b/>
                <w:i/>
                <w:sz w:val="20"/>
                <w:szCs w:val="20"/>
              </w:rPr>
              <w:t>- многоквартирные жилые дома</w:t>
            </w:r>
          </w:p>
        </w:tc>
        <w:tc>
          <w:tcPr>
            <w:tcW w:w="1701" w:type="dxa"/>
            <w:shd w:val="clear" w:color="auto" w:fill="FDE9D9" w:themeFill="accent6" w:themeFillTint="33"/>
            <w:vAlign w:val="center"/>
          </w:tcPr>
          <w:p w14:paraId="1B08771E" w14:textId="0E1F07CA" w:rsidR="00C67BFB" w:rsidRPr="009C1747" w:rsidRDefault="00C67BFB" w:rsidP="00FD4910">
            <w:pPr>
              <w:spacing w:after="0" w:line="240" w:lineRule="auto"/>
              <w:jc w:val="center"/>
              <w:rPr>
                <w:sz w:val="20"/>
                <w:szCs w:val="20"/>
              </w:rPr>
            </w:pPr>
            <w:r w:rsidRPr="009C1747">
              <w:rPr>
                <w:rFonts w:ascii="Times New Roman" w:eastAsia="Times New Roman" w:hAnsi="Times New Roman"/>
                <w:sz w:val="20"/>
                <w:szCs w:val="20"/>
                <w:lang w:eastAsia="ru-RU"/>
              </w:rPr>
              <w:t>-</w:t>
            </w:r>
          </w:p>
        </w:tc>
        <w:tc>
          <w:tcPr>
            <w:tcW w:w="2126" w:type="dxa"/>
            <w:shd w:val="clear" w:color="auto" w:fill="FDE9D9" w:themeFill="accent6" w:themeFillTint="33"/>
            <w:vAlign w:val="center"/>
          </w:tcPr>
          <w:p w14:paraId="2ECE7EE9" w14:textId="1391500B" w:rsidR="00C67BFB" w:rsidRPr="009C1747" w:rsidRDefault="00C67BFB" w:rsidP="00FD4910">
            <w:pPr>
              <w:spacing w:after="0" w:line="240" w:lineRule="auto"/>
              <w:jc w:val="center"/>
              <w:rPr>
                <w:sz w:val="20"/>
                <w:szCs w:val="20"/>
              </w:rPr>
            </w:pPr>
            <w:r>
              <w:rPr>
                <w:rFonts w:ascii="Times New Roman" w:eastAsia="Times New Roman" w:hAnsi="Times New Roman"/>
                <w:sz w:val="20"/>
                <w:szCs w:val="20"/>
                <w:lang w:eastAsia="ru-RU"/>
              </w:rPr>
              <w:t>-</w:t>
            </w:r>
          </w:p>
        </w:tc>
        <w:tc>
          <w:tcPr>
            <w:tcW w:w="2675" w:type="dxa"/>
            <w:shd w:val="clear" w:color="auto" w:fill="FDE9D9" w:themeFill="accent6" w:themeFillTint="33"/>
            <w:vAlign w:val="center"/>
          </w:tcPr>
          <w:p w14:paraId="42E76F49" w14:textId="6711C8D9" w:rsidR="00C67BFB" w:rsidRPr="009C1747" w:rsidRDefault="00C67BFB" w:rsidP="00FD4910">
            <w:pPr>
              <w:spacing w:after="0" w:line="240" w:lineRule="auto"/>
              <w:jc w:val="center"/>
              <w:rPr>
                <w:sz w:val="20"/>
                <w:szCs w:val="20"/>
              </w:rPr>
            </w:pPr>
            <w:r w:rsidRPr="009C1747">
              <w:rPr>
                <w:rFonts w:ascii="Times New Roman" w:eastAsia="Times New Roman" w:hAnsi="Times New Roman"/>
                <w:sz w:val="20"/>
                <w:szCs w:val="20"/>
                <w:lang w:eastAsia="ru-RU"/>
              </w:rPr>
              <w:t>-</w:t>
            </w:r>
          </w:p>
        </w:tc>
      </w:tr>
      <w:tr w:rsidR="00C67BFB" w:rsidRPr="009C1747" w14:paraId="10F3D64A" w14:textId="77777777" w:rsidTr="00FD4910">
        <w:trPr>
          <w:trHeight w:hRule="exact" w:val="284"/>
          <w:jc w:val="center"/>
        </w:trPr>
        <w:tc>
          <w:tcPr>
            <w:tcW w:w="3271" w:type="dxa"/>
            <w:shd w:val="clear" w:color="auto" w:fill="FBD4B4" w:themeFill="accent6" w:themeFillTint="66"/>
            <w:vAlign w:val="center"/>
          </w:tcPr>
          <w:p w14:paraId="2F89ADEC" w14:textId="77777777" w:rsidR="00C67BFB" w:rsidRPr="00BA5746" w:rsidRDefault="00C67BFB" w:rsidP="00FD4910">
            <w:pPr>
              <w:spacing w:after="0" w:line="240" w:lineRule="auto"/>
              <w:jc w:val="center"/>
              <w:rPr>
                <w:rFonts w:ascii="Times New Roman" w:hAnsi="Times New Roman"/>
                <w:b/>
                <w:i/>
                <w:sz w:val="20"/>
                <w:szCs w:val="20"/>
              </w:rPr>
            </w:pPr>
            <w:r w:rsidRPr="00BA5746">
              <w:rPr>
                <w:rFonts w:ascii="Times New Roman" w:hAnsi="Times New Roman"/>
                <w:b/>
                <w:i/>
                <w:sz w:val="20"/>
                <w:szCs w:val="20"/>
              </w:rPr>
              <w:t>- частные дома</w:t>
            </w:r>
          </w:p>
        </w:tc>
        <w:tc>
          <w:tcPr>
            <w:tcW w:w="1701" w:type="dxa"/>
            <w:shd w:val="clear" w:color="auto" w:fill="auto"/>
            <w:vAlign w:val="center"/>
          </w:tcPr>
          <w:p w14:paraId="4FE2166B" w14:textId="01470BB4" w:rsidR="00C67BFB" w:rsidRPr="009C1747" w:rsidRDefault="00C67BFB" w:rsidP="00FD4910">
            <w:pPr>
              <w:spacing w:after="0" w:line="240" w:lineRule="auto"/>
              <w:jc w:val="center"/>
              <w:rPr>
                <w:sz w:val="20"/>
                <w:szCs w:val="20"/>
              </w:rPr>
            </w:pPr>
            <w:r w:rsidRPr="009C1747">
              <w:rPr>
                <w:rFonts w:ascii="Times New Roman" w:eastAsia="Times New Roman" w:hAnsi="Times New Roman"/>
                <w:sz w:val="20"/>
                <w:szCs w:val="20"/>
                <w:lang w:eastAsia="ru-RU"/>
              </w:rPr>
              <w:t>-</w:t>
            </w:r>
          </w:p>
        </w:tc>
        <w:tc>
          <w:tcPr>
            <w:tcW w:w="2126" w:type="dxa"/>
            <w:shd w:val="clear" w:color="auto" w:fill="auto"/>
            <w:vAlign w:val="center"/>
          </w:tcPr>
          <w:p w14:paraId="2F82DEFD" w14:textId="0784589D" w:rsidR="00C67BFB" w:rsidRPr="009C1747" w:rsidRDefault="00C67BFB" w:rsidP="00FD4910">
            <w:pPr>
              <w:spacing w:after="0" w:line="240" w:lineRule="auto"/>
              <w:jc w:val="center"/>
              <w:rPr>
                <w:sz w:val="20"/>
                <w:szCs w:val="20"/>
              </w:rPr>
            </w:pPr>
            <w:r w:rsidRPr="009C1747">
              <w:rPr>
                <w:rFonts w:ascii="Times New Roman" w:eastAsia="Times New Roman" w:hAnsi="Times New Roman"/>
                <w:sz w:val="20"/>
                <w:szCs w:val="20"/>
                <w:lang w:eastAsia="ru-RU"/>
              </w:rPr>
              <w:t>-</w:t>
            </w:r>
          </w:p>
        </w:tc>
        <w:tc>
          <w:tcPr>
            <w:tcW w:w="2675" w:type="dxa"/>
            <w:shd w:val="clear" w:color="auto" w:fill="auto"/>
            <w:vAlign w:val="center"/>
          </w:tcPr>
          <w:p w14:paraId="4AB15AC3" w14:textId="1E4ED01A" w:rsidR="00C67BFB" w:rsidRPr="009C1747" w:rsidRDefault="00C67BFB" w:rsidP="00FD4910">
            <w:pPr>
              <w:spacing w:after="0" w:line="240" w:lineRule="auto"/>
              <w:jc w:val="center"/>
              <w:rPr>
                <w:sz w:val="20"/>
                <w:szCs w:val="20"/>
              </w:rPr>
            </w:pPr>
            <w:r w:rsidRPr="009C1747">
              <w:rPr>
                <w:rFonts w:ascii="Times New Roman" w:eastAsia="Times New Roman" w:hAnsi="Times New Roman"/>
                <w:sz w:val="20"/>
                <w:szCs w:val="20"/>
                <w:lang w:eastAsia="ru-RU"/>
              </w:rPr>
              <w:t>-</w:t>
            </w:r>
          </w:p>
        </w:tc>
      </w:tr>
      <w:tr w:rsidR="00C67BFB" w:rsidRPr="009C1747" w14:paraId="659F1CF9" w14:textId="77777777" w:rsidTr="00FD4910">
        <w:trPr>
          <w:trHeight w:hRule="exact" w:val="284"/>
          <w:jc w:val="center"/>
        </w:trPr>
        <w:tc>
          <w:tcPr>
            <w:tcW w:w="3271" w:type="dxa"/>
            <w:shd w:val="clear" w:color="auto" w:fill="FBD4B4" w:themeFill="accent6" w:themeFillTint="66"/>
            <w:vAlign w:val="center"/>
          </w:tcPr>
          <w:p w14:paraId="75709A7D" w14:textId="77777777" w:rsidR="00C67BFB" w:rsidRPr="00BA5746" w:rsidRDefault="00C67BFB" w:rsidP="00FD4910">
            <w:pPr>
              <w:spacing w:after="0" w:line="240" w:lineRule="auto"/>
              <w:jc w:val="center"/>
              <w:rPr>
                <w:rFonts w:ascii="Times New Roman" w:hAnsi="Times New Roman"/>
                <w:b/>
                <w:i/>
                <w:sz w:val="20"/>
                <w:szCs w:val="20"/>
              </w:rPr>
            </w:pPr>
            <w:r w:rsidRPr="00BA5746">
              <w:rPr>
                <w:rFonts w:ascii="Times New Roman" w:hAnsi="Times New Roman"/>
                <w:b/>
                <w:i/>
                <w:sz w:val="20"/>
                <w:szCs w:val="20"/>
              </w:rPr>
              <w:t>- бюджетные организации</w:t>
            </w:r>
          </w:p>
        </w:tc>
        <w:tc>
          <w:tcPr>
            <w:tcW w:w="1701" w:type="dxa"/>
            <w:shd w:val="clear" w:color="auto" w:fill="FDE9D9" w:themeFill="accent6" w:themeFillTint="33"/>
            <w:vAlign w:val="center"/>
          </w:tcPr>
          <w:p w14:paraId="7BE3A3CB" w14:textId="13BFA5D2" w:rsidR="00C67BFB" w:rsidRPr="009C1747" w:rsidRDefault="00C67BFB" w:rsidP="00FD4910">
            <w:pPr>
              <w:spacing w:after="0" w:line="240" w:lineRule="auto"/>
              <w:jc w:val="center"/>
              <w:rPr>
                <w:sz w:val="20"/>
                <w:szCs w:val="20"/>
              </w:rPr>
            </w:pPr>
            <w:r>
              <w:rPr>
                <w:rFonts w:ascii="Times New Roman" w:eastAsia="Times New Roman" w:hAnsi="Times New Roman"/>
                <w:sz w:val="20"/>
                <w:szCs w:val="20"/>
                <w:lang w:eastAsia="ru-RU"/>
              </w:rPr>
              <w:t>н/д</w:t>
            </w:r>
          </w:p>
        </w:tc>
        <w:tc>
          <w:tcPr>
            <w:tcW w:w="2126" w:type="dxa"/>
            <w:shd w:val="clear" w:color="auto" w:fill="FDE9D9" w:themeFill="accent6" w:themeFillTint="33"/>
            <w:vAlign w:val="center"/>
          </w:tcPr>
          <w:p w14:paraId="670FA2A6" w14:textId="240F03CA" w:rsidR="00C67BFB" w:rsidRPr="009C1747" w:rsidRDefault="00C67BFB" w:rsidP="00FD4910">
            <w:pPr>
              <w:spacing w:after="0" w:line="240" w:lineRule="auto"/>
              <w:jc w:val="center"/>
              <w:rPr>
                <w:sz w:val="20"/>
                <w:szCs w:val="20"/>
              </w:rPr>
            </w:pPr>
            <w:r>
              <w:rPr>
                <w:rFonts w:ascii="Times New Roman" w:eastAsia="Times New Roman" w:hAnsi="Times New Roman"/>
                <w:sz w:val="20"/>
                <w:szCs w:val="20"/>
                <w:lang w:eastAsia="ru-RU"/>
              </w:rPr>
              <w:t>н/д</w:t>
            </w:r>
          </w:p>
        </w:tc>
        <w:tc>
          <w:tcPr>
            <w:tcW w:w="2675" w:type="dxa"/>
            <w:shd w:val="clear" w:color="auto" w:fill="FDE9D9" w:themeFill="accent6" w:themeFillTint="33"/>
            <w:vAlign w:val="center"/>
          </w:tcPr>
          <w:p w14:paraId="5DDF968A" w14:textId="7D74B2C3" w:rsidR="00C67BFB" w:rsidRPr="009C1747" w:rsidRDefault="00C67BFB" w:rsidP="00FD4910">
            <w:pPr>
              <w:spacing w:after="0" w:line="240" w:lineRule="auto"/>
              <w:jc w:val="center"/>
              <w:rPr>
                <w:sz w:val="20"/>
                <w:szCs w:val="20"/>
              </w:rPr>
            </w:pPr>
            <w:r>
              <w:rPr>
                <w:rFonts w:ascii="Times New Roman" w:eastAsia="Times New Roman" w:hAnsi="Times New Roman"/>
                <w:sz w:val="20"/>
                <w:szCs w:val="20"/>
                <w:lang w:eastAsia="ru-RU"/>
              </w:rPr>
              <w:t>н/д</w:t>
            </w:r>
          </w:p>
        </w:tc>
      </w:tr>
      <w:tr w:rsidR="00C67BFB" w:rsidRPr="009C1747" w14:paraId="54D794CD" w14:textId="77777777" w:rsidTr="00FD4910">
        <w:trPr>
          <w:trHeight w:hRule="exact" w:val="284"/>
          <w:jc w:val="center"/>
        </w:trPr>
        <w:tc>
          <w:tcPr>
            <w:tcW w:w="3271" w:type="dxa"/>
            <w:shd w:val="clear" w:color="auto" w:fill="FBD4B4" w:themeFill="accent6" w:themeFillTint="66"/>
            <w:vAlign w:val="center"/>
          </w:tcPr>
          <w:p w14:paraId="24276B6E" w14:textId="77777777" w:rsidR="00C67BFB" w:rsidRPr="00BA5746" w:rsidRDefault="00C67BFB" w:rsidP="00FD4910">
            <w:pPr>
              <w:spacing w:after="0" w:line="240" w:lineRule="auto"/>
              <w:jc w:val="center"/>
              <w:rPr>
                <w:rFonts w:ascii="Times New Roman" w:hAnsi="Times New Roman"/>
                <w:b/>
                <w:i/>
                <w:sz w:val="20"/>
                <w:szCs w:val="20"/>
              </w:rPr>
            </w:pPr>
            <w:r w:rsidRPr="00BA5746">
              <w:rPr>
                <w:rFonts w:ascii="Times New Roman" w:hAnsi="Times New Roman"/>
                <w:b/>
                <w:i/>
                <w:sz w:val="20"/>
                <w:szCs w:val="20"/>
              </w:rPr>
              <w:t>- прочие потребители</w:t>
            </w:r>
          </w:p>
        </w:tc>
        <w:tc>
          <w:tcPr>
            <w:tcW w:w="1701" w:type="dxa"/>
            <w:shd w:val="clear" w:color="auto" w:fill="auto"/>
            <w:vAlign w:val="center"/>
          </w:tcPr>
          <w:p w14:paraId="17510ED0" w14:textId="32E7FA20" w:rsidR="00C67BFB" w:rsidRPr="009C1747" w:rsidRDefault="00C67BFB" w:rsidP="00FD4910">
            <w:pPr>
              <w:spacing w:after="0" w:line="240" w:lineRule="auto"/>
              <w:jc w:val="center"/>
              <w:rPr>
                <w:sz w:val="20"/>
                <w:szCs w:val="20"/>
              </w:rPr>
            </w:pPr>
            <w:r w:rsidRPr="009C1747">
              <w:rPr>
                <w:rFonts w:ascii="Times New Roman" w:eastAsia="Times New Roman" w:hAnsi="Times New Roman"/>
                <w:sz w:val="20"/>
                <w:szCs w:val="20"/>
                <w:lang w:eastAsia="ru-RU"/>
              </w:rPr>
              <w:t>-</w:t>
            </w:r>
          </w:p>
        </w:tc>
        <w:tc>
          <w:tcPr>
            <w:tcW w:w="2126" w:type="dxa"/>
            <w:shd w:val="clear" w:color="auto" w:fill="auto"/>
            <w:vAlign w:val="center"/>
          </w:tcPr>
          <w:p w14:paraId="1BB20FB7" w14:textId="4E90265D" w:rsidR="00C67BFB" w:rsidRPr="009C1747" w:rsidRDefault="00C67BFB" w:rsidP="00FD4910">
            <w:pPr>
              <w:spacing w:after="0" w:line="240" w:lineRule="auto"/>
              <w:jc w:val="center"/>
              <w:rPr>
                <w:sz w:val="20"/>
                <w:szCs w:val="20"/>
              </w:rPr>
            </w:pPr>
            <w:r>
              <w:rPr>
                <w:rFonts w:ascii="Times New Roman" w:eastAsia="Times New Roman" w:hAnsi="Times New Roman"/>
                <w:sz w:val="20"/>
                <w:szCs w:val="20"/>
                <w:lang w:eastAsia="ru-RU"/>
              </w:rPr>
              <w:t>-</w:t>
            </w:r>
          </w:p>
        </w:tc>
        <w:tc>
          <w:tcPr>
            <w:tcW w:w="2675" w:type="dxa"/>
            <w:shd w:val="clear" w:color="auto" w:fill="auto"/>
            <w:vAlign w:val="center"/>
          </w:tcPr>
          <w:p w14:paraId="1911A444" w14:textId="63888FF8" w:rsidR="00C67BFB" w:rsidRPr="009C1747" w:rsidRDefault="00C67BFB" w:rsidP="00FD4910">
            <w:pPr>
              <w:spacing w:after="0" w:line="240" w:lineRule="auto"/>
              <w:jc w:val="center"/>
              <w:rPr>
                <w:sz w:val="20"/>
                <w:szCs w:val="20"/>
              </w:rPr>
            </w:pPr>
            <w:r w:rsidRPr="009C1747">
              <w:rPr>
                <w:rFonts w:ascii="Times New Roman" w:eastAsia="Times New Roman" w:hAnsi="Times New Roman"/>
                <w:sz w:val="20"/>
                <w:szCs w:val="20"/>
                <w:lang w:eastAsia="ru-RU"/>
              </w:rPr>
              <w:t>-</w:t>
            </w:r>
          </w:p>
        </w:tc>
      </w:tr>
    </w:tbl>
    <w:p w14:paraId="73B4FA4F" w14:textId="77777777" w:rsidR="00FD4910" w:rsidRDefault="00FD4910" w:rsidP="00FD4910">
      <w:pPr>
        <w:autoSpaceDE w:val="0"/>
        <w:autoSpaceDN w:val="0"/>
        <w:adjustRightInd w:val="0"/>
        <w:spacing w:line="240" w:lineRule="auto"/>
        <w:jc w:val="center"/>
        <w:rPr>
          <w:rFonts w:ascii="Times New Roman" w:hAnsi="Times New Roman"/>
          <w:b/>
          <w:i/>
          <w:iCs/>
          <w:sz w:val="28"/>
          <w:szCs w:val="28"/>
        </w:rPr>
        <w:sectPr w:rsidR="00FD4910" w:rsidSect="0033511A">
          <w:headerReference w:type="default" r:id="rId13"/>
          <w:pgSz w:w="11906" w:h="16838" w:code="9"/>
          <w:pgMar w:top="1134" w:right="851" w:bottom="1134" w:left="1418"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241FE13A" w14:textId="2AAE9331" w:rsidR="00645E18" w:rsidRPr="00645E18" w:rsidRDefault="00645E18" w:rsidP="00FD4910">
      <w:pPr>
        <w:autoSpaceDE w:val="0"/>
        <w:autoSpaceDN w:val="0"/>
        <w:adjustRightInd w:val="0"/>
        <w:spacing w:line="240" w:lineRule="auto"/>
        <w:jc w:val="center"/>
        <w:rPr>
          <w:rFonts w:ascii="Times New Roman" w:hAnsi="Times New Roman"/>
          <w:b/>
          <w:i/>
          <w:iCs/>
          <w:sz w:val="28"/>
          <w:szCs w:val="28"/>
        </w:rPr>
      </w:pPr>
      <w:r w:rsidRPr="00645E18">
        <w:rPr>
          <w:rFonts w:ascii="Times New Roman" w:hAnsi="Times New Roman"/>
          <w:b/>
          <w:i/>
          <w:iCs/>
          <w:sz w:val="28"/>
          <w:szCs w:val="28"/>
        </w:rPr>
        <w:lastRenderedPageBreak/>
        <w:t>1.</w:t>
      </w:r>
      <w:r w:rsidR="00FD4910">
        <w:rPr>
          <w:rFonts w:ascii="Times New Roman" w:hAnsi="Times New Roman"/>
          <w:b/>
          <w:i/>
          <w:iCs/>
          <w:sz w:val="28"/>
          <w:szCs w:val="28"/>
        </w:rPr>
        <w:t>3</w:t>
      </w:r>
      <w:r w:rsidRPr="00645E18">
        <w:rPr>
          <w:rFonts w:ascii="Times New Roman" w:hAnsi="Times New Roman"/>
          <w:b/>
          <w:i/>
          <w:iCs/>
          <w:sz w:val="28"/>
          <w:szCs w:val="28"/>
        </w:rPr>
        <w:t xml:space="preserve"> Существующие и перспективные объемы потребления тепловой энергии (мощности) и теплоносителя с разделением по видам теплопотребления в каждом расчетном элементе территориального деления на каждом этапе</w:t>
      </w:r>
    </w:p>
    <w:p w14:paraId="76103207" w14:textId="35DCC9FB" w:rsidR="00645E18" w:rsidRPr="00645E18" w:rsidRDefault="00645E18" w:rsidP="00645E18">
      <w:pPr>
        <w:autoSpaceDE w:val="0"/>
        <w:autoSpaceDN w:val="0"/>
        <w:adjustRightInd w:val="0"/>
        <w:spacing w:after="0" w:line="360" w:lineRule="auto"/>
        <w:ind w:firstLine="567"/>
        <w:jc w:val="both"/>
        <w:rPr>
          <w:rFonts w:ascii="Times New Roman" w:hAnsi="Times New Roman"/>
          <w:sz w:val="28"/>
          <w:szCs w:val="28"/>
        </w:rPr>
      </w:pPr>
      <w:r w:rsidRPr="00645E18">
        <w:rPr>
          <w:rFonts w:ascii="Times New Roman" w:hAnsi="Times New Roman"/>
          <w:sz w:val="28"/>
          <w:szCs w:val="28"/>
        </w:rPr>
        <w:t xml:space="preserve">Объемы потребления тепловой энергии (мощности), теплоносителя в расчетном элементе с источниками теплоснабжения котельными </w:t>
      </w:r>
      <w:r w:rsidR="0068492E">
        <w:rPr>
          <w:rFonts w:ascii="Times New Roman" w:hAnsi="Times New Roman"/>
          <w:sz w:val="28"/>
          <w:szCs w:val="28"/>
        </w:rPr>
        <w:t>Кирпильского сельского поселения</w:t>
      </w:r>
      <w:r w:rsidR="00822DC6" w:rsidRPr="00822DC6">
        <w:t xml:space="preserve"> </w:t>
      </w:r>
      <w:r w:rsidR="0068492E">
        <w:rPr>
          <w:rFonts w:ascii="Times New Roman" w:hAnsi="Times New Roman"/>
          <w:sz w:val="28"/>
          <w:szCs w:val="28"/>
        </w:rPr>
        <w:t>Усть-Лабинского района</w:t>
      </w:r>
      <w:r w:rsidR="00EB13C2" w:rsidRPr="00822DC6">
        <w:rPr>
          <w:rFonts w:ascii="Times New Roman" w:hAnsi="Times New Roman"/>
          <w:sz w:val="28"/>
          <w:szCs w:val="28"/>
        </w:rPr>
        <w:t xml:space="preserve"> </w:t>
      </w:r>
      <w:r w:rsidR="006926D6">
        <w:rPr>
          <w:rFonts w:ascii="Times New Roman" w:hAnsi="Times New Roman"/>
          <w:sz w:val="28"/>
          <w:szCs w:val="28"/>
        </w:rPr>
        <w:t xml:space="preserve">приведены в таблице </w:t>
      </w:r>
      <w:r w:rsidR="00BA5746">
        <w:rPr>
          <w:rFonts w:ascii="Times New Roman" w:hAnsi="Times New Roman"/>
          <w:sz w:val="28"/>
          <w:szCs w:val="28"/>
        </w:rPr>
        <w:t>1.2</w:t>
      </w:r>
      <w:r w:rsidR="003F082A">
        <w:rPr>
          <w:rFonts w:ascii="Times New Roman" w:hAnsi="Times New Roman"/>
          <w:sz w:val="28"/>
          <w:szCs w:val="28"/>
        </w:rPr>
        <w:t>.</w:t>
      </w:r>
      <w:r w:rsidR="00BA5746">
        <w:rPr>
          <w:rFonts w:ascii="Times New Roman" w:hAnsi="Times New Roman"/>
          <w:sz w:val="28"/>
          <w:szCs w:val="28"/>
        </w:rPr>
        <w:t>1</w:t>
      </w:r>
    </w:p>
    <w:p w14:paraId="54633E14" w14:textId="77777777" w:rsidR="00BA5746" w:rsidRDefault="004C235A" w:rsidP="00137048">
      <w:pPr>
        <w:autoSpaceDE w:val="0"/>
        <w:autoSpaceDN w:val="0"/>
        <w:adjustRightInd w:val="0"/>
        <w:spacing w:after="0" w:line="240" w:lineRule="auto"/>
        <w:jc w:val="center"/>
        <w:rPr>
          <w:rFonts w:ascii="Times New Roman" w:hAnsi="Times New Roman"/>
          <w:b/>
          <w:i/>
          <w:sz w:val="28"/>
          <w:szCs w:val="28"/>
        </w:rPr>
      </w:pPr>
      <w:r w:rsidRPr="002F2054">
        <w:rPr>
          <w:rFonts w:ascii="Times New Roman" w:hAnsi="Times New Roman"/>
          <w:b/>
          <w:i/>
          <w:sz w:val="28"/>
          <w:szCs w:val="28"/>
        </w:rPr>
        <w:t xml:space="preserve">Таблица </w:t>
      </w:r>
      <w:r w:rsidR="00DA4FDD" w:rsidRPr="002F2054">
        <w:rPr>
          <w:rFonts w:ascii="Times New Roman" w:hAnsi="Times New Roman"/>
          <w:b/>
          <w:i/>
          <w:sz w:val="28"/>
          <w:szCs w:val="28"/>
        </w:rPr>
        <w:t>1.2.1</w:t>
      </w:r>
      <w:r w:rsidR="00E34D6A" w:rsidRPr="002F2054">
        <w:rPr>
          <w:rFonts w:ascii="Times New Roman" w:hAnsi="Times New Roman"/>
          <w:b/>
          <w:i/>
          <w:sz w:val="28"/>
          <w:szCs w:val="28"/>
        </w:rPr>
        <w:t xml:space="preserve"> – Объемы потребления тепловой энергии (мощности), теплоносителя в расчетном элементе с муниципальными источниками теплоснабжения котельными </w:t>
      </w:r>
    </w:p>
    <w:p w14:paraId="4AB1EFAF" w14:textId="7C7FECD7" w:rsidR="00323E50" w:rsidRDefault="0068492E" w:rsidP="0013056B">
      <w:pPr>
        <w:autoSpaceDE w:val="0"/>
        <w:autoSpaceDN w:val="0"/>
        <w:adjustRightInd w:val="0"/>
        <w:spacing w:after="0" w:line="240" w:lineRule="auto"/>
        <w:jc w:val="center"/>
        <w:rPr>
          <w:rFonts w:ascii="Times New Roman" w:hAnsi="Times New Roman"/>
          <w:b/>
          <w:i/>
          <w:sz w:val="28"/>
          <w:szCs w:val="28"/>
        </w:rPr>
      </w:pPr>
      <w:r>
        <w:rPr>
          <w:rFonts w:ascii="Times New Roman" w:hAnsi="Times New Roman"/>
          <w:b/>
          <w:i/>
          <w:sz w:val="28"/>
          <w:szCs w:val="28"/>
        </w:rPr>
        <w:t>Кирпильского сельского поселения</w:t>
      </w:r>
      <w:r w:rsidR="00BA5746">
        <w:rPr>
          <w:rFonts w:ascii="Times New Roman" w:hAnsi="Times New Roman"/>
          <w:b/>
          <w:i/>
          <w:sz w:val="28"/>
          <w:szCs w:val="28"/>
        </w:rPr>
        <w:t xml:space="preserve"> </w:t>
      </w:r>
      <w:r>
        <w:rPr>
          <w:rFonts w:ascii="Times New Roman" w:hAnsi="Times New Roman"/>
          <w:b/>
          <w:i/>
          <w:sz w:val="28"/>
          <w:szCs w:val="28"/>
        </w:rPr>
        <w:t>Усть-Лабинского района</w:t>
      </w:r>
    </w:p>
    <w:tbl>
      <w:tblPr>
        <w:tblW w:w="146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77"/>
        <w:gridCol w:w="4820"/>
        <w:gridCol w:w="992"/>
        <w:gridCol w:w="850"/>
        <w:gridCol w:w="851"/>
        <w:gridCol w:w="850"/>
        <w:gridCol w:w="851"/>
        <w:gridCol w:w="992"/>
        <w:gridCol w:w="1418"/>
      </w:tblGrid>
      <w:tr w:rsidR="00BA5746" w:rsidRPr="00E91A88" w14:paraId="3DBB3DA3" w14:textId="77777777" w:rsidTr="00BA5746">
        <w:trPr>
          <w:trHeight w:val="70"/>
        </w:trPr>
        <w:tc>
          <w:tcPr>
            <w:tcW w:w="7797" w:type="dxa"/>
            <w:gridSpan w:val="2"/>
            <w:shd w:val="clear" w:color="auto" w:fill="FBD4B4" w:themeFill="accent6" w:themeFillTint="66"/>
            <w:vAlign w:val="center"/>
          </w:tcPr>
          <w:p w14:paraId="2744EF1B" w14:textId="77777777" w:rsidR="002F2054" w:rsidRPr="004C235A" w:rsidRDefault="002F2054" w:rsidP="002F2054">
            <w:pPr>
              <w:spacing w:after="0" w:line="240" w:lineRule="auto"/>
              <w:jc w:val="center"/>
              <w:rPr>
                <w:rFonts w:ascii="Times New Roman" w:hAnsi="Times New Roman"/>
                <w:b/>
                <w:i/>
                <w:sz w:val="20"/>
                <w:szCs w:val="20"/>
              </w:rPr>
            </w:pPr>
            <w:r w:rsidRPr="004C235A">
              <w:rPr>
                <w:rFonts w:ascii="Times New Roman" w:eastAsia="Times New Roman,Bold" w:hAnsi="Times New Roman"/>
                <w:b/>
                <w:bCs/>
                <w:i/>
                <w:sz w:val="20"/>
                <w:szCs w:val="20"/>
              </w:rPr>
              <w:t>Потребление</w:t>
            </w:r>
          </w:p>
        </w:tc>
        <w:tc>
          <w:tcPr>
            <w:tcW w:w="992" w:type="dxa"/>
            <w:shd w:val="clear" w:color="auto" w:fill="FBD4B4" w:themeFill="accent6" w:themeFillTint="66"/>
            <w:vAlign w:val="center"/>
          </w:tcPr>
          <w:p w14:paraId="1A95B32E" w14:textId="10DF7320" w:rsidR="002F2054" w:rsidRPr="004C235A" w:rsidRDefault="002F2054" w:rsidP="002F2054">
            <w:pPr>
              <w:spacing w:after="0" w:line="240" w:lineRule="auto"/>
              <w:jc w:val="center"/>
              <w:rPr>
                <w:rFonts w:ascii="Times New Roman" w:hAnsi="Times New Roman"/>
                <w:b/>
                <w:i/>
                <w:sz w:val="20"/>
                <w:szCs w:val="20"/>
              </w:rPr>
            </w:pPr>
            <w:r>
              <w:rPr>
                <w:rFonts w:ascii="Times New Roman" w:hAnsi="Times New Roman"/>
                <w:b/>
                <w:i/>
                <w:sz w:val="20"/>
                <w:szCs w:val="20"/>
              </w:rPr>
              <w:t>2022</w:t>
            </w:r>
            <w:r w:rsidR="00BA5746">
              <w:rPr>
                <w:rFonts w:ascii="Times New Roman" w:hAnsi="Times New Roman"/>
                <w:b/>
                <w:i/>
                <w:sz w:val="20"/>
                <w:szCs w:val="20"/>
              </w:rPr>
              <w:t>г.</w:t>
            </w:r>
          </w:p>
        </w:tc>
        <w:tc>
          <w:tcPr>
            <w:tcW w:w="850" w:type="dxa"/>
            <w:shd w:val="clear" w:color="auto" w:fill="FBD4B4" w:themeFill="accent6" w:themeFillTint="66"/>
            <w:vAlign w:val="center"/>
          </w:tcPr>
          <w:p w14:paraId="7C07B36A" w14:textId="7AC64EB3" w:rsidR="002F2054" w:rsidRPr="004C235A" w:rsidRDefault="002F2054" w:rsidP="002F2054">
            <w:pPr>
              <w:spacing w:after="0" w:line="240" w:lineRule="auto"/>
              <w:jc w:val="center"/>
              <w:rPr>
                <w:rFonts w:ascii="Times New Roman" w:hAnsi="Times New Roman"/>
                <w:b/>
                <w:i/>
                <w:sz w:val="20"/>
                <w:szCs w:val="20"/>
              </w:rPr>
            </w:pPr>
            <w:r w:rsidRPr="004C235A">
              <w:rPr>
                <w:rFonts w:ascii="Times New Roman" w:hAnsi="Times New Roman"/>
                <w:b/>
                <w:i/>
                <w:sz w:val="20"/>
                <w:szCs w:val="20"/>
              </w:rPr>
              <w:t>2023</w:t>
            </w:r>
            <w:r w:rsidR="00BA5746">
              <w:rPr>
                <w:rFonts w:ascii="Times New Roman" w:hAnsi="Times New Roman"/>
                <w:b/>
                <w:i/>
                <w:sz w:val="20"/>
                <w:szCs w:val="20"/>
              </w:rPr>
              <w:t>г.</w:t>
            </w:r>
          </w:p>
        </w:tc>
        <w:tc>
          <w:tcPr>
            <w:tcW w:w="851" w:type="dxa"/>
            <w:shd w:val="clear" w:color="auto" w:fill="FBD4B4" w:themeFill="accent6" w:themeFillTint="66"/>
            <w:vAlign w:val="center"/>
          </w:tcPr>
          <w:p w14:paraId="4E7AE331" w14:textId="7D17FA70" w:rsidR="002F2054" w:rsidRPr="004C235A" w:rsidRDefault="002F2054" w:rsidP="002F2054">
            <w:pPr>
              <w:spacing w:after="0" w:line="240" w:lineRule="auto"/>
              <w:jc w:val="center"/>
              <w:rPr>
                <w:rFonts w:ascii="Times New Roman" w:hAnsi="Times New Roman"/>
                <w:b/>
                <w:i/>
                <w:sz w:val="20"/>
                <w:szCs w:val="20"/>
              </w:rPr>
            </w:pPr>
            <w:r w:rsidRPr="004C235A">
              <w:rPr>
                <w:rFonts w:ascii="Times New Roman" w:hAnsi="Times New Roman"/>
                <w:b/>
                <w:i/>
                <w:sz w:val="20"/>
                <w:szCs w:val="20"/>
              </w:rPr>
              <w:t>2024</w:t>
            </w:r>
            <w:r w:rsidR="00BA5746">
              <w:rPr>
                <w:rFonts w:ascii="Times New Roman" w:hAnsi="Times New Roman"/>
                <w:b/>
                <w:i/>
                <w:sz w:val="20"/>
                <w:szCs w:val="20"/>
              </w:rPr>
              <w:t>г.</w:t>
            </w:r>
          </w:p>
        </w:tc>
        <w:tc>
          <w:tcPr>
            <w:tcW w:w="850" w:type="dxa"/>
            <w:shd w:val="clear" w:color="auto" w:fill="FBD4B4" w:themeFill="accent6" w:themeFillTint="66"/>
            <w:vAlign w:val="center"/>
          </w:tcPr>
          <w:p w14:paraId="5B6AA80A" w14:textId="088F7B49" w:rsidR="002F2054" w:rsidRPr="004C235A" w:rsidRDefault="002F2054" w:rsidP="002F2054">
            <w:pPr>
              <w:spacing w:after="0" w:line="240" w:lineRule="auto"/>
              <w:jc w:val="center"/>
              <w:rPr>
                <w:rFonts w:ascii="Times New Roman" w:hAnsi="Times New Roman"/>
                <w:b/>
                <w:i/>
                <w:sz w:val="20"/>
                <w:szCs w:val="20"/>
              </w:rPr>
            </w:pPr>
            <w:r>
              <w:rPr>
                <w:rFonts w:ascii="Times New Roman" w:hAnsi="Times New Roman"/>
                <w:b/>
                <w:i/>
                <w:sz w:val="20"/>
                <w:szCs w:val="20"/>
              </w:rPr>
              <w:t>2025</w:t>
            </w:r>
            <w:r w:rsidR="00BA5746">
              <w:rPr>
                <w:rFonts w:ascii="Times New Roman" w:hAnsi="Times New Roman"/>
                <w:b/>
                <w:i/>
                <w:sz w:val="20"/>
                <w:szCs w:val="20"/>
              </w:rPr>
              <w:t>г.</w:t>
            </w:r>
          </w:p>
        </w:tc>
        <w:tc>
          <w:tcPr>
            <w:tcW w:w="851" w:type="dxa"/>
            <w:shd w:val="clear" w:color="auto" w:fill="FBD4B4" w:themeFill="accent6" w:themeFillTint="66"/>
            <w:vAlign w:val="center"/>
          </w:tcPr>
          <w:p w14:paraId="25BD6E49" w14:textId="5F6F31A8" w:rsidR="002F2054" w:rsidRPr="004C235A" w:rsidRDefault="002F2054" w:rsidP="002F2054">
            <w:pPr>
              <w:spacing w:after="0" w:line="240" w:lineRule="auto"/>
              <w:jc w:val="center"/>
              <w:rPr>
                <w:rFonts w:ascii="Times New Roman" w:hAnsi="Times New Roman"/>
                <w:b/>
                <w:i/>
                <w:sz w:val="20"/>
                <w:szCs w:val="20"/>
              </w:rPr>
            </w:pPr>
            <w:r>
              <w:rPr>
                <w:rFonts w:ascii="Times New Roman" w:hAnsi="Times New Roman"/>
                <w:b/>
                <w:i/>
                <w:sz w:val="20"/>
                <w:szCs w:val="20"/>
              </w:rPr>
              <w:t>2026</w:t>
            </w:r>
            <w:r w:rsidR="00BA5746">
              <w:rPr>
                <w:rFonts w:ascii="Times New Roman" w:hAnsi="Times New Roman"/>
                <w:b/>
                <w:i/>
                <w:sz w:val="20"/>
                <w:szCs w:val="20"/>
              </w:rPr>
              <w:t>г.</w:t>
            </w:r>
          </w:p>
        </w:tc>
        <w:tc>
          <w:tcPr>
            <w:tcW w:w="992" w:type="dxa"/>
            <w:shd w:val="clear" w:color="auto" w:fill="FBD4B4" w:themeFill="accent6" w:themeFillTint="66"/>
            <w:vAlign w:val="center"/>
          </w:tcPr>
          <w:p w14:paraId="6F3CBA83" w14:textId="5BFFE265" w:rsidR="002F2054" w:rsidRPr="004C235A" w:rsidRDefault="002F2054" w:rsidP="002F2054">
            <w:pPr>
              <w:spacing w:after="0" w:line="240" w:lineRule="auto"/>
              <w:jc w:val="center"/>
              <w:rPr>
                <w:rFonts w:ascii="Times New Roman" w:hAnsi="Times New Roman"/>
                <w:b/>
                <w:i/>
                <w:sz w:val="20"/>
                <w:szCs w:val="20"/>
              </w:rPr>
            </w:pPr>
            <w:r>
              <w:rPr>
                <w:rFonts w:ascii="Times New Roman" w:hAnsi="Times New Roman"/>
                <w:b/>
                <w:i/>
                <w:sz w:val="20"/>
                <w:szCs w:val="20"/>
              </w:rPr>
              <w:t>2027</w:t>
            </w:r>
            <w:r w:rsidR="00BA5746">
              <w:rPr>
                <w:rFonts w:ascii="Times New Roman" w:hAnsi="Times New Roman"/>
                <w:b/>
                <w:i/>
                <w:sz w:val="20"/>
                <w:szCs w:val="20"/>
              </w:rPr>
              <w:t>г.</w:t>
            </w:r>
          </w:p>
        </w:tc>
        <w:tc>
          <w:tcPr>
            <w:tcW w:w="1418" w:type="dxa"/>
            <w:shd w:val="clear" w:color="auto" w:fill="FBD4B4" w:themeFill="accent6" w:themeFillTint="66"/>
            <w:vAlign w:val="center"/>
          </w:tcPr>
          <w:p w14:paraId="07CC252F" w14:textId="03EE2F76" w:rsidR="002F2054" w:rsidRPr="004C235A" w:rsidRDefault="002F2054" w:rsidP="002F2054">
            <w:pPr>
              <w:spacing w:after="0" w:line="240" w:lineRule="auto"/>
              <w:jc w:val="center"/>
              <w:rPr>
                <w:rFonts w:ascii="Times New Roman" w:hAnsi="Times New Roman"/>
                <w:b/>
                <w:i/>
                <w:sz w:val="20"/>
                <w:szCs w:val="20"/>
              </w:rPr>
            </w:pPr>
            <w:r>
              <w:rPr>
                <w:rFonts w:ascii="Times New Roman" w:hAnsi="Times New Roman"/>
                <w:b/>
                <w:i/>
                <w:sz w:val="20"/>
                <w:szCs w:val="20"/>
              </w:rPr>
              <w:t>2028-</w:t>
            </w:r>
            <w:r w:rsidR="0068492E">
              <w:rPr>
                <w:rFonts w:ascii="Times New Roman" w:hAnsi="Times New Roman"/>
                <w:b/>
                <w:i/>
                <w:sz w:val="20"/>
                <w:szCs w:val="20"/>
              </w:rPr>
              <w:t>2029</w:t>
            </w:r>
            <w:r w:rsidR="00BA5746">
              <w:rPr>
                <w:rFonts w:ascii="Times New Roman" w:hAnsi="Times New Roman"/>
                <w:b/>
                <w:i/>
                <w:sz w:val="20"/>
                <w:szCs w:val="20"/>
              </w:rPr>
              <w:t>гг.</w:t>
            </w:r>
          </w:p>
        </w:tc>
      </w:tr>
      <w:tr w:rsidR="002F2054" w:rsidRPr="00E91A88" w14:paraId="36D0BF07" w14:textId="77777777" w:rsidTr="00BA5746">
        <w:trPr>
          <w:trHeight w:val="70"/>
        </w:trPr>
        <w:tc>
          <w:tcPr>
            <w:tcW w:w="14601" w:type="dxa"/>
            <w:gridSpan w:val="9"/>
            <w:shd w:val="clear" w:color="auto" w:fill="FBD4B4" w:themeFill="accent6" w:themeFillTint="66"/>
            <w:vAlign w:val="center"/>
          </w:tcPr>
          <w:p w14:paraId="53386D95" w14:textId="26DFD328" w:rsidR="002F2054" w:rsidRPr="00D776DD" w:rsidRDefault="002F2054" w:rsidP="00BA5746">
            <w:pPr>
              <w:spacing w:after="0" w:line="240" w:lineRule="auto"/>
              <w:jc w:val="center"/>
              <w:rPr>
                <w:rFonts w:ascii="Times New Roman" w:hAnsi="Times New Roman"/>
                <w:b/>
                <w:i/>
                <w:sz w:val="20"/>
                <w:szCs w:val="20"/>
              </w:rPr>
            </w:pPr>
            <w:r w:rsidRPr="00D776DD">
              <w:rPr>
                <w:rFonts w:ascii="Times New Roman" w:hAnsi="Times New Roman"/>
                <w:b/>
                <w:i/>
                <w:sz w:val="20"/>
                <w:szCs w:val="20"/>
              </w:rPr>
              <w:t xml:space="preserve"> </w:t>
            </w:r>
            <w:r w:rsidR="00B009D2">
              <w:rPr>
                <w:rFonts w:ascii="Times New Roman" w:hAnsi="Times New Roman"/>
                <w:b/>
                <w:i/>
                <w:sz w:val="20"/>
                <w:szCs w:val="20"/>
              </w:rPr>
              <w:t>Отопительная котельная МБДОУ №35</w:t>
            </w:r>
            <w:r>
              <w:rPr>
                <w:rFonts w:ascii="Times New Roman" w:hAnsi="Times New Roman"/>
                <w:b/>
                <w:i/>
                <w:sz w:val="20"/>
                <w:szCs w:val="20"/>
              </w:rPr>
              <w:t xml:space="preserve"> </w:t>
            </w:r>
          </w:p>
        </w:tc>
      </w:tr>
      <w:tr w:rsidR="000A5653" w:rsidRPr="00E91A88" w14:paraId="121EE16A" w14:textId="77777777" w:rsidTr="00BA5746">
        <w:trPr>
          <w:trHeight w:val="70"/>
        </w:trPr>
        <w:tc>
          <w:tcPr>
            <w:tcW w:w="2977" w:type="dxa"/>
            <w:vMerge w:val="restart"/>
            <w:shd w:val="clear" w:color="auto" w:fill="FBD4B4" w:themeFill="accent6" w:themeFillTint="66"/>
            <w:vAlign w:val="center"/>
          </w:tcPr>
          <w:p w14:paraId="2486052F" w14:textId="5C1FEA4F" w:rsidR="000A5653" w:rsidRPr="00CC1529" w:rsidRDefault="000A5653" w:rsidP="00FD4910">
            <w:pPr>
              <w:autoSpaceDE w:val="0"/>
              <w:autoSpaceDN w:val="0"/>
              <w:adjustRightInd w:val="0"/>
              <w:spacing w:after="0" w:line="240" w:lineRule="auto"/>
              <w:jc w:val="center"/>
              <w:rPr>
                <w:rFonts w:ascii="Times New Roman" w:hAnsi="Times New Roman"/>
                <w:b/>
                <w:i/>
                <w:sz w:val="20"/>
                <w:szCs w:val="20"/>
              </w:rPr>
            </w:pPr>
            <w:r w:rsidRPr="00D776DD">
              <w:rPr>
                <w:rFonts w:ascii="Times New Roman" w:hAnsi="Times New Roman"/>
                <w:b/>
                <w:i/>
                <w:sz w:val="20"/>
                <w:szCs w:val="20"/>
              </w:rPr>
              <w:t>Теп</w:t>
            </w:r>
            <w:r>
              <w:rPr>
                <w:rFonts w:ascii="Times New Roman" w:hAnsi="Times New Roman"/>
                <w:b/>
                <w:i/>
                <w:sz w:val="20"/>
                <w:szCs w:val="20"/>
              </w:rPr>
              <w:t xml:space="preserve">ловая энергия (мощности), </w:t>
            </w:r>
            <w:r w:rsidR="00FD4910">
              <w:rPr>
                <w:rFonts w:ascii="Times New Roman" w:hAnsi="Times New Roman"/>
                <w:b/>
                <w:i/>
                <w:sz w:val="20"/>
                <w:szCs w:val="20"/>
              </w:rPr>
              <w:t>Г</w:t>
            </w:r>
            <w:r>
              <w:rPr>
                <w:rFonts w:ascii="Times New Roman" w:hAnsi="Times New Roman"/>
                <w:b/>
                <w:i/>
                <w:sz w:val="20"/>
                <w:szCs w:val="20"/>
              </w:rPr>
              <w:t>кал/год</w:t>
            </w:r>
          </w:p>
        </w:tc>
        <w:tc>
          <w:tcPr>
            <w:tcW w:w="4820" w:type="dxa"/>
            <w:shd w:val="clear" w:color="auto" w:fill="FBD4B4" w:themeFill="accent6" w:themeFillTint="66"/>
            <w:vAlign w:val="center"/>
          </w:tcPr>
          <w:p w14:paraId="4481A8F4" w14:textId="1D0EE546" w:rsidR="000A5653" w:rsidRPr="003A3F7D" w:rsidRDefault="000A5653" w:rsidP="000A5653">
            <w:pPr>
              <w:spacing w:after="0" w:line="240" w:lineRule="auto"/>
              <w:rPr>
                <w:rFonts w:ascii="Times New Roman" w:hAnsi="Times New Roman"/>
                <w:b/>
                <w:i/>
                <w:sz w:val="20"/>
                <w:szCs w:val="20"/>
                <w:highlight w:val="yellow"/>
              </w:rPr>
            </w:pPr>
            <w:r w:rsidRPr="003A3F7D">
              <w:rPr>
                <w:rFonts w:ascii="Times New Roman" w:hAnsi="Times New Roman"/>
                <w:b/>
                <w:i/>
                <w:sz w:val="20"/>
                <w:szCs w:val="20"/>
              </w:rPr>
              <w:t>отопление</w:t>
            </w:r>
          </w:p>
        </w:tc>
        <w:tc>
          <w:tcPr>
            <w:tcW w:w="992" w:type="dxa"/>
            <w:vAlign w:val="center"/>
          </w:tcPr>
          <w:p w14:paraId="3D3B658E" w14:textId="48A7EB61" w:rsidR="000A5653" w:rsidRPr="004C235A" w:rsidRDefault="000A5653" w:rsidP="000A5653">
            <w:pPr>
              <w:spacing w:after="0" w:line="240" w:lineRule="auto"/>
              <w:jc w:val="center"/>
              <w:rPr>
                <w:sz w:val="20"/>
                <w:szCs w:val="20"/>
              </w:rPr>
            </w:pPr>
            <w:r>
              <w:rPr>
                <w:rFonts w:ascii="Times New Roman" w:hAnsi="Times New Roman"/>
                <w:sz w:val="20"/>
                <w:szCs w:val="20"/>
              </w:rPr>
              <w:t>153,85</w:t>
            </w:r>
          </w:p>
        </w:tc>
        <w:tc>
          <w:tcPr>
            <w:tcW w:w="850" w:type="dxa"/>
            <w:vAlign w:val="center"/>
          </w:tcPr>
          <w:p w14:paraId="2AB3D0B4" w14:textId="3025F3D2" w:rsidR="000A5653" w:rsidRPr="004C235A" w:rsidRDefault="000A5653" w:rsidP="000A5653">
            <w:pPr>
              <w:spacing w:after="0" w:line="240" w:lineRule="auto"/>
              <w:jc w:val="center"/>
              <w:rPr>
                <w:sz w:val="20"/>
                <w:szCs w:val="20"/>
              </w:rPr>
            </w:pPr>
            <w:r>
              <w:rPr>
                <w:rFonts w:ascii="Times New Roman" w:hAnsi="Times New Roman"/>
                <w:sz w:val="20"/>
                <w:szCs w:val="20"/>
              </w:rPr>
              <w:t>153,85</w:t>
            </w:r>
          </w:p>
        </w:tc>
        <w:tc>
          <w:tcPr>
            <w:tcW w:w="851" w:type="dxa"/>
            <w:vAlign w:val="center"/>
          </w:tcPr>
          <w:p w14:paraId="4F5A543E" w14:textId="20A95668" w:rsidR="000A5653" w:rsidRPr="004C235A" w:rsidRDefault="000A5653" w:rsidP="000A5653">
            <w:pPr>
              <w:spacing w:after="0" w:line="240" w:lineRule="auto"/>
              <w:jc w:val="center"/>
              <w:rPr>
                <w:sz w:val="20"/>
                <w:szCs w:val="20"/>
              </w:rPr>
            </w:pPr>
            <w:r>
              <w:rPr>
                <w:rFonts w:ascii="Times New Roman" w:hAnsi="Times New Roman"/>
                <w:sz w:val="20"/>
                <w:szCs w:val="20"/>
              </w:rPr>
              <w:t>153,85</w:t>
            </w:r>
          </w:p>
        </w:tc>
        <w:tc>
          <w:tcPr>
            <w:tcW w:w="850" w:type="dxa"/>
            <w:vAlign w:val="center"/>
          </w:tcPr>
          <w:p w14:paraId="575EB9F8" w14:textId="0E1E1262" w:rsidR="000A5653" w:rsidRPr="004C235A" w:rsidRDefault="000A5653" w:rsidP="000A5653">
            <w:pPr>
              <w:spacing w:after="0" w:line="240" w:lineRule="auto"/>
              <w:jc w:val="center"/>
              <w:rPr>
                <w:sz w:val="20"/>
                <w:szCs w:val="20"/>
              </w:rPr>
            </w:pPr>
            <w:r>
              <w:rPr>
                <w:rFonts w:ascii="Times New Roman" w:hAnsi="Times New Roman"/>
                <w:sz w:val="20"/>
                <w:szCs w:val="20"/>
              </w:rPr>
              <w:t>153,85</w:t>
            </w:r>
          </w:p>
        </w:tc>
        <w:tc>
          <w:tcPr>
            <w:tcW w:w="851" w:type="dxa"/>
            <w:vAlign w:val="center"/>
          </w:tcPr>
          <w:p w14:paraId="68114B10" w14:textId="0A9C2462" w:rsidR="000A5653" w:rsidRPr="004C235A" w:rsidRDefault="000A5653" w:rsidP="000A5653">
            <w:pPr>
              <w:spacing w:after="0" w:line="240" w:lineRule="auto"/>
              <w:jc w:val="center"/>
              <w:rPr>
                <w:sz w:val="20"/>
                <w:szCs w:val="20"/>
              </w:rPr>
            </w:pPr>
            <w:r>
              <w:rPr>
                <w:rFonts w:ascii="Times New Roman" w:hAnsi="Times New Roman"/>
                <w:sz w:val="20"/>
                <w:szCs w:val="20"/>
              </w:rPr>
              <w:t>153,85</w:t>
            </w:r>
          </w:p>
        </w:tc>
        <w:tc>
          <w:tcPr>
            <w:tcW w:w="992" w:type="dxa"/>
            <w:vAlign w:val="center"/>
          </w:tcPr>
          <w:p w14:paraId="7A799B32" w14:textId="095C5F08" w:rsidR="000A5653" w:rsidRPr="004C235A" w:rsidRDefault="000A5653" w:rsidP="000A5653">
            <w:pPr>
              <w:spacing w:after="0" w:line="240" w:lineRule="auto"/>
              <w:jc w:val="center"/>
              <w:rPr>
                <w:sz w:val="20"/>
                <w:szCs w:val="20"/>
              </w:rPr>
            </w:pPr>
            <w:r>
              <w:rPr>
                <w:rFonts w:ascii="Times New Roman" w:hAnsi="Times New Roman"/>
                <w:sz w:val="20"/>
                <w:szCs w:val="20"/>
              </w:rPr>
              <w:t>153,85</w:t>
            </w:r>
          </w:p>
        </w:tc>
        <w:tc>
          <w:tcPr>
            <w:tcW w:w="1418" w:type="dxa"/>
            <w:vAlign w:val="center"/>
          </w:tcPr>
          <w:p w14:paraId="2643CD12" w14:textId="432D6BE8" w:rsidR="000A5653" w:rsidRPr="004C235A" w:rsidRDefault="000A5653" w:rsidP="000A5653">
            <w:pPr>
              <w:spacing w:after="0" w:line="240" w:lineRule="auto"/>
              <w:jc w:val="center"/>
              <w:rPr>
                <w:sz w:val="20"/>
                <w:szCs w:val="20"/>
              </w:rPr>
            </w:pPr>
            <w:r>
              <w:rPr>
                <w:rFonts w:ascii="Times New Roman" w:hAnsi="Times New Roman"/>
                <w:sz w:val="20"/>
                <w:szCs w:val="20"/>
              </w:rPr>
              <w:t>153,85</w:t>
            </w:r>
          </w:p>
        </w:tc>
      </w:tr>
      <w:tr w:rsidR="000A5653" w:rsidRPr="00E91A88" w14:paraId="449D1881" w14:textId="77777777" w:rsidTr="00BA5746">
        <w:trPr>
          <w:trHeight w:val="183"/>
        </w:trPr>
        <w:tc>
          <w:tcPr>
            <w:tcW w:w="2977" w:type="dxa"/>
            <w:vMerge/>
            <w:shd w:val="clear" w:color="auto" w:fill="FBD4B4" w:themeFill="accent6" w:themeFillTint="66"/>
          </w:tcPr>
          <w:p w14:paraId="45BA69FD" w14:textId="77777777" w:rsidR="000A5653" w:rsidRPr="004C235A" w:rsidRDefault="000A5653" w:rsidP="000A5653">
            <w:pPr>
              <w:spacing w:after="0" w:line="240" w:lineRule="auto"/>
              <w:jc w:val="center"/>
              <w:rPr>
                <w:rFonts w:ascii="Times New Roman" w:hAnsi="Times New Roman"/>
                <w:sz w:val="20"/>
                <w:szCs w:val="20"/>
                <w:highlight w:val="yellow"/>
              </w:rPr>
            </w:pPr>
          </w:p>
        </w:tc>
        <w:tc>
          <w:tcPr>
            <w:tcW w:w="4820" w:type="dxa"/>
            <w:shd w:val="clear" w:color="auto" w:fill="FBD4B4" w:themeFill="accent6" w:themeFillTint="66"/>
            <w:vAlign w:val="center"/>
          </w:tcPr>
          <w:p w14:paraId="1B80D785" w14:textId="4E7A0BA2" w:rsidR="000A5653" w:rsidRPr="003A3F7D" w:rsidRDefault="000A5653" w:rsidP="000A5653">
            <w:pPr>
              <w:autoSpaceDE w:val="0"/>
              <w:autoSpaceDN w:val="0"/>
              <w:adjustRightInd w:val="0"/>
              <w:spacing w:after="0" w:line="240" w:lineRule="auto"/>
              <w:rPr>
                <w:rFonts w:ascii="Times New Roman" w:hAnsi="Times New Roman"/>
                <w:b/>
                <w:i/>
                <w:sz w:val="20"/>
                <w:szCs w:val="20"/>
              </w:rPr>
            </w:pPr>
            <w:r w:rsidRPr="003A3F7D">
              <w:rPr>
                <w:rFonts w:ascii="Times New Roman" w:hAnsi="Times New Roman"/>
                <w:b/>
                <w:i/>
                <w:sz w:val="20"/>
                <w:szCs w:val="20"/>
              </w:rPr>
              <w:t>прирост нагрузки</w:t>
            </w:r>
            <w:r w:rsidRPr="003A3F7D">
              <w:rPr>
                <w:rFonts w:ascii="Times New Roman" w:hAnsi="Times New Roman"/>
                <w:b/>
                <w:i/>
                <w:sz w:val="20"/>
                <w:szCs w:val="20"/>
                <w:lang w:val="en-US"/>
              </w:rPr>
              <w:t xml:space="preserve"> </w:t>
            </w:r>
            <w:r w:rsidRPr="003A3F7D">
              <w:rPr>
                <w:rFonts w:ascii="Times New Roman" w:hAnsi="Times New Roman"/>
                <w:b/>
                <w:i/>
                <w:sz w:val="20"/>
                <w:szCs w:val="20"/>
              </w:rPr>
              <w:t>на отопление</w:t>
            </w:r>
          </w:p>
        </w:tc>
        <w:tc>
          <w:tcPr>
            <w:tcW w:w="992" w:type="dxa"/>
            <w:shd w:val="clear" w:color="auto" w:fill="FDE9D9" w:themeFill="accent6" w:themeFillTint="33"/>
            <w:vAlign w:val="center"/>
          </w:tcPr>
          <w:p w14:paraId="38D8BD2B" w14:textId="360E29F7" w:rsidR="000A5653" w:rsidRPr="004C235A" w:rsidRDefault="000A5653" w:rsidP="000A5653">
            <w:pPr>
              <w:spacing w:after="0" w:line="240" w:lineRule="auto"/>
              <w:jc w:val="center"/>
              <w:rPr>
                <w:rFonts w:ascii="Times New Roman" w:hAnsi="Times New Roman"/>
                <w:sz w:val="20"/>
                <w:szCs w:val="20"/>
              </w:rPr>
            </w:pPr>
            <w:r w:rsidRPr="004C235A">
              <w:rPr>
                <w:rFonts w:ascii="Times New Roman" w:hAnsi="Times New Roman"/>
                <w:sz w:val="20"/>
                <w:szCs w:val="20"/>
              </w:rPr>
              <w:t>0</w:t>
            </w:r>
          </w:p>
        </w:tc>
        <w:tc>
          <w:tcPr>
            <w:tcW w:w="850" w:type="dxa"/>
            <w:shd w:val="clear" w:color="auto" w:fill="FDE9D9" w:themeFill="accent6" w:themeFillTint="33"/>
            <w:vAlign w:val="center"/>
          </w:tcPr>
          <w:p w14:paraId="6DDDE8C5" w14:textId="2CFA9F21" w:rsidR="000A5653" w:rsidRPr="004C235A" w:rsidRDefault="000A5653" w:rsidP="000A5653">
            <w:pPr>
              <w:spacing w:after="0" w:line="240" w:lineRule="auto"/>
              <w:jc w:val="center"/>
              <w:rPr>
                <w:sz w:val="20"/>
                <w:szCs w:val="20"/>
              </w:rPr>
            </w:pPr>
            <w:r w:rsidRPr="004C235A">
              <w:rPr>
                <w:rFonts w:ascii="Times New Roman" w:hAnsi="Times New Roman"/>
                <w:sz w:val="20"/>
                <w:szCs w:val="20"/>
              </w:rPr>
              <w:t>0</w:t>
            </w:r>
          </w:p>
        </w:tc>
        <w:tc>
          <w:tcPr>
            <w:tcW w:w="851" w:type="dxa"/>
            <w:shd w:val="clear" w:color="auto" w:fill="FDE9D9" w:themeFill="accent6" w:themeFillTint="33"/>
            <w:vAlign w:val="center"/>
          </w:tcPr>
          <w:p w14:paraId="7537B8B6" w14:textId="7C99F887" w:rsidR="000A5653" w:rsidRPr="004C235A" w:rsidRDefault="000A5653" w:rsidP="000A5653">
            <w:pPr>
              <w:spacing w:after="0" w:line="240" w:lineRule="auto"/>
              <w:jc w:val="center"/>
              <w:rPr>
                <w:sz w:val="20"/>
                <w:szCs w:val="20"/>
              </w:rPr>
            </w:pPr>
            <w:r w:rsidRPr="004C235A">
              <w:rPr>
                <w:rFonts w:ascii="Times New Roman" w:hAnsi="Times New Roman"/>
                <w:sz w:val="20"/>
                <w:szCs w:val="20"/>
              </w:rPr>
              <w:t>0</w:t>
            </w:r>
          </w:p>
        </w:tc>
        <w:tc>
          <w:tcPr>
            <w:tcW w:w="850" w:type="dxa"/>
            <w:shd w:val="clear" w:color="auto" w:fill="FDE9D9" w:themeFill="accent6" w:themeFillTint="33"/>
            <w:vAlign w:val="center"/>
          </w:tcPr>
          <w:p w14:paraId="75B614BA" w14:textId="3DC5B0FA" w:rsidR="000A5653" w:rsidRPr="004C235A" w:rsidRDefault="000A5653" w:rsidP="000A5653">
            <w:pPr>
              <w:spacing w:after="0" w:line="240" w:lineRule="auto"/>
              <w:jc w:val="center"/>
              <w:rPr>
                <w:sz w:val="20"/>
                <w:szCs w:val="20"/>
              </w:rPr>
            </w:pPr>
            <w:r w:rsidRPr="004C235A">
              <w:rPr>
                <w:rFonts w:ascii="Times New Roman" w:hAnsi="Times New Roman"/>
                <w:sz w:val="20"/>
                <w:szCs w:val="20"/>
              </w:rPr>
              <w:t>0</w:t>
            </w:r>
          </w:p>
        </w:tc>
        <w:tc>
          <w:tcPr>
            <w:tcW w:w="851" w:type="dxa"/>
            <w:shd w:val="clear" w:color="auto" w:fill="FDE9D9" w:themeFill="accent6" w:themeFillTint="33"/>
            <w:vAlign w:val="center"/>
          </w:tcPr>
          <w:p w14:paraId="65461216" w14:textId="7E483042" w:rsidR="000A5653" w:rsidRPr="004C235A" w:rsidRDefault="000A5653" w:rsidP="000A5653">
            <w:pPr>
              <w:spacing w:after="0" w:line="240" w:lineRule="auto"/>
              <w:jc w:val="center"/>
              <w:rPr>
                <w:sz w:val="20"/>
                <w:szCs w:val="20"/>
              </w:rPr>
            </w:pPr>
            <w:r w:rsidRPr="004C235A">
              <w:rPr>
                <w:rFonts w:ascii="Times New Roman" w:hAnsi="Times New Roman"/>
                <w:sz w:val="20"/>
                <w:szCs w:val="20"/>
              </w:rPr>
              <w:t>0</w:t>
            </w:r>
          </w:p>
        </w:tc>
        <w:tc>
          <w:tcPr>
            <w:tcW w:w="992" w:type="dxa"/>
            <w:shd w:val="clear" w:color="auto" w:fill="FDE9D9" w:themeFill="accent6" w:themeFillTint="33"/>
            <w:vAlign w:val="center"/>
          </w:tcPr>
          <w:p w14:paraId="4C30D332" w14:textId="6CECDB26" w:rsidR="000A5653" w:rsidRPr="004C235A" w:rsidRDefault="000A5653" w:rsidP="000A5653">
            <w:pPr>
              <w:spacing w:after="0" w:line="240" w:lineRule="auto"/>
              <w:jc w:val="center"/>
              <w:rPr>
                <w:sz w:val="20"/>
                <w:szCs w:val="20"/>
              </w:rPr>
            </w:pPr>
            <w:r w:rsidRPr="004C235A">
              <w:rPr>
                <w:rFonts w:ascii="Times New Roman" w:hAnsi="Times New Roman"/>
                <w:sz w:val="20"/>
                <w:szCs w:val="20"/>
              </w:rPr>
              <w:t>0</w:t>
            </w:r>
          </w:p>
        </w:tc>
        <w:tc>
          <w:tcPr>
            <w:tcW w:w="1418" w:type="dxa"/>
            <w:shd w:val="clear" w:color="auto" w:fill="FDE9D9" w:themeFill="accent6" w:themeFillTint="33"/>
            <w:vAlign w:val="center"/>
          </w:tcPr>
          <w:p w14:paraId="08231303" w14:textId="28EFBAA2" w:rsidR="000A5653" w:rsidRPr="004C235A" w:rsidRDefault="000A5653" w:rsidP="000A5653">
            <w:pPr>
              <w:spacing w:after="0" w:line="240" w:lineRule="auto"/>
              <w:jc w:val="center"/>
              <w:rPr>
                <w:sz w:val="20"/>
                <w:szCs w:val="20"/>
              </w:rPr>
            </w:pPr>
            <w:r w:rsidRPr="004C235A">
              <w:rPr>
                <w:rFonts w:ascii="Times New Roman" w:hAnsi="Times New Roman"/>
                <w:sz w:val="20"/>
                <w:szCs w:val="20"/>
              </w:rPr>
              <w:t>0</w:t>
            </w:r>
          </w:p>
        </w:tc>
      </w:tr>
      <w:tr w:rsidR="000A5653" w:rsidRPr="00E91A88" w14:paraId="6A6D3DE4" w14:textId="77777777" w:rsidTr="00BA5746">
        <w:trPr>
          <w:trHeight w:val="70"/>
        </w:trPr>
        <w:tc>
          <w:tcPr>
            <w:tcW w:w="2977" w:type="dxa"/>
            <w:vMerge/>
            <w:shd w:val="clear" w:color="auto" w:fill="FBD4B4" w:themeFill="accent6" w:themeFillTint="66"/>
          </w:tcPr>
          <w:p w14:paraId="59C1F277" w14:textId="77777777" w:rsidR="000A5653" w:rsidRPr="004C235A" w:rsidRDefault="000A5653" w:rsidP="000A5653">
            <w:pPr>
              <w:spacing w:after="0" w:line="240" w:lineRule="auto"/>
              <w:jc w:val="center"/>
              <w:rPr>
                <w:rFonts w:ascii="Times New Roman" w:hAnsi="Times New Roman"/>
                <w:sz w:val="20"/>
                <w:szCs w:val="20"/>
                <w:highlight w:val="yellow"/>
              </w:rPr>
            </w:pPr>
          </w:p>
        </w:tc>
        <w:tc>
          <w:tcPr>
            <w:tcW w:w="4820" w:type="dxa"/>
            <w:shd w:val="clear" w:color="auto" w:fill="FBD4B4" w:themeFill="accent6" w:themeFillTint="66"/>
            <w:vAlign w:val="center"/>
          </w:tcPr>
          <w:p w14:paraId="007FA4C3" w14:textId="45CFA7E9" w:rsidR="000A5653" w:rsidRPr="003A3F7D" w:rsidRDefault="000A5653" w:rsidP="000A5653">
            <w:pPr>
              <w:spacing w:after="0" w:line="240" w:lineRule="auto"/>
              <w:rPr>
                <w:rFonts w:ascii="Times New Roman" w:hAnsi="Times New Roman"/>
                <w:b/>
                <w:i/>
                <w:sz w:val="20"/>
                <w:szCs w:val="20"/>
                <w:highlight w:val="yellow"/>
              </w:rPr>
            </w:pPr>
            <w:r w:rsidRPr="003A3F7D">
              <w:rPr>
                <w:rFonts w:ascii="Times New Roman" w:hAnsi="Times New Roman"/>
                <w:b/>
                <w:i/>
                <w:sz w:val="20"/>
                <w:szCs w:val="20"/>
              </w:rPr>
              <w:t>ГВС</w:t>
            </w:r>
          </w:p>
        </w:tc>
        <w:tc>
          <w:tcPr>
            <w:tcW w:w="992" w:type="dxa"/>
            <w:vAlign w:val="center"/>
          </w:tcPr>
          <w:p w14:paraId="3BE08509" w14:textId="07EAA064" w:rsidR="000A5653" w:rsidRPr="0013056B" w:rsidRDefault="000A5653" w:rsidP="000A5653">
            <w:pPr>
              <w:spacing w:after="0" w:line="240" w:lineRule="auto"/>
              <w:jc w:val="center"/>
              <w:rPr>
                <w:rFonts w:ascii="Times New Roman" w:hAnsi="Times New Roman"/>
                <w:sz w:val="20"/>
                <w:szCs w:val="20"/>
              </w:rPr>
            </w:pPr>
            <w:r>
              <w:rPr>
                <w:rFonts w:ascii="Times New Roman" w:hAnsi="Times New Roman"/>
                <w:sz w:val="20"/>
                <w:szCs w:val="20"/>
              </w:rPr>
              <w:t>0</w:t>
            </w:r>
          </w:p>
        </w:tc>
        <w:tc>
          <w:tcPr>
            <w:tcW w:w="850" w:type="dxa"/>
            <w:vAlign w:val="center"/>
          </w:tcPr>
          <w:p w14:paraId="2F5C8CF4" w14:textId="0A40571C" w:rsidR="000A5653" w:rsidRPr="0013056B" w:rsidRDefault="000A5653" w:rsidP="000A5653">
            <w:pPr>
              <w:spacing w:after="0" w:line="240" w:lineRule="auto"/>
              <w:jc w:val="center"/>
              <w:rPr>
                <w:rFonts w:ascii="Times New Roman" w:hAnsi="Times New Roman"/>
                <w:sz w:val="20"/>
                <w:szCs w:val="20"/>
              </w:rPr>
            </w:pPr>
            <w:r>
              <w:rPr>
                <w:rFonts w:ascii="Times New Roman" w:hAnsi="Times New Roman"/>
                <w:sz w:val="20"/>
                <w:szCs w:val="20"/>
              </w:rPr>
              <w:t>0</w:t>
            </w:r>
          </w:p>
        </w:tc>
        <w:tc>
          <w:tcPr>
            <w:tcW w:w="851" w:type="dxa"/>
            <w:vAlign w:val="center"/>
          </w:tcPr>
          <w:p w14:paraId="0C98340D" w14:textId="6EE35E40" w:rsidR="000A5653" w:rsidRPr="0013056B" w:rsidRDefault="000A5653" w:rsidP="000A5653">
            <w:pPr>
              <w:spacing w:after="0" w:line="240" w:lineRule="auto"/>
              <w:jc w:val="center"/>
              <w:rPr>
                <w:rFonts w:ascii="Times New Roman" w:hAnsi="Times New Roman"/>
                <w:sz w:val="20"/>
                <w:szCs w:val="20"/>
              </w:rPr>
            </w:pPr>
            <w:r>
              <w:rPr>
                <w:rFonts w:ascii="Times New Roman" w:hAnsi="Times New Roman"/>
                <w:sz w:val="20"/>
                <w:szCs w:val="20"/>
              </w:rPr>
              <w:t>0</w:t>
            </w:r>
          </w:p>
        </w:tc>
        <w:tc>
          <w:tcPr>
            <w:tcW w:w="850" w:type="dxa"/>
            <w:vAlign w:val="center"/>
          </w:tcPr>
          <w:p w14:paraId="46118E2B" w14:textId="38ECF420" w:rsidR="000A5653" w:rsidRPr="0013056B" w:rsidRDefault="000A5653" w:rsidP="000A5653">
            <w:pPr>
              <w:spacing w:after="0" w:line="240" w:lineRule="auto"/>
              <w:jc w:val="center"/>
              <w:rPr>
                <w:rFonts w:ascii="Times New Roman" w:hAnsi="Times New Roman"/>
                <w:sz w:val="20"/>
                <w:szCs w:val="20"/>
              </w:rPr>
            </w:pPr>
            <w:r>
              <w:rPr>
                <w:rFonts w:ascii="Times New Roman" w:hAnsi="Times New Roman"/>
                <w:sz w:val="20"/>
                <w:szCs w:val="20"/>
              </w:rPr>
              <w:t>0</w:t>
            </w:r>
          </w:p>
        </w:tc>
        <w:tc>
          <w:tcPr>
            <w:tcW w:w="851" w:type="dxa"/>
            <w:vAlign w:val="center"/>
          </w:tcPr>
          <w:p w14:paraId="2A87F159" w14:textId="1A5A3A76" w:rsidR="000A5653" w:rsidRPr="0013056B" w:rsidRDefault="000A5653" w:rsidP="000A5653">
            <w:pPr>
              <w:spacing w:after="0" w:line="240" w:lineRule="auto"/>
              <w:jc w:val="center"/>
              <w:rPr>
                <w:rFonts w:ascii="Times New Roman" w:hAnsi="Times New Roman"/>
                <w:sz w:val="20"/>
                <w:szCs w:val="20"/>
              </w:rPr>
            </w:pPr>
            <w:r>
              <w:rPr>
                <w:rFonts w:ascii="Times New Roman" w:hAnsi="Times New Roman"/>
                <w:sz w:val="20"/>
                <w:szCs w:val="20"/>
              </w:rPr>
              <w:t>0</w:t>
            </w:r>
          </w:p>
        </w:tc>
        <w:tc>
          <w:tcPr>
            <w:tcW w:w="992" w:type="dxa"/>
            <w:vAlign w:val="center"/>
          </w:tcPr>
          <w:p w14:paraId="3C42A21F" w14:textId="7E7ACC06" w:rsidR="000A5653" w:rsidRPr="0013056B" w:rsidRDefault="000A5653" w:rsidP="000A5653">
            <w:pPr>
              <w:spacing w:after="0" w:line="240" w:lineRule="auto"/>
              <w:jc w:val="center"/>
              <w:rPr>
                <w:rFonts w:ascii="Times New Roman" w:hAnsi="Times New Roman"/>
                <w:sz w:val="20"/>
                <w:szCs w:val="20"/>
              </w:rPr>
            </w:pPr>
            <w:r>
              <w:rPr>
                <w:rFonts w:ascii="Times New Roman" w:hAnsi="Times New Roman"/>
                <w:sz w:val="20"/>
                <w:szCs w:val="20"/>
              </w:rPr>
              <w:t>0</w:t>
            </w:r>
          </w:p>
        </w:tc>
        <w:tc>
          <w:tcPr>
            <w:tcW w:w="1418" w:type="dxa"/>
            <w:vAlign w:val="center"/>
          </w:tcPr>
          <w:p w14:paraId="63526157" w14:textId="5E8ABD84" w:rsidR="000A5653" w:rsidRPr="0013056B" w:rsidRDefault="000A5653" w:rsidP="000A5653">
            <w:pPr>
              <w:spacing w:after="0" w:line="240" w:lineRule="auto"/>
              <w:jc w:val="center"/>
              <w:rPr>
                <w:rFonts w:ascii="Times New Roman" w:hAnsi="Times New Roman"/>
                <w:sz w:val="20"/>
                <w:szCs w:val="20"/>
              </w:rPr>
            </w:pPr>
            <w:r>
              <w:rPr>
                <w:rFonts w:ascii="Times New Roman" w:hAnsi="Times New Roman"/>
                <w:sz w:val="20"/>
                <w:szCs w:val="20"/>
              </w:rPr>
              <w:t>0</w:t>
            </w:r>
          </w:p>
        </w:tc>
      </w:tr>
      <w:tr w:rsidR="000A5653" w:rsidRPr="00E91A88" w14:paraId="1ED4CCEE" w14:textId="77777777" w:rsidTr="00BA5746">
        <w:trPr>
          <w:trHeight w:val="261"/>
        </w:trPr>
        <w:tc>
          <w:tcPr>
            <w:tcW w:w="2977" w:type="dxa"/>
            <w:vMerge/>
            <w:shd w:val="clear" w:color="auto" w:fill="FBD4B4" w:themeFill="accent6" w:themeFillTint="66"/>
          </w:tcPr>
          <w:p w14:paraId="7BEC3442" w14:textId="77777777" w:rsidR="000A5653" w:rsidRPr="004C235A" w:rsidRDefault="000A5653" w:rsidP="000A5653">
            <w:pPr>
              <w:spacing w:after="0" w:line="240" w:lineRule="auto"/>
              <w:jc w:val="center"/>
              <w:rPr>
                <w:rFonts w:ascii="Times New Roman" w:hAnsi="Times New Roman"/>
                <w:sz w:val="20"/>
                <w:szCs w:val="20"/>
                <w:highlight w:val="yellow"/>
              </w:rPr>
            </w:pPr>
          </w:p>
        </w:tc>
        <w:tc>
          <w:tcPr>
            <w:tcW w:w="4820" w:type="dxa"/>
            <w:shd w:val="clear" w:color="auto" w:fill="FBD4B4" w:themeFill="accent6" w:themeFillTint="66"/>
            <w:vAlign w:val="center"/>
          </w:tcPr>
          <w:p w14:paraId="2F9DBF6A" w14:textId="7624B6C5" w:rsidR="000A5653" w:rsidRPr="003A3F7D" w:rsidRDefault="000A5653" w:rsidP="000A5653">
            <w:pPr>
              <w:autoSpaceDE w:val="0"/>
              <w:autoSpaceDN w:val="0"/>
              <w:adjustRightInd w:val="0"/>
              <w:spacing w:after="0" w:line="240" w:lineRule="auto"/>
              <w:rPr>
                <w:rFonts w:ascii="Times New Roman" w:hAnsi="Times New Roman"/>
                <w:b/>
                <w:i/>
                <w:sz w:val="20"/>
                <w:szCs w:val="20"/>
              </w:rPr>
            </w:pPr>
            <w:r w:rsidRPr="003A3F7D">
              <w:rPr>
                <w:rFonts w:ascii="Times New Roman" w:hAnsi="Times New Roman"/>
                <w:b/>
                <w:i/>
                <w:sz w:val="20"/>
                <w:szCs w:val="20"/>
              </w:rPr>
              <w:t>прирост нагрузки</w:t>
            </w:r>
            <w:r w:rsidRPr="003A3F7D">
              <w:rPr>
                <w:rFonts w:ascii="Times New Roman" w:hAnsi="Times New Roman"/>
                <w:b/>
                <w:i/>
                <w:sz w:val="20"/>
                <w:szCs w:val="20"/>
                <w:lang w:val="en-US"/>
              </w:rPr>
              <w:t xml:space="preserve"> </w:t>
            </w:r>
            <w:r w:rsidRPr="003A3F7D">
              <w:rPr>
                <w:rFonts w:ascii="Times New Roman" w:hAnsi="Times New Roman"/>
                <w:b/>
                <w:i/>
                <w:sz w:val="20"/>
                <w:szCs w:val="20"/>
              </w:rPr>
              <w:t xml:space="preserve">на </w:t>
            </w:r>
            <w:r w:rsidR="00FD4910" w:rsidRPr="003A3F7D">
              <w:rPr>
                <w:rFonts w:ascii="Times New Roman" w:hAnsi="Times New Roman"/>
                <w:b/>
                <w:i/>
                <w:sz w:val="20"/>
                <w:szCs w:val="20"/>
              </w:rPr>
              <w:t>ГВС</w:t>
            </w:r>
          </w:p>
        </w:tc>
        <w:tc>
          <w:tcPr>
            <w:tcW w:w="992" w:type="dxa"/>
            <w:shd w:val="clear" w:color="auto" w:fill="FDE9D9" w:themeFill="accent6" w:themeFillTint="33"/>
            <w:vAlign w:val="center"/>
          </w:tcPr>
          <w:p w14:paraId="51C50DAA" w14:textId="53AF697C" w:rsidR="000A5653" w:rsidRPr="0013056B" w:rsidRDefault="000A5653" w:rsidP="000A5653">
            <w:pPr>
              <w:spacing w:after="0" w:line="240" w:lineRule="auto"/>
              <w:jc w:val="center"/>
              <w:rPr>
                <w:rFonts w:ascii="Times New Roman" w:hAnsi="Times New Roman"/>
                <w:sz w:val="20"/>
                <w:szCs w:val="20"/>
              </w:rPr>
            </w:pPr>
            <w:r w:rsidRPr="0013056B">
              <w:rPr>
                <w:rFonts w:ascii="Times New Roman" w:hAnsi="Times New Roman"/>
                <w:sz w:val="20"/>
                <w:szCs w:val="20"/>
              </w:rPr>
              <w:t>0</w:t>
            </w:r>
          </w:p>
        </w:tc>
        <w:tc>
          <w:tcPr>
            <w:tcW w:w="850" w:type="dxa"/>
            <w:shd w:val="clear" w:color="auto" w:fill="FDE9D9" w:themeFill="accent6" w:themeFillTint="33"/>
            <w:vAlign w:val="center"/>
          </w:tcPr>
          <w:p w14:paraId="0FAA0987" w14:textId="694DE33B" w:rsidR="000A5653" w:rsidRPr="0013056B" w:rsidRDefault="000A5653" w:rsidP="000A5653">
            <w:pPr>
              <w:spacing w:after="0" w:line="240" w:lineRule="auto"/>
              <w:jc w:val="center"/>
              <w:rPr>
                <w:rFonts w:ascii="Times New Roman" w:hAnsi="Times New Roman"/>
                <w:sz w:val="20"/>
                <w:szCs w:val="20"/>
              </w:rPr>
            </w:pPr>
            <w:r w:rsidRPr="0013056B">
              <w:rPr>
                <w:rFonts w:ascii="Times New Roman" w:hAnsi="Times New Roman"/>
                <w:sz w:val="20"/>
                <w:szCs w:val="20"/>
              </w:rPr>
              <w:t>0</w:t>
            </w:r>
          </w:p>
        </w:tc>
        <w:tc>
          <w:tcPr>
            <w:tcW w:w="851" w:type="dxa"/>
            <w:shd w:val="clear" w:color="auto" w:fill="FDE9D9" w:themeFill="accent6" w:themeFillTint="33"/>
            <w:vAlign w:val="center"/>
          </w:tcPr>
          <w:p w14:paraId="093C408F" w14:textId="5A070FB7" w:rsidR="000A5653" w:rsidRPr="0013056B" w:rsidRDefault="000A5653" w:rsidP="000A5653">
            <w:pPr>
              <w:spacing w:after="0" w:line="240" w:lineRule="auto"/>
              <w:jc w:val="center"/>
              <w:rPr>
                <w:rFonts w:ascii="Times New Roman" w:hAnsi="Times New Roman"/>
                <w:sz w:val="20"/>
                <w:szCs w:val="20"/>
              </w:rPr>
            </w:pPr>
            <w:r w:rsidRPr="0013056B">
              <w:rPr>
                <w:rFonts w:ascii="Times New Roman" w:hAnsi="Times New Roman"/>
                <w:sz w:val="20"/>
                <w:szCs w:val="20"/>
              </w:rPr>
              <w:t>0</w:t>
            </w:r>
          </w:p>
        </w:tc>
        <w:tc>
          <w:tcPr>
            <w:tcW w:w="850" w:type="dxa"/>
            <w:shd w:val="clear" w:color="auto" w:fill="FDE9D9" w:themeFill="accent6" w:themeFillTint="33"/>
            <w:vAlign w:val="center"/>
          </w:tcPr>
          <w:p w14:paraId="6785707C" w14:textId="3CB99177" w:rsidR="000A5653" w:rsidRPr="0013056B" w:rsidRDefault="000A5653" w:rsidP="000A5653">
            <w:pPr>
              <w:spacing w:after="0" w:line="240" w:lineRule="auto"/>
              <w:jc w:val="center"/>
              <w:rPr>
                <w:rFonts w:ascii="Times New Roman" w:hAnsi="Times New Roman"/>
                <w:sz w:val="20"/>
                <w:szCs w:val="20"/>
              </w:rPr>
            </w:pPr>
            <w:r w:rsidRPr="0013056B">
              <w:rPr>
                <w:rFonts w:ascii="Times New Roman" w:hAnsi="Times New Roman"/>
                <w:sz w:val="20"/>
                <w:szCs w:val="20"/>
              </w:rPr>
              <w:t>0</w:t>
            </w:r>
          </w:p>
        </w:tc>
        <w:tc>
          <w:tcPr>
            <w:tcW w:w="851" w:type="dxa"/>
            <w:shd w:val="clear" w:color="auto" w:fill="FDE9D9" w:themeFill="accent6" w:themeFillTint="33"/>
            <w:vAlign w:val="center"/>
          </w:tcPr>
          <w:p w14:paraId="05392A47" w14:textId="0C533A65" w:rsidR="000A5653" w:rsidRPr="0013056B" w:rsidRDefault="000A5653" w:rsidP="000A5653">
            <w:pPr>
              <w:spacing w:after="0" w:line="240" w:lineRule="auto"/>
              <w:jc w:val="center"/>
              <w:rPr>
                <w:rFonts w:ascii="Times New Roman" w:hAnsi="Times New Roman"/>
                <w:sz w:val="20"/>
                <w:szCs w:val="20"/>
              </w:rPr>
            </w:pPr>
            <w:r w:rsidRPr="0013056B">
              <w:rPr>
                <w:rFonts w:ascii="Times New Roman" w:hAnsi="Times New Roman"/>
                <w:sz w:val="20"/>
                <w:szCs w:val="20"/>
              </w:rPr>
              <w:t>0</w:t>
            </w:r>
          </w:p>
        </w:tc>
        <w:tc>
          <w:tcPr>
            <w:tcW w:w="992" w:type="dxa"/>
            <w:shd w:val="clear" w:color="auto" w:fill="FDE9D9" w:themeFill="accent6" w:themeFillTint="33"/>
            <w:vAlign w:val="center"/>
          </w:tcPr>
          <w:p w14:paraId="7D17A87A" w14:textId="29DC60BA" w:rsidR="000A5653" w:rsidRPr="0013056B" w:rsidRDefault="000A5653" w:rsidP="000A5653">
            <w:pPr>
              <w:spacing w:after="0" w:line="240" w:lineRule="auto"/>
              <w:jc w:val="center"/>
              <w:rPr>
                <w:rFonts w:ascii="Times New Roman" w:hAnsi="Times New Roman"/>
                <w:sz w:val="20"/>
                <w:szCs w:val="20"/>
              </w:rPr>
            </w:pPr>
            <w:r w:rsidRPr="0013056B">
              <w:rPr>
                <w:rFonts w:ascii="Times New Roman" w:hAnsi="Times New Roman"/>
                <w:sz w:val="20"/>
                <w:szCs w:val="20"/>
              </w:rPr>
              <w:t>0</w:t>
            </w:r>
          </w:p>
        </w:tc>
        <w:tc>
          <w:tcPr>
            <w:tcW w:w="1418" w:type="dxa"/>
            <w:shd w:val="clear" w:color="auto" w:fill="FDE9D9" w:themeFill="accent6" w:themeFillTint="33"/>
            <w:vAlign w:val="center"/>
          </w:tcPr>
          <w:p w14:paraId="0FA7437D" w14:textId="7E6245DD" w:rsidR="000A5653" w:rsidRPr="0013056B" w:rsidRDefault="000A5653" w:rsidP="000A5653">
            <w:pPr>
              <w:spacing w:after="0" w:line="240" w:lineRule="auto"/>
              <w:jc w:val="center"/>
              <w:rPr>
                <w:rFonts w:ascii="Times New Roman" w:hAnsi="Times New Roman"/>
                <w:sz w:val="20"/>
                <w:szCs w:val="20"/>
              </w:rPr>
            </w:pPr>
            <w:r w:rsidRPr="0013056B">
              <w:rPr>
                <w:rFonts w:ascii="Times New Roman" w:hAnsi="Times New Roman"/>
                <w:sz w:val="20"/>
                <w:szCs w:val="20"/>
              </w:rPr>
              <w:t>0</w:t>
            </w:r>
          </w:p>
        </w:tc>
      </w:tr>
      <w:tr w:rsidR="000A5653" w:rsidRPr="00E91A88" w14:paraId="7EEE704C" w14:textId="77777777" w:rsidTr="00BA5746">
        <w:trPr>
          <w:trHeight w:val="165"/>
        </w:trPr>
        <w:tc>
          <w:tcPr>
            <w:tcW w:w="2977" w:type="dxa"/>
            <w:vMerge/>
            <w:shd w:val="clear" w:color="auto" w:fill="FBD4B4" w:themeFill="accent6" w:themeFillTint="66"/>
          </w:tcPr>
          <w:p w14:paraId="64C69AFA" w14:textId="77777777" w:rsidR="000A5653" w:rsidRPr="004C235A" w:rsidRDefault="000A5653" w:rsidP="000A5653">
            <w:pPr>
              <w:spacing w:after="0" w:line="240" w:lineRule="auto"/>
              <w:jc w:val="center"/>
              <w:rPr>
                <w:rFonts w:ascii="Times New Roman" w:hAnsi="Times New Roman"/>
                <w:sz w:val="20"/>
                <w:szCs w:val="20"/>
                <w:highlight w:val="yellow"/>
              </w:rPr>
            </w:pPr>
          </w:p>
        </w:tc>
        <w:tc>
          <w:tcPr>
            <w:tcW w:w="4820" w:type="dxa"/>
            <w:shd w:val="clear" w:color="auto" w:fill="FBD4B4" w:themeFill="accent6" w:themeFillTint="66"/>
            <w:vAlign w:val="center"/>
          </w:tcPr>
          <w:p w14:paraId="323464D4" w14:textId="7E56FF5F" w:rsidR="000A5653" w:rsidRPr="003A3F7D" w:rsidRDefault="000A5653" w:rsidP="000A5653">
            <w:pPr>
              <w:spacing w:after="0" w:line="240" w:lineRule="auto"/>
              <w:rPr>
                <w:rFonts w:ascii="Times New Roman" w:hAnsi="Times New Roman"/>
                <w:b/>
                <w:i/>
                <w:sz w:val="20"/>
                <w:szCs w:val="20"/>
                <w:highlight w:val="yellow"/>
              </w:rPr>
            </w:pPr>
            <w:r w:rsidRPr="003A3F7D">
              <w:rPr>
                <w:rFonts w:ascii="Times New Roman" w:hAnsi="Times New Roman"/>
                <w:b/>
                <w:i/>
                <w:sz w:val="20"/>
                <w:szCs w:val="20"/>
              </w:rPr>
              <w:t>вентиляция</w:t>
            </w:r>
          </w:p>
        </w:tc>
        <w:tc>
          <w:tcPr>
            <w:tcW w:w="992" w:type="dxa"/>
            <w:vAlign w:val="center"/>
          </w:tcPr>
          <w:p w14:paraId="1F0CE419" w14:textId="2BB94250" w:rsidR="000A5653" w:rsidRPr="0013056B" w:rsidRDefault="000A5653" w:rsidP="000A5653">
            <w:pPr>
              <w:spacing w:after="0" w:line="240" w:lineRule="auto"/>
              <w:jc w:val="center"/>
              <w:rPr>
                <w:rFonts w:ascii="Times New Roman" w:hAnsi="Times New Roman"/>
                <w:sz w:val="20"/>
                <w:szCs w:val="20"/>
              </w:rPr>
            </w:pPr>
            <w:r w:rsidRPr="0013056B">
              <w:rPr>
                <w:rFonts w:ascii="Times New Roman" w:hAnsi="Times New Roman"/>
                <w:sz w:val="20"/>
                <w:szCs w:val="20"/>
              </w:rPr>
              <w:t>0</w:t>
            </w:r>
          </w:p>
        </w:tc>
        <w:tc>
          <w:tcPr>
            <w:tcW w:w="850" w:type="dxa"/>
            <w:vAlign w:val="center"/>
          </w:tcPr>
          <w:p w14:paraId="4C9746B5" w14:textId="3A4125F5" w:rsidR="000A5653" w:rsidRPr="0013056B" w:rsidRDefault="000A5653" w:rsidP="000A5653">
            <w:pPr>
              <w:spacing w:after="0" w:line="240" w:lineRule="auto"/>
              <w:jc w:val="center"/>
              <w:rPr>
                <w:rFonts w:ascii="Times New Roman" w:hAnsi="Times New Roman"/>
                <w:sz w:val="20"/>
                <w:szCs w:val="20"/>
              </w:rPr>
            </w:pPr>
            <w:r w:rsidRPr="0013056B">
              <w:rPr>
                <w:rFonts w:ascii="Times New Roman" w:hAnsi="Times New Roman"/>
                <w:sz w:val="20"/>
                <w:szCs w:val="20"/>
              </w:rPr>
              <w:t>0</w:t>
            </w:r>
          </w:p>
        </w:tc>
        <w:tc>
          <w:tcPr>
            <w:tcW w:w="851" w:type="dxa"/>
            <w:vAlign w:val="center"/>
          </w:tcPr>
          <w:p w14:paraId="62806D5C" w14:textId="0951F540" w:rsidR="000A5653" w:rsidRPr="0013056B" w:rsidRDefault="000A5653" w:rsidP="000A5653">
            <w:pPr>
              <w:spacing w:after="0" w:line="240" w:lineRule="auto"/>
              <w:jc w:val="center"/>
              <w:rPr>
                <w:rFonts w:ascii="Times New Roman" w:hAnsi="Times New Roman"/>
                <w:sz w:val="20"/>
                <w:szCs w:val="20"/>
              </w:rPr>
            </w:pPr>
            <w:r w:rsidRPr="0013056B">
              <w:rPr>
                <w:rFonts w:ascii="Times New Roman" w:hAnsi="Times New Roman"/>
                <w:sz w:val="20"/>
                <w:szCs w:val="20"/>
              </w:rPr>
              <w:t>0</w:t>
            </w:r>
          </w:p>
        </w:tc>
        <w:tc>
          <w:tcPr>
            <w:tcW w:w="850" w:type="dxa"/>
            <w:vAlign w:val="center"/>
          </w:tcPr>
          <w:p w14:paraId="73F059EE" w14:textId="5DB00A13" w:rsidR="000A5653" w:rsidRPr="0013056B" w:rsidRDefault="000A5653" w:rsidP="000A5653">
            <w:pPr>
              <w:spacing w:after="0" w:line="240" w:lineRule="auto"/>
              <w:jc w:val="center"/>
              <w:rPr>
                <w:rFonts w:ascii="Times New Roman" w:hAnsi="Times New Roman"/>
                <w:sz w:val="20"/>
                <w:szCs w:val="20"/>
              </w:rPr>
            </w:pPr>
            <w:r w:rsidRPr="0013056B">
              <w:rPr>
                <w:rFonts w:ascii="Times New Roman" w:hAnsi="Times New Roman"/>
                <w:sz w:val="20"/>
                <w:szCs w:val="20"/>
              </w:rPr>
              <w:t>0</w:t>
            </w:r>
          </w:p>
        </w:tc>
        <w:tc>
          <w:tcPr>
            <w:tcW w:w="851" w:type="dxa"/>
            <w:vAlign w:val="center"/>
          </w:tcPr>
          <w:p w14:paraId="66B6F4CC" w14:textId="791082F5" w:rsidR="000A5653" w:rsidRPr="0013056B" w:rsidRDefault="000A5653" w:rsidP="000A5653">
            <w:pPr>
              <w:spacing w:after="0" w:line="240" w:lineRule="auto"/>
              <w:jc w:val="center"/>
              <w:rPr>
                <w:rFonts w:ascii="Times New Roman" w:hAnsi="Times New Roman"/>
                <w:sz w:val="20"/>
                <w:szCs w:val="20"/>
              </w:rPr>
            </w:pPr>
            <w:r w:rsidRPr="0013056B">
              <w:rPr>
                <w:rFonts w:ascii="Times New Roman" w:hAnsi="Times New Roman"/>
                <w:sz w:val="20"/>
                <w:szCs w:val="20"/>
              </w:rPr>
              <w:t>0</w:t>
            </w:r>
          </w:p>
        </w:tc>
        <w:tc>
          <w:tcPr>
            <w:tcW w:w="992" w:type="dxa"/>
            <w:vAlign w:val="center"/>
          </w:tcPr>
          <w:p w14:paraId="13DA2156" w14:textId="33DDD2FC" w:rsidR="000A5653" w:rsidRPr="0013056B" w:rsidRDefault="000A5653" w:rsidP="000A5653">
            <w:pPr>
              <w:spacing w:after="0" w:line="240" w:lineRule="auto"/>
              <w:jc w:val="center"/>
              <w:rPr>
                <w:rFonts w:ascii="Times New Roman" w:hAnsi="Times New Roman"/>
                <w:sz w:val="20"/>
                <w:szCs w:val="20"/>
              </w:rPr>
            </w:pPr>
            <w:r w:rsidRPr="0013056B">
              <w:rPr>
                <w:rFonts w:ascii="Times New Roman" w:hAnsi="Times New Roman"/>
                <w:sz w:val="20"/>
                <w:szCs w:val="20"/>
              </w:rPr>
              <w:t>0</w:t>
            </w:r>
          </w:p>
        </w:tc>
        <w:tc>
          <w:tcPr>
            <w:tcW w:w="1418" w:type="dxa"/>
            <w:vAlign w:val="center"/>
          </w:tcPr>
          <w:p w14:paraId="323D90F2" w14:textId="177EB3F3" w:rsidR="000A5653" w:rsidRPr="0013056B" w:rsidRDefault="000A5653" w:rsidP="000A5653">
            <w:pPr>
              <w:spacing w:after="0" w:line="240" w:lineRule="auto"/>
              <w:jc w:val="center"/>
              <w:rPr>
                <w:rFonts w:ascii="Times New Roman" w:hAnsi="Times New Roman"/>
                <w:sz w:val="20"/>
                <w:szCs w:val="20"/>
              </w:rPr>
            </w:pPr>
            <w:r w:rsidRPr="0013056B">
              <w:rPr>
                <w:rFonts w:ascii="Times New Roman" w:hAnsi="Times New Roman"/>
                <w:sz w:val="20"/>
                <w:szCs w:val="20"/>
              </w:rPr>
              <w:t>0</w:t>
            </w:r>
          </w:p>
        </w:tc>
      </w:tr>
      <w:tr w:rsidR="000A5653" w:rsidRPr="00E91A88" w14:paraId="719327FC" w14:textId="77777777" w:rsidTr="00BA5746">
        <w:trPr>
          <w:trHeight w:val="127"/>
        </w:trPr>
        <w:tc>
          <w:tcPr>
            <w:tcW w:w="2977" w:type="dxa"/>
            <w:vMerge/>
            <w:shd w:val="clear" w:color="auto" w:fill="FBD4B4" w:themeFill="accent6" w:themeFillTint="66"/>
          </w:tcPr>
          <w:p w14:paraId="1C571264" w14:textId="77777777" w:rsidR="000A5653" w:rsidRPr="004C235A" w:rsidRDefault="000A5653" w:rsidP="000A5653">
            <w:pPr>
              <w:spacing w:after="0" w:line="240" w:lineRule="auto"/>
              <w:jc w:val="center"/>
              <w:rPr>
                <w:rFonts w:ascii="Times New Roman" w:hAnsi="Times New Roman"/>
                <w:sz w:val="20"/>
                <w:szCs w:val="20"/>
                <w:highlight w:val="yellow"/>
              </w:rPr>
            </w:pPr>
          </w:p>
        </w:tc>
        <w:tc>
          <w:tcPr>
            <w:tcW w:w="4820" w:type="dxa"/>
            <w:shd w:val="clear" w:color="auto" w:fill="FBD4B4" w:themeFill="accent6" w:themeFillTint="66"/>
            <w:vAlign w:val="center"/>
          </w:tcPr>
          <w:p w14:paraId="536946B1" w14:textId="7F98CA58" w:rsidR="000A5653" w:rsidRPr="003A3F7D" w:rsidRDefault="000A5653" w:rsidP="000A5653">
            <w:pPr>
              <w:autoSpaceDE w:val="0"/>
              <w:autoSpaceDN w:val="0"/>
              <w:adjustRightInd w:val="0"/>
              <w:spacing w:after="0" w:line="240" w:lineRule="auto"/>
              <w:rPr>
                <w:rFonts w:ascii="Times New Roman" w:hAnsi="Times New Roman"/>
                <w:b/>
                <w:i/>
                <w:sz w:val="20"/>
                <w:szCs w:val="20"/>
              </w:rPr>
            </w:pPr>
            <w:r w:rsidRPr="003A3F7D">
              <w:rPr>
                <w:rFonts w:ascii="Times New Roman" w:hAnsi="Times New Roman"/>
                <w:b/>
                <w:i/>
                <w:sz w:val="20"/>
                <w:szCs w:val="20"/>
              </w:rPr>
              <w:t>прирост нагрузки</w:t>
            </w:r>
            <w:r w:rsidRPr="003A3F7D">
              <w:rPr>
                <w:rFonts w:ascii="Times New Roman" w:hAnsi="Times New Roman"/>
                <w:b/>
                <w:i/>
                <w:sz w:val="20"/>
                <w:szCs w:val="20"/>
                <w:lang w:val="en-US"/>
              </w:rPr>
              <w:t xml:space="preserve"> </w:t>
            </w:r>
            <w:r w:rsidRPr="003A3F7D">
              <w:rPr>
                <w:rFonts w:ascii="Times New Roman" w:hAnsi="Times New Roman"/>
                <w:b/>
                <w:i/>
                <w:sz w:val="20"/>
                <w:szCs w:val="20"/>
              </w:rPr>
              <w:t>на вентиляцию</w:t>
            </w:r>
          </w:p>
        </w:tc>
        <w:tc>
          <w:tcPr>
            <w:tcW w:w="992" w:type="dxa"/>
            <w:shd w:val="clear" w:color="auto" w:fill="FDE9D9" w:themeFill="accent6" w:themeFillTint="33"/>
            <w:vAlign w:val="center"/>
          </w:tcPr>
          <w:p w14:paraId="08C9CF44" w14:textId="770BEEEC" w:rsidR="000A5653" w:rsidRPr="0013056B" w:rsidRDefault="000A5653" w:rsidP="000A5653">
            <w:pPr>
              <w:spacing w:after="0" w:line="240" w:lineRule="auto"/>
              <w:jc w:val="center"/>
              <w:rPr>
                <w:rFonts w:ascii="Times New Roman" w:hAnsi="Times New Roman"/>
                <w:sz w:val="20"/>
                <w:szCs w:val="20"/>
              </w:rPr>
            </w:pPr>
            <w:r w:rsidRPr="0013056B">
              <w:rPr>
                <w:rFonts w:ascii="Times New Roman" w:hAnsi="Times New Roman"/>
                <w:sz w:val="20"/>
                <w:szCs w:val="20"/>
              </w:rPr>
              <w:t>0</w:t>
            </w:r>
          </w:p>
        </w:tc>
        <w:tc>
          <w:tcPr>
            <w:tcW w:w="850" w:type="dxa"/>
            <w:shd w:val="clear" w:color="auto" w:fill="FDE9D9" w:themeFill="accent6" w:themeFillTint="33"/>
            <w:vAlign w:val="center"/>
          </w:tcPr>
          <w:p w14:paraId="41212ACF" w14:textId="490281C2" w:rsidR="000A5653" w:rsidRPr="0013056B" w:rsidRDefault="000A5653" w:rsidP="000A5653">
            <w:pPr>
              <w:spacing w:after="0" w:line="240" w:lineRule="auto"/>
              <w:jc w:val="center"/>
              <w:rPr>
                <w:rFonts w:ascii="Times New Roman" w:hAnsi="Times New Roman"/>
                <w:sz w:val="20"/>
                <w:szCs w:val="20"/>
              </w:rPr>
            </w:pPr>
            <w:r w:rsidRPr="0013056B">
              <w:rPr>
                <w:rFonts w:ascii="Times New Roman" w:hAnsi="Times New Roman"/>
                <w:sz w:val="20"/>
                <w:szCs w:val="20"/>
              </w:rPr>
              <w:t>0</w:t>
            </w:r>
          </w:p>
        </w:tc>
        <w:tc>
          <w:tcPr>
            <w:tcW w:w="851" w:type="dxa"/>
            <w:shd w:val="clear" w:color="auto" w:fill="FDE9D9" w:themeFill="accent6" w:themeFillTint="33"/>
            <w:vAlign w:val="center"/>
          </w:tcPr>
          <w:p w14:paraId="30742F80" w14:textId="5F4152B3" w:rsidR="000A5653" w:rsidRPr="0013056B" w:rsidRDefault="000A5653" w:rsidP="000A5653">
            <w:pPr>
              <w:spacing w:after="0" w:line="240" w:lineRule="auto"/>
              <w:jc w:val="center"/>
              <w:rPr>
                <w:rFonts w:ascii="Times New Roman" w:hAnsi="Times New Roman"/>
                <w:sz w:val="20"/>
                <w:szCs w:val="20"/>
              </w:rPr>
            </w:pPr>
            <w:r w:rsidRPr="0013056B">
              <w:rPr>
                <w:rFonts w:ascii="Times New Roman" w:hAnsi="Times New Roman"/>
                <w:sz w:val="20"/>
                <w:szCs w:val="20"/>
              </w:rPr>
              <w:t>0</w:t>
            </w:r>
          </w:p>
        </w:tc>
        <w:tc>
          <w:tcPr>
            <w:tcW w:w="850" w:type="dxa"/>
            <w:shd w:val="clear" w:color="auto" w:fill="FDE9D9" w:themeFill="accent6" w:themeFillTint="33"/>
            <w:vAlign w:val="center"/>
          </w:tcPr>
          <w:p w14:paraId="744F1558" w14:textId="439A6F66" w:rsidR="000A5653" w:rsidRPr="0013056B" w:rsidRDefault="000A5653" w:rsidP="000A5653">
            <w:pPr>
              <w:spacing w:after="0" w:line="240" w:lineRule="auto"/>
              <w:jc w:val="center"/>
              <w:rPr>
                <w:rFonts w:ascii="Times New Roman" w:hAnsi="Times New Roman"/>
                <w:sz w:val="20"/>
                <w:szCs w:val="20"/>
              </w:rPr>
            </w:pPr>
            <w:r w:rsidRPr="0013056B">
              <w:rPr>
                <w:rFonts w:ascii="Times New Roman" w:hAnsi="Times New Roman"/>
                <w:sz w:val="20"/>
                <w:szCs w:val="20"/>
              </w:rPr>
              <w:t>0</w:t>
            </w:r>
          </w:p>
        </w:tc>
        <w:tc>
          <w:tcPr>
            <w:tcW w:w="851" w:type="dxa"/>
            <w:shd w:val="clear" w:color="auto" w:fill="FDE9D9" w:themeFill="accent6" w:themeFillTint="33"/>
            <w:vAlign w:val="center"/>
          </w:tcPr>
          <w:p w14:paraId="18F2B4A0" w14:textId="1738E748" w:rsidR="000A5653" w:rsidRPr="0013056B" w:rsidRDefault="000A5653" w:rsidP="000A5653">
            <w:pPr>
              <w:spacing w:after="0" w:line="240" w:lineRule="auto"/>
              <w:jc w:val="center"/>
              <w:rPr>
                <w:rFonts w:ascii="Times New Roman" w:hAnsi="Times New Roman"/>
                <w:sz w:val="20"/>
                <w:szCs w:val="20"/>
              </w:rPr>
            </w:pPr>
            <w:r w:rsidRPr="0013056B">
              <w:rPr>
                <w:rFonts w:ascii="Times New Roman" w:hAnsi="Times New Roman"/>
                <w:sz w:val="20"/>
                <w:szCs w:val="20"/>
              </w:rPr>
              <w:t>0</w:t>
            </w:r>
          </w:p>
        </w:tc>
        <w:tc>
          <w:tcPr>
            <w:tcW w:w="992" w:type="dxa"/>
            <w:shd w:val="clear" w:color="auto" w:fill="FDE9D9" w:themeFill="accent6" w:themeFillTint="33"/>
            <w:vAlign w:val="center"/>
          </w:tcPr>
          <w:p w14:paraId="32082815" w14:textId="27A5194F" w:rsidR="000A5653" w:rsidRPr="0013056B" w:rsidRDefault="000A5653" w:rsidP="000A5653">
            <w:pPr>
              <w:spacing w:after="0" w:line="240" w:lineRule="auto"/>
              <w:jc w:val="center"/>
              <w:rPr>
                <w:rFonts w:ascii="Times New Roman" w:hAnsi="Times New Roman"/>
                <w:sz w:val="20"/>
                <w:szCs w:val="20"/>
              </w:rPr>
            </w:pPr>
            <w:r w:rsidRPr="0013056B">
              <w:rPr>
                <w:rFonts w:ascii="Times New Roman" w:hAnsi="Times New Roman"/>
                <w:sz w:val="20"/>
                <w:szCs w:val="20"/>
              </w:rPr>
              <w:t>0</w:t>
            </w:r>
          </w:p>
        </w:tc>
        <w:tc>
          <w:tcPr>
            <w:tcW w:w="1418" w:type="dxa"/>
            <w:shd w:val="clear" w:color="auto" w:fill="FDE9D9" w:themeFill="accent6" w:themeFillTint="33"/>
            <w:vAlign w:val="center"/>
          </w:tcPr>
          <w:p w14:paraId="7DF66BD1" w14:textId="50C86816" w:rsidR="000A5653" w:rsidRPr="0013056B" w:rsidRDefault="000A5653" w:rsidP="000A5653">
            <w:pPr>
              <w:spacing w:after="0" w:line="240" w:lineRule="auto"/>
              <w:jc w:val="center"/>
              <w:rPr>
                <w:rFonts w:ascii="Times New Roman" w:hAnsi="Times New Roman"/>
                <w:sz w:val="20"/>
                <w:szCs w:val="20"/>
              </w:rPr>
            </w:pPr>
            <w:r w:rsidRPr="0013056B">
              <w:rPr>
                <w:rFonts w:ascii="Times New Roman" w:hAnsi="Times New Roman"/>
                <w:sz w:val="20"/>
                <w:szCs w:val="20"/>
              </w:rPr>
              <w:t>0</w:t>
            </w:r>
          </w:p>
        </w:tc>
      </w:tr>
      <w:tr w:rsidR="00372EE6" w:rsidRPr="00E91A88" w14:paraId="2D168F01" w14:textId="77777777" w:rsidTr="00BA5746">
        <w:trPr>
          <w:trHeight w:val="196"/>
        </w:trPr>
        <w:tc>
          <w:tcPr>
            <w:tcW w:w="14601" w:type="dxa"/>
            <w:gridSpan w:val="9"/>
            <w:shd w:val="clear" w:color="auto" w:fill="FBD4B4" w:themeFill="accent6" w:themeFillTint="66"/>
            <w:vAlign w:val="center"/>
          </w:tcPr>
          <w:p w14:paraId="2AE1A227" w14:textId="03740744" w:rsidR="00372EE6" w:rsidRPr="0013056B" w:rsidRDefault="00372EE6" w:rsidP="00372EE6">
            <w:pPr>
              <w:pStyle w:val="a0"/>
              <w:numPr>
                <w:ilvl w:val="0"/>
                <w:numId w:val="0"/>
              </w:numPr>
              <w:tabs>
                <w:tab w:val="left" w:pos="1249"/>
              </w:tabs>
              <w:spacing w:before="0"/>
              <w:ind w:firstLine="709"/>
              <w:jc w:val="center"/>
              <w:rPr>
                <w:b/>
                <w:i/>
                <w:sz w:val="20"/>
                <w:szCs w:val="20"/>
              </w:rPr>
            </w:pPr>
            <w:r>
              <w:rPr>
                <w:b/>
                <w:i/>
                <w:sz w:val="20"/>
                <w:szCs w:val="20"/>
              </w:rPr>
              <w:t xml:space="preserve">Отопительная котельная МКУК КДЦ </w:t>
            </w:r>
            <w:r w:rsidR="00FD4910">
              <w:rPr>
                <w:b/>
                <w:i/>
                <w:sz w:val="20"/>
                <w:szCs w:val="20"/>
              </w:rPr>
              <w:t>«</w:t>
            </w:r>
            <w:proofErr w:type="spellStart"/>
            <w:r>
              <w:rPr>
                <w:b/>
                <w:i/>
                <w:sz w:val="20"/>
                <w:szCs w:val="20"/>
              </w:rPr>
              <w:t>Кирпильский</w:t>
            </w:r>
            <w:proofErr w:type="spellEnd"/>
            <w:r w:rsidR="00FD4910">
              <w:rPr>
                <w:b/>
                <w:i/>
                <w:sz w:val="20"/>
                <w:szCs w:val="20"/>
              </w:rPr>
              <w:t>»</w:t>
            </w:r>
            <w:r w:rsidRPr="0013056B">
              <w:rPr>
                <w:b/>
                <w:i/>
                <w:sz w:val="20"/>
                <w:szCs w:val="20"/>
              </w:rPr>
              <w:t xml:space="preserve"> </w:t>
            </w:r>
          </w:p>
        </w:tc>
      </w:tr>
      <w:tr w:rsidR="000A5653" w:rsidRPr="00E91A88" w14:paraId="6F63CA54" w14:textId="77777777" w:rsidTr="00BA5746">
        <w:trPr>
          <w:trHeight w:val="196"/>
        </w:trPr>
        <w:tc>
          <w:tcPr>
            <w:tcW w:w="2977" w:type="dxa"/>
            <w:vMerge w:val="restart"/>
            <w:shd w:val="clear" w:color="auto" w:fill="FBD4B4" w:themeFill="accent6" w:themeFillTint="66"/>
            <w:vAlign w:val="center"/>
          </w:tcPr>
          <w:p w14:paraId="5578F539" w14:textId="77777777" w:rsidR="000A5653" w:rsidRPr="00D776DD" w:rsidRDefault="000A5653" w:rsidP="000A5653">
            <w:pPr>
              <w:autoSpaceDE w:val="0"/>
              <w:autoSpaceDN w:val="0"/>
              <w:adjustRightInd w:val="0"/>
              <w:spacing w:after="0" w:line="240" w:lineRule="auto"/>
              <w:jc w:val="center"/>
              <w:rPr>
                <w:rFonts w:ascii="Times New Roman" w:hAnsi="Times New Roman"/>
                <w:b/>
                <w:i/>
                <w:sz w:val="20"/>
                <w:szCs w:val="20"/>
              </w:rPr>
            </w:pPr>
          </w:p>
          <w:p w14:paraId="1C648013" w14:textId="52430A2C" w:rsidR="000A5653" w:rsidRPr="00D776DD" w:rsidRDefault="000A5653" w:rsidP="00FD4910">
            <w:pPr>
              <w:autoSpaceDE w:val="0"/>
              <w:autoSpaceDN w:val="0"/>
              <w:adjustRightInd w:val="0"/>
              <w:spacing w:after="0" w:line="240" w:lineRule="auto"/>
              <w:jc w:val="center"/>
              <w:rPr>
                <w:rFonts w:ascii="Times New Roman" w:hAnsi="Times New Roman"/>
                <w:b/>
                <w:i/>
                <w:sz w:val="20"/>
                <w:szCs w:val="20"/>
              </w:rPr>
            </w:pPr>
            <w:r w:rsidRPr="00D776DD">
              <w:rPr>
                <w:rFonts w:ascii="Times New Roman" w:hAnsi="Times New Roman"/>
                <w:b/>
                <w:i/>
                <w:sz w:val="20"/>
                <w:szCs w:val="20"/>
              </w:rPr>
              <w:t>Теп</w:t>
            </w:r>
            <w:r>
              <w:rPr>
                <w:rFonts w:ascii="Times New Roman" w:hAnsi="Times New Roman"/>
                <w:b/>
                <w:i/>
                <w:sz w:val="20"/>
                <w:szCs w:val="20"/>
              </w:rPr>
              <w:t xml:space="preserve">ловая энергия (мощности), </w:t>
            </w:r>
            <w:r w:rsidR="00FD4910">
              <w:rPr>
                <w:rFonts w:ascii="Times New Roman" w:hAnsi="Times New Roman"/>
                <w:b/>
                <w:i/>
                <w:sz w:val="20"/>
                <w:szCs w:val="20"/>
              </w:rPr>
              <w:t>Г</w:t>
            </w:r>
            <w:r>
              <w:rPr>
                <w:rFonts w:ascii="Times New Roman" w:hAnsi="Times New Roman"/>
                <w:b/>
                <w:i/>
                <w:sz w:val="20"/>
                <w:szCs w:val="20"/>
              </w:rPr>
              <w:t>кал/год</w:t>
            </w:r>
          </w:p>
        </w:tc>
        <w:tc>
          <w:tcPr>
            <w:tcW w:w="4820" w:type="dxa"/>
            <w:shd w:val="clear" w:color="auto" w:fill="FBD4B4" w:themeFill="accent6" w:themeFillTint="66"/>
            <w:vAlign w:val="center"/>
          </w:tcPr>
          <w:p w14:paraId="56920FC0" w14:textId="0E0C2821" w:rsidR="000A5653" w:rsidRPr="00D776DD" w:rsidRDefault="000A5653" w:rsidP="000A5653">
            <w:pPr>
              <w:spacing w:after="0" w:line="240" w:lineRule="auto"/>
              <w:rPr>
                <w:rFonts w:ascii="Times New Roman" w:hAnsi="Times New Roman"/>
                <w:b/>
                <w:i/>
                <w:sz w:val="18"/>
                <w:szCs w:val="18"/>
              </w:rPr>
            </w:pPr>
            <w:r w:rsidRPr="003A3F7D">
              <w:rPr>
                <w:rFonts w:ascii="Times New Roman" w:hAnsi="Times New Roman"/>
                <w:b/>
                <w:i/>
                <w:sz w:val="20"/>
                <w:szCs w:val="20"/>
              </w:rPr>
              <w:t>отопление</w:t>
            </w:r>
          </w:p>
        </w:tc>
        <w:tc>
          <w:tcPr>
            <w:tcW w:w="992" w:type="dxa"/>
            <w:vAlign w:val="center"/>
          </w:tcPr>
          <w:p w14:paraId="3C731117" w14:textId="44E12755" w:rsidR="000A5653" w:rsidRPr="0013056B" w:rsidRDefault="000A5653" w:rsidP="000A5653">
            <w:pPr>
              <w:spacing w:after="0" w:line="240" w:lineRule="auto"/>
              <w:jc w:val="center"/>
              <w:rPr>
                <w:sz w:val="20"/>
                <w:szCs w:val="20"/>
              </w:rPr>
            </w:pPr>
            <w:r>
              <w:rPr>
                <w:rFonts w:ascii="Times New Roman" w:hAnsi="Times New Roman"/>
                <w:sz w:val="20"/>
                <w:szCs w:val="20"/>
              </w:rPr>
              <w:t>377,23</w:t>
            </w:r>
          </w:p>
        </w:tc>
        <w:tc>
          <w:tcPr>
            <w:tcW w:w="850" w:type="dxa"/>
            <w:vAlign w:val="center"/>
          </w:tcPr>
          <w:p w14:paraId="25637F1E" w14:textId="43809A01" w:rsidR="000A5653" w:rsidRPr="0013056B" w:rsidRDefault="000A5653" w:rsidP="000A5653">
            <w:pPr>
              <w:spacing w:after="0" w:line="240" w:lineRule="auto"/>
              <w:jc w:val="center"/>
              <w:rPr>
                <w:sz w:val="20"/>
                <w:szCs w:val="20"/>
              </w:rPr>
            </w:pPr>
            <w:r>
              <w:rPr>
                <w:rFonts w:ascii="Times New Roman" w:hAnsi="Times New Roman"/>
                <w:sz w:val="20"/>
                <w:szCs w:val="20"/>
              </w:rPr>
              <w:t>377,23</w:t>
            </w:r>
          </w:p>
        </w:tc>
        <w:tc>
          <w:tcPr>
            <w:tcW w:w="851" w:type="dxa"/>
            <w:vAlign w:val="center"/>
          </w:tcPr>
          <w:p w14:paraId="75105A9E" w14:textId="7946FA13" w:rsidR="000A5653" w:rsidRPr="0013056B" w:rsidRDefault="000A5653" w:rsidP="000A5653">
            <w:pPr>
              <w:spacing w:after="0" w:line="240" w:lineRule="auto"/>
              <w:jc w:val="center"/>
              <w:rPr>
                <w:sz w:val="20"/>
                <w:szCs w:val="20"/>
              </w:rPr>
            </w:pPr>
            <w:r>
              <w:rPr>
                <w:rFonts w:ascii="Times New Roman" w:hAnsi="Times New Roman"/>
                <w:sz w:val="20"/>
                <w:szCs w:val="20"/>
              </w:rPr>
              <w:t>377,23</w:t>
            </w:r>
          </w:p>
        </w:tc>
        <w:tc>
          <w:tcPr>
            <w:tcW w:w="850" w:type="dxa"/>
            <w:vAlign w:val="center"/>
          </w:tcPr>
          <w:p w14:paraId="0F714C7F" w14:textId="4E296646" w:rsidR="000A5653" w:rsidRPr="0013056B" w:rsidRDefault="000A5653" w:rsidP="000A5653">
            <w:pPr>
              <w:spacing w:after="0" w:line="240" w:lineRule="auto"/>
              <w:jc w:val="center"/>
              <w:rPr>
                <w:sz w:val="20"/>
                <w:szCs w:val="20"/>
              </w:rPr>
            </w:pPr>
            <w:r>
              <w:rPr>
                <w:rFonts w:ascii="Times New Roman" w:hAnsi="Times New Roman"/>
                <w:sz w:val="20"/>
                <w:szCs w:val="20"/>
              </w:rPr>
              <w:t>377,23</w:t>
            </w:r>
          </w:p>
        </w:tc>
        <w:tc>
          <w:tcPr>
            <w:tcW w:w="851" w:type="dxa"/>
            <w:vAlign w:val="center"/>
          </w:tcPr>
          <w:p w14:paraId="08906999" w14:textId="384694A7" w:rsidR="000A5653" w:rsidRPr="0013056B" w:rsidRDefault="000A5653" w:rsidP="000A5653">
            <w:pPr>
              <w:spacing w:after="0" w:line="240" w:lineRule="auto"/>
              <w:jc w:val="center"/>
              <w:rPr>
                <w:sz w:val="20"/>
                <w:szCs w:val="20"/>
              </w:rPr>
            </w:pPr>
            <w:r>
              <w:rPr>
                <w:rFonts w:ascii="Times New Roman" w:hAnsi="Times New Roman"/>
                <w:sz w:val="20"/>
                <w:szCs w:val="20"/>
              </w:rPr>
              <w:t>377,23</w:t>
            </w:r>
          </w:p>
        </w:tc>
        <w:tc>
          <w:tcPr>
            <w:tcW w:w="992" w:type="dxa"/>
            <w:vAlign w:val="center"/>
          </w:tcPr>
          <w:p w14:paraId="272FD4AC" w14:textId="513AE92B" w:rsidR="000A5653" w:rsidRPr="0013056B" w:rsidRDefault="000A5653" w:rsidP="000A5653">
            <w:pPr>
              <w:spacing w:after="0" w:line="240" w:lineRule="auto"/>
              <w:jc w:val="center"/>
              <w:rPr>
                <w:sz w:val="20"/>
                <w:szCs w:val="20"/>
              </w:rPr>
            </w:pPr>
            <w:r>
              <w:rPr>
                <w:rFonts w:ascii="Times New Roman" w:hAnsi="Times New Roman"/>
                <w:sz w:val="20"/>
                <w:szCs w:val="20"/>
              </w:rPr>
              <w:t>377,23</w:t>
            </w:r>
          </w:p>
        </w:tc>
        <w:tc>
          <w:tcPr>
            <w:tcW w:w="1418" w:type="dxa"/>
            <w:vAlign w:val="center"/>
          </w:tcPr>
          <w:p w14:paraId="70FE85E6" w14:textId="368E3E00" w:rsidR="000A5653" w:rsidRPr="0013056B" w:rsidRDefault="000A5653" w:rsidP="000A5653">
            <w:pPr>
              <w:spacing w:after="0" w:line="240" w:lineRule="auto"/>
              <w:jc w:val="center"/>
              <w:rPr>
                <w:sz w:val="20"/>
                <w:szCs w:val="20"/>
              </w:rPr>
            </w:pPr>
            <w:r>
              <w:rPr>
                <w:rFonts w:ascii="Times New Roman" w:hAnsi="Times New Roman"/>
                <w:sz w:val="20"/>
                <w:szCs w:val="20"/>
              </w:rPr>
              <w:t>377,23</w:t>
            </w:r>
          </w:p>
        </w:tc>
      </w:tr>
      <w:tr w:rsidR="000A5653" w:rsidRPr="00E91A88" w14:paraId="78304B9C" w14:textId="77777777" w:rsidTr="00BB7271">
        <w:trPr>
          <w:trHeight w:val="196"/>
        </w:trPr>
        <w:tc>
          <w:tcPr>
            <w:tcW w:w="2977" w:type="dxa"/>
            <w:vMerge/>
            <w:shd w:val="clear" w:color="auto" w:fill="FBD4B4" w:themeFill="accent6" w:themeFillTint="66"/>
            <w:vAlign w:val="center"/>
          </w:tcPr>
          <w:p w14:paraId="6255E96E" w14:textId="77777777" w:rsidR="000A5653" w:rsidRPr="00D776DD" w:rsidRDefault="000A5653" w:rsidP="000A5653">
            <w:pPr>
              <w:spacing w:after="0" w:line="240" w:lineRule="auto"/>
              <w:jc w:val="center"/>
              <w:rPr>
                <w:rFonts w:ascii="Times New Roman" w:eastAsia="Times New Roman,Bold" w:hAnsi="Times New Roman"/>
                <w:b/>
                <w:bCs/>
                <w:i/>
                <w:sz w:val="20"/>
                <w:szCs w:val="20"/>
              </w:rPr>
            </w:pPr>
          </w:p>
        </w:tc>
        <w:tc>
          <w:tcPr>
            <w:tcW w:w="4820" w:type="dxa"/>
            <w:shd w:val="clear" w:color="auto" w:fill="FBD4B4" w:themeFill="accent6" w:themeFillTint="66"/>
            <w:vAlign w:val="center"/>
          </w:tcPr>
          <w:p w14:paraId="14E916FA" w14:textId="67330A3F" w:rsidR="000A5653" w:rsidRPr="00D776DD" w:rsidRDefault="000A5653" w:rsidP="000A5653">
            <w:pPr>
              <w:autoSpaceDE w:val="0"/>
              <w:autoSpaceDN w:val="0"/>
              <w:adjustRightInd w:val="0"/>
              <w:spacing w:after="0" w:line="240" w:lineRule="auto"/>
              <w:rPr>
                <w:rFonts w:ascii="Times New Roman" w:hAnsi="Times New Roman"/>
                <w:b/>
                <w:i/>
                <w:sz w:val="18"/>
                <w:szCs w:val="18"/>
              </w:rPr>
            </w:pPr>
            <w:r w:rsidRPr="003A3F7D">
              <w:rPr>
                <w:rFonts w:ascii="Times New Roman" w:hAnsi="Times New Roman"/>
                <w:b/>
                <w:i/>
                <w:sz w:val="20"/>
                <w:szCs w:val="20"/>
              </w:rPr>
              <w:t>прирост нагрузки</w:t>
            </w:r>
            <w:r w:rsidRPr="003A3F7D">
              <w:rPr>
                <w:rFonts w:ascii="Times New Roman" w:hAnsi="Times New Roman"/>
                <w:b/>
                <w:i/>
                <w:sz w:val="20"/>
                <w:szCs w:val="20"/>
                <w:lang w:val="en-US"/>
              </w:rPr>
              <w:t xml:space="preserve"> </w:t>
            </w:r>
            <w:r w:rsidRPr="003A3F7D">
              <w:rPr>
                <w:rFonts w:ascii="Times New Roman" w:hAnsi="Times New Roman"/>
                <w:b/>
                <w:i/>
                <w:sz w:val="20"/>
                <w:szCs w:val="20"/>
              </w:rPr>
              <w:t>на отопление</w:t>
            </w:r>
          </w:p>
        </w:tc>
        <w:tc>
          <w:tcPr>
            <w:tcW w:w="992" w:type="dxa"/>
            <w:shd w:val="clear" w:color="auto" w:fill="FDE9D9" w:themeFill="accent6" w:themeFillTint="33"/>
            <w:vAlign w:val="center"/>
          </w:tcPr>
          <w:p w14:paraId="4D232B84" w14:textId="37453FB4" w:rsidR="000A5653" w:rsidRPr="0013056B" w:rsidRDefault="000A5653" w:rsidP="000A5653">
            <w:pPr>
              <w:spacing w:after="0" w:line="240" w:lineRule="auto"/>
              <w:jc w:val="center"/>
              <w:rPr>
                <w:rFonts w:ascii="Times New Roman" w:hAnsi="Times New Roman"/>
                <w:sz w:val="20"/>
                <w:szCs w:val="20"/>
              </w:rPr>
            </w:pPr>
            <w:r w:rsidRPr="0013056B">
              <w:rPr>
                <w:rFonts w:ascii="Times New Roman" w:hAnsi="Times New Roman"/>
                <w:sz w:val="20"/>
                <w:szCs w:val="20"/>
              </w:rPr>
              <w:t>0</w:t>
            </w:r>
          </w:p>
        </w:tc>
        <w:tc>
          <w:tcPr>
            <w:tcW w:w="850" w:type="dxa"/>
            <w:shd w:val="clear" w:color="auto" w:fill="FDE9D9" w:themeFill="accent6" w:themeFillTint="33"/>
            <w:vAlign w:val="center"/>
          </w:tcPr>
          <w:p w14:paraId="594957B8" w14:textId="3198A7AC" w:rsidR="000A5653" w:rsidRPr="0013056B" w:rsidRDefault="000A5653" w:rsidP="000A5653">
            <w:pPr>
              <w:spacing w:after="0" w:line="240" w:lineRule="auto"/>
              <w:jc w:val="center"/>
              <w:rPr>
                <w:rFonts w:ascii="Times New Roman" w:hAnsi="Times New Roman"/>
                <w:sz w:val="20"/>
                <w:szCs w:val="20"/>
              </w:rPr>
            </w:pPr>
            <w:r w:rsidRPr="0013056B">
              <w:rPr>
                <w:rFonts w:ascii="Times New Roman" w:hAnsi="Times New Roman"/>
                <w:sz w:val="20"/>
                <w:szCs w:val="20"/>
              </w:rPr>
              <w:t>0</w:t>
            </w:r>
          </w:p>
        </w:tc>
        <w:tc>
          <w:tcPr>
            <w:tcW w:w="851" w:type="dxa"/>
            <w:shd w:val="clear" w:color="auto" w:fill="FDE9D9" w:themeFill="accent6" w:themeFillTint="33"/>
            <w:vAlign w:val="center"/>
          </w:tcPr>
          <w:p w14:paraId="6DB715D7" w14:textId="6B75493F" w:rsidR="000A5653" w:rsidRPr="0013056B" w:rsidRDefault="000A5653" w:rsidP="000A5653">
            <w:pPr>
              <w:spacing w:after="0" w:line="240" w:lineRule="auto"/>
              <w:jc w:val="center"/>
              <w:rPr>
                <w:rFonts w:ascii="Times New Roman" w:hAnsi="Times New Roman"/>
                <w:sz w:val="20"/>
                <w:szCs w:val="20"/>
              </w:rPr>
            </w:pPr>
            <w:r w:rsidRPr="0013056B">
              <w:rPr>
                <w:rFonts w:ascii="Times New Roman" w:hAnsi="Times New Roman"/>
                <w:sz w:val="20"/>
                <w:szCs w:val="20"/>
              </w:rPr>
              <w:t>0</w:t>
            </w:r>
          </w:p>
        </w:tc>
        <w:tc>
          <w:tcPr>
            <w:tcW w:w="850" w:type="dxa"/>
            <w:shd w:val="clear" w:color="auto" w:fill="FDE9D9" w:themeFill="accent6" w:themeFillTint="33"/>
            <w:vAlign w:val="center"/>
          </w:tcPr>
          <w:p w14:paraId="23CDDDCE" w14:textId="7330CF64" w:rsidR="000A5653" w:rsidRPr="0013056B" w:rsidRDefault="000A5653" w:rsidP="000A5653">
            <w:pPr>
              <w:spacing w:after="0" w:line="240" w:lineRule="auto"/>
              <w:jc w:val="center"/>
              <w:rPr>
                <w:rFonts w:ascii="Times New Roman" w:hAnsi="Times New Roman"/>
                <w:sz w:val="20"/>
                <w:szCs w:val="20"/>
              </w:rPr>
            </w:pPr>
            <w:r w:rsidRPr="0013056B">
              <w:rPr>
                <w:rFonts w:ascii="Times New Roman" w:hAnsi="Times New Roman"/>
                <w:sz w:val="20"/>
                <w:szCs w:val="20"/>
              </w:rPr>
              <w:t>0</w:t>
            </w:r>
          </w:p>
        </w:tc>
        <w:tc>
          <w:tcPr>
            <w:tcW w:w="851" w:type="dxa"/>
            <w:shd w:val="clear" w:color="auto" w:fill="FDE9D9" w:themeFill="accent6" w:themeFillTint="33"/>
            <w:vAlign w:val="center"/>
          </w:tcPr>
          <w:p w14:paraId="2BC2F5B0" w14:textId="4E077E71" w:rsidR="000A5653" w:rsidRPr="0013056B" w:rsidRDefault="000A5653" w:rsidP="000A5653">
            <w:pPr>
              <w:spacing w:after="0" w:line="240" w:lineRule="auto"/>
              <w:jc w:val="center"/>
              <w:rPr>
                <w:rFonts w:ascii="Times New Roman" w:hAnsi="Times New Roman"/>
                <w:sz w:val="20"/>
                <w:szCs w:val="20"/>
              </w:rPr>
            </w:pPr>
            <w:r w:rsidRPr="0013056B">
              <w:rPr>
                <w:rFonts w:ascii="Times New Roman" w:hAnsi="Times New Roman"/>
                <w:sz w:val="20"/>
                <w:szCs w:val="20"/>
              </w:rPr>
              <w:t>0</w:t>
            </w:r>
          </w:p>
        </w:tc>
        <w:tc>
          <w:tcPr>
            <w:tcW w:w="992" w:type="dxa"/>
            <w:shd w:val="clear" w:color="auto" w:fill="FDE9D9" w:themeFill="accent6" w:themeFillTint="33"/>
            <w:vAlign w:val="center"/>
          </w:tcPr>
          <w:p w14:paraId="71583035" w14:textId="6DCA4B08" w:rsidR="000A5653" w:rsidRPr="0013056B" w:rsidRDefault="000A5653" w:rsidP="000A5653">
            <w:pPr>
              <w:spacing w:after="0" w:line="240" w:lineRule="auto"/>
              <w:jc w:val="center"/>
              <w:rPr>
                <w:rFonts w:ascii="Times New Roman" w:hAnsi="Times New Roman"/>
                <w:sz w:val="20"/>
                <w:szCs w:val="20"/>
              </w:rPr>
            </w:pPr>
            <w:r w:rsidRPr="0013056B">
              <w:rPr>
                <w:rFonts w:ascii="Times New Roman" w:hAnsi="Times New Roman"/>
                <w:sz w:val="20"/>
                <w:szCs w:val="20"/>
              </w:rPr>
              <w:t>0</w:t>
            </w:r>
          </w:p>
        </w:tc>
        <w:tc>
          <w:tcPr>
            <w:tcW w:w="1418" w:type="dxa"/>
            <w:shd w:val="clear" w:color="auto" w:fill="FDE9D9" w:themeFill="accent6" w:themeFillTint="33"/>
            <w:vAlign w:val="center"/>
          </w:tcPr>
          <w:p w14:paraId="5F3E6833" w14:textId="71F5B31D" w:rsidR="000A5653" w:rsidRPr="0013056B" w:rsidRDefault="000A5653" w:rsidP="000A5653">
            <w:pPr>
              <w:spacing w:after="0" w:line="240" w:lineRule="auto"/>
              <w:jc w:val="center"/>
              <w:rPr>
                <w:rFonts w:ascii="Times New Roman" w:hAnsi="Times New Roman"/>
                <w:sz w:val="20"/>
                <w:szCs w:val="20"/>
              </w:rPr>
            </w:pPr>
            <w:r w:rsidRPr="0013056B">
              <w:rPr>
                <w:rFonts w:ascii="Times New Roman" w:hAnsi="Times New Roman"/>
                <w:sz w:val="20"/>
                <w:szCs w:val="20"/>
              </w:rPr>
              <w:t>0</w:t>
            </w:r>
          </w:p>
        </w:tc>
      </w:tr>
      <w:tr w:rsidR="000A5653" w:rsidRPr="00E91A88" w14:paraId="3696612E" w14:textId="77777777" w:rsidTr="00BB7271">
        <w:trPr>
          <w:trHeight w:val="196"/>
        </w:trPr>
        <w:tc>
          <w:tcPr>
            <w:tcW w:w="2977" w:type="dxa"/>
            <w:vMerge/>
            <w:shd w:val="clear" w:color="auto" w:fill="FBD4B4" w:themeFill="accent6" w:themeFillTint="66"/>
            <w:vAlign w:val="center"/>
          </w:tcPr>
          <w:p w14:paraId="6FD18CC4" w14:textId="77777777" w:rsidR="000A5653" w:rsidRPr="00D776DD" w:rsidRDefault="000A5653" w:rsidP="000A5653">
            <w:pPr>
              <w:spacing w:after="0" w:line="240" w:lineRule="auto"/>
              <w:jc w:val="center"/>
              <w:rPr>
                <w:rFonts w:ascii="Times New Roman" w:eastAsia="Times New Roman,Bold" w:hAnsi="Times New Roman"/>
                <w:b/>
                <w:bCs/>
                <w:i/>
                <w:sz w:val="20"/>
                <w:szCs w:val="20"/>
              </w:rPr>
            </w:pPr>
          </w:p>
        </w:tc>
        <w:tc>
          <w:tcPr>
            <w:tcW w:w="4820" w:type="dxa"/>
            <w:shd w:val="clear" w:color="auto" w:fill="FBD4B4" w:themeFill="accent6" w:themeFillTint="66"/>
            <w:vAlign w:val="center"/>
          </w:tcPr>
          <w:p w14:paraId="55122706" w14:textId="700B06B3" w:rsidR="000A5653" w:rsidRPr="00D776DD" w:rsidRDefault="000A5653" w:rsidP="000A5653">
            <w:pPr>
              <w:spacing w:after="0" w:line="240" w:lineRule="auto"/>
              <w:rPr>
                <w:rFonts w:ascii="Times New Roman" w:hAnsi="Times New Roman"/>
                <w:b/>
                <w:i/>
                <w:sz w:val="18"/>
                <w:szCs w:val="18"/>
              </w:rPr>
            </w:pPr>
            <w:r w:rsidRPr="003A3F7D">
              <w:rPr>
                <w:rFonts w:ascii="Times New Roman" w:hAnsi="Times New Roman"/>
                <w:b/>
                <w:i/>
                <w:sz w:val="20"/>
                <w:szCs w:val="20"/>
              </w:rPr>
              <w:t>ГВС</w:t>
            </w:r>
          </w:p>
        </w:tc>
        <w:tc>
          <w:tcPr>
            <w:tcW w:w="992" w:type="dxa"/>
            <w:vAlign w:val="center"/>
          </w:tcPr>
          <w:p w14:paraId="346FF9B5" w14:textId="745A5410" w:rsidR="000A5653" w:rsidRPr="0013056B" w:rsidRDefault="000A5653" w:rsidP="000A5653">
            <w:pPr>
              <w:spacing w:after="0" w:line="240" w:lineRule="auto"/>
              <w:jc w:val="center"/>
              <w:rPr>
                <w:rFonts w:ascii="Times New Roman" w:hAnsi="Times New Roman"/>
                <w:sz w:val="20"/>
                <w:szCs w:val="20"/>
              </w:rPr>
            </w:pPr>
            <w:r>
              <w:rPr>
                <w:rFonts w:ascii="Times New Roman" w:hAnsi="Times New Roman"/>
                <w:sz w:val="20"/>
                <w:szCs w:val="20"/>
              </w:rPr>
              <w:t>0</w:t>
            </w:r>
          </w:p>
        </w:tc>
        <w:tc>
          <w:tcPr>
            <w:tcW w:w="850" w:type="dxa"/>
            <w:vAlign w:val="center"/>
          </w:tcPr>
          <w:p w14:paraId="46CB5724" w14:textId="6E1662B4" w:rsidR="000A5653" w:rsidRPr="0013056B" w:rsidRDefault="000A5653" w:rsidP="000A5653">
            <w:pPr>
              <w:spacing w:after="0" w:line="240" w:lineRule="auto"/>
              <w:jc w:val="center"/>
              <w:rPr>
                <w:rFonts w:ascii="Times New Roman" w:hAnsi="Times New Roman"/>
                <w:sz w:val="20"/>
                <w:szCs w:val="20"/>
              </w:rPr>
            </w:pPr>
            <w:r>
              <w:rPr>
                <w:rFonts w:ascii="Times New Roman" w:hAnsi="Times New Roman"/>
                <w:sz w:val="20"/>
                <w:szCs w:val="20"/>
              </w:rPr>
              <w:t>0</w:t>
            </w:r>
          </w:p>
        </w:tc>
        <w:tc>
          <w:tcPr>
            <w:tcW w:w="851" w:type="dxa"/>
            <w:vAlign w:val="center"/>
          </w:tcPr>
          <w:p w14:paraId="01DAD760" w14:textId="3097691B" w:rsidR="000A5653" w:rsidRPr="0013056B" w:rsidRDefault="000A5653" w:rsidP="000A5653">
            <w:pPr>
              <w:spacing w:after="0" w:line="240" w:lineRule="auto"/>
              <w:jc w:val="center"/>
              <w:rPr>
                <w:rFonts w:ascii="Times New Roman" w:hAnsi="Times New Roman"/>
                <w:sz w:val="20"/>
                <w:szCs w:val="20"/>
              </w:rPr>
            </w:pPr>
            <w:r>
              <w:rPr>
                <w:rFonts w:ascii="Times New Roman" w:hAnsi="Times New Roman"/>
                <w:sz w:val="20"/>
                <w:szCs w:val="20"/>
              </w:rPr>
              <w:t>0</w:t>
            </w:r>
          </w:p>
        </w:tc>
        <w:tc>
          <w:tcPr>
            <w:tcW w:w="850" w:type="dxa"/>
            <w:vAlign w:val="center"/>
          </w:tcPr>
          <w:p w14:paraId="43852271" w14:textId="035E2E40" w:rsidR="000A5653" w:rsidRPr="0013056B" w:rsidRDefault="000A5653" w:rsidP="000A5653">
            <w:pPr>
              <w:spacing w:after="0" w:line="240" w:lineRule="auto"/>
              <w:jc w:val="center"/>
              <w:rPr>
                <w:rFonts w:ascii="Times New Roman" w:hAnsi="Times New Roman"/>
                <w:sz w:val="20"/>
                <w:szCs w:val="20"/>
              </w:rPr>
            </w:pPr>
            <w:r>
              <w:rPr>
                <w:rFonts w:ascii="Times New Roman" w:hAnsi="Times New Roman"/>
                <w:sz w:val="20"/>
                <w:szCs w:val="20"/>
              </w:rPr>
              <w:t>0</w:t>
            </w:r>
          </w:p>
        </w:tc>
        <w:tc>
          <w:tcPr>
            <w:tcW w:w="851" w:type="dxa"/>
            <w:vAlign w:val="center"/>
          </w:tcPr>
          <w:p w14:paraId="6587151A" w14:textId="2E4AF5FE" w:rsidR="000A5653" w:rsidRPr="0013056B" w:rsidRDefault="000A5653" w:rsidP="000A5653">
            <w:pPr>
              <w:spacing w:after="0" w:line="240" w:lineRule="auto"/>
              <w:jc w:val="center"/>
              <w:rPr>
                <w:rFonts w:ascii="Times New Roman" w:hAnsi="Times New Roman"/>
                <w:sz w:val="20"/>
                <w:szCs w:val="20"/>
              </w:rPr>
            </w:pPr>
            <w:r>
              <w:rPr>
                <w:rFonts w:ascii="Times New Roman" w:hAnsi="Times New Roman"/>
                <w:sz w:val="20"/>
                <w:szCs w:val="20"/>
              </w:rPr>
              <w:t>0</w:t>
            </w:r>
          </w:p>
        </w:tc>
        <w:tc>
          <w:tcPr>
            <w:tcW w:w="992" w:type="dxa"/>
            <w:vAlign w:val="center"/>
          </w:tcPr>
          <w:p w14:paraId="0A41854D" w14:textId="0C0DF8C9" w:rsidR="000A5653" w:rsidRPr="0013056B" w:rsidRDefault="000A5653" w:rsidP="000A5653">
            <w:pPr>
              <w:spacing w:after="0" w:line="240" w:lineRule="auto"/>
              <w:jc w:val="center"/>
              <w:rPr>
                <w:rFonts w:ascii="Times New Roman" w:hAnsi="Times New Roman"/>
                <w:sz w:val="20"/>
                <w:szCs w:val="20"/>
              </w:rPr>
            </w:pPr>
            <w:r>
              <w:rPr>
                <w:rFonts w:ascii="Times New Roman" w:hAnsi="Times New Roman"/>
                <w:sz w:val="20"/>
                <w:szCs w:val="20"/>
              </w:rPr>
              <w:t>0</w:t>
            </w:r>
          </w:p>
        </w:tc>
        <w:tc>
          <w:tcPr>
            <w:tcW w:w="1418" w:type="dxa"/>
            <w:vAlign w:val="center"/>
          </w:tcPr>
          <w:p w14:paraId="0EA3A24F" w14:textId="6B49B8DD" w:rsidR="000A5653" w:rsidRPr="0013056B" w:rsidRDefault="000A5653" w:rsidP="000A5653">
            <w:pPr>
              <w:spacing w:after="0" w:line="240" w:lineRule="auto"/>
              <w:jc w:val="center"/>
              <w:rPr>
                <w:rFonts w:ascii="Times New Roman" w:hAnsi="Times New Roman"/>
                <w:sz w:val="20"/>
                <w:szCs w:val="20"/>
              </w:rPr>
            </w:pPr>
            <w:r>
              <w:rPr>
                <w:rFonts w:ascii="Times New Roman" w:hAnsi="Times New Roman"/>
                <w:sz w:val="20"/>
                <w:szCs w:val="20"/>
              </w:rPr>
              <w:t>0</w:t>
            </w:r>
          </w:p>
        </w:tc>
      </w:tr>
      <w:tr w:rsidR="000A5653" w:rsidRPr="00E91A88" w14:paraId="145CDECA" w14:textId="77777777" w:rsidTr="00BB7271">
        <w:trPr>
          <w:trHeight w:val="196"/>
        </w:trPr>
        <w:tc>
          <w:tcPr>
            <w:tcW w:w="2977" w:type="dxa"/>
            <w:vMerge/>
            <w:shd w:val="clear" w:color="auto" w:fill="FBD4B4" w:themeFill="accent6" w:themeFillTint="66"/>
            <w:vAlign w:val="center"/>
          </w:tcPr>
          <w:p w14:paraId="421AE931" w14:textId="77777777" w:rsidR="000A5653" w:rsidRPr="00D776DD" w:rsidRDefault="000A5653" w:rsidP="000A5653">
            <w:pPr>
              <w:spacing w:after="0" w:line="240" w:lineRule="auto"/>
              <w:jc w:val="center"/>
              <w:rPr>
                <w:rFonts w:ascii="Times New Roman" w:eastAsia="Times New Roman,Bold" w:hAnsi="Times New Roman"/>
                <w:b/>
                <w:bCs/>
                <w:i/>
                <w:sz w:val="20"/>
                <w:szCs w:val="20"/>
              </w:rPr>
            </w:pPr>
          </w:p>
        </w:tc>
        <w:tc>
          <w:tcPr>
            <w:tcW w:w="4820" w:type="dxa"/>
            <w:shd w:val="clear" w:color="auto" w:fill="FBD4B4" w:themeFill="accent6" w:themeFillTint="66"/>
            <w:vAlign w:val="center"/>
          </w:tcPr>
          <w:p w14:paraId="1D70E195" w14:textId="7A06C133" w:rsidR="000A5653" w:rsidRPr="00D776DD" w:rsidRDefault="000A5653" w:rsidP="000A5653">
            <w:pPr>
              <w:autoSpaceDE w:val="0"/>
              <w:autoSpaceDN w:val="0"/>
              <w:adjustRightInd w:val="0"/>
              <w:spacing w:after="0" w:line="240" w:lineRule="auto"/>
              <w:rPr>
                <w:rFonts w:ascii="Times New Roman" w:hAnsi="Times New Roman"/>
                <w:b/>
                <w:i/>
                <w:sz w:val="18"/>
                <w:szCs w:val="18"/>
              </w:rPr>
            </w:pPr>
            <w:r w:rsidRPr="003A3F7D">
              <w:rPr>
                <w:rFonts w:ascii="Times New Roman" w:hAnsi="Times New Roman"/>
                <w:b/>
                <w:i/>
                <w:sz w:val="20"/>
                <w:szCs w:val="20"/>
              </w:rPr>
              <w:t>прирост нагрузки</w:t>
            </w:r>
            <w:r w:rsidRPr="003A3F7D">
              <w:rPr>
                <w:rFonts w:ascii="Times New Roman" w:hAnsi="Times New Roman"/>
                <w:b/>
                <w:i/>
                <w:sz w:val="20"/>
                <w:szCs w:val="20"/>
                <w:lang w:val="en-US"/>
              </w:rPr>
              <w:t xml:space="preserve"> </w:t>
            </w:r>
            <w:r w:rsidRPr="003A3F7D">
              <w:rPr>
                <w:rFonts w:ascii="Times New Roman" w:hAnsi="Times New Roman"/>
                <w:b/>
                <w:i/>
                <w:sz w:val="20"/>
                <w:szCs w:val="20"/>
              </w:rPr>
              <w:t xml:space="preserve">на </w:t>
            </w:r>
            <w:r w:rsidR="00FD4910" w:rsidRPr="003A3F7D">
              <w:rPr>
                <w:rFonts w:ascii="Times New Roman" w:hAnsi="Times New Roman"/>
                <w:b/>
                <w:i/>
                <w:sz w:val="20"/>
                <w:szCs w:val="20"/>
              </w:rPr>
              <w:t>ГВС</w:t>
            </w:r>
          </w:p>
        </w:tc>
        <w:tc>
          <w:tcPr>
            <w:tcW w:w="992" w:type="dxa"/>
            <w:shd w:val="clear" w:color="auto" w:fill="FDE9D9" w:themeFill="accent6" w:themeFillTint="33"/>
            <w:vAlign w:val="center"/>
          </w:tcPr>
          <w:p w14:paraId="0E8AD05F" w14:textId="34A81B6B" w:rsidR="000A5653" w:rsidRPr="0013056B" w:rsidRDefault="000A5653" w:rsidP="000A5653">
            <w:pPr>
              <w:spacing w:after="0" w:line="240" w:lineRule="auto"/>
              <w:jc w:val="center"/>
              <w:rPr>
                <w:rFonts w:ascii="Times New Roman" w:hAnsi="Times New Roman"/>
                <w:sz w:val="20"/>
                <w:szCs w:val="20"/>
              </w:rPr>
            </w:pPr>
            <w:r w:rsidRPr="0013056B">
              <w:rPr>
                <w:rFonts w:ascii="Times New Roman" w:hAnsi="Times New Roman"/>
                <w:sz w:val="20"/>
                <w:szCs w:val="20"/>
              </w:rPr>
              <w:t>0</w:t>
            </w:r>
          </w:p>
        </w:tc>
        <w:tc>
          <w:tcPr>
            <w:tcW w:w="850" w:type="dxa"/>
            <w:shd w:val="clear" w:color="auto" w:fill="FDE9D9" w:themeFill="accent6" w:themeFillTint="33"/>
            <w:vAlign w:val="center"/>
          </w:tcPr>
          <w:p w14:paraId="7E688BAC" w14:textId="7C4F772B" w:rsidR="000A5653" w:rsidRPr="0013056B" w:rsidRDefault="000A5653" w:rsidP="000A5653">
            <w:pPr>
              <w:spacing w:after="0" w:line="240" w:lineRule="auto"/>
              <w:jc w:val="center"/>
              <w:rPr>
                <w:rFonts w:ascii="Times New Roman" w:hAnsi="Times New Roman"/>
                <w:sz w:val="20"/>
                <w:szCs w:val="20"/>
              </w:rPr>
            </w:pPr>
            <w:r w:rsidRPr="0013056B">
              <w:rPr>
                <w:rFonts w:ascii="Times New Roman" w:hAnsi="Times New Roman"/>
                <w:sz w:val="20"/>
                <w:szCs w:val="20"/>
              </w:rPr>
              <w:t>0</w:t>
            </w:r>
          </w:p>
        </w:tc>
        <w:tc>
          <w:tcPr>
            <w:tcW w:w="851" w:type="dxa"/>
            <w:shd w:val="clear" w:color="auto" w:fill="FDE9D9" w:themeFill="accent6" w:themeFillTint="33"/>
            <w:vAlign w:val="center"/>
          </w:tcPr>
          <w:p w14:paraId="0BC34A69" w14:textId="36DE88CD" w:rsidR="000A5653" w:rsidRPr="0013056B" w:rsidRDefault="000A5653" w:rsidP="000A5653">
            <w:pPr>
              <w:spacing w:after="0" w:line="240" w:lineRule="auto"/>
              <w:jc w:val="center"/>
              <w:rPr>
                <w:rFonts w:ascii="Times New Roman" w:hAnsi="Times New Roman"/>
                <w:sz w:val="20"/>
                <w:szCs w:val="20"/>
              </w:rPr>
            </w:pPr>
            <w:r w:rsidRPr="0013056B">
              <w:rPr>
                <w:rFonts w:ascii="Times New Roman" w:hAnsi="Times New Roman"/>
                <w:sz w:val="20"/>
                <w:szCs w:val="20"/>
              </w:rPr>
              <w:t>0</w:t>
            </w:r>
          </w:p>
        </w:tc>
        <w:tc>
          <w:tcPr>
            <w:tcW w:w="850" w:type="dxa"/>
            <w:shd w:val="clear" w:color="auto" w:fill="FDE9D9" w:themeFill="accent6" w:themeFillTint="33"/>
            <w:vAlign w:val="center"/>
          </w:tcPr>
          <w:p w14:paraId="5E0A5A9C" w14:textId="3D1AB44A" w:rsidR="000A5653" w:rsidRPr="0013056B" w:rsidRDefault="000A5653" w:rsidP="000A5653">
            <w:pPr>
              <w:spacing w:after="0" w:line="240" w:lineRule="auto"/>
              <w:jc w:val="center"/>
              <w:rPr>
                <w:rFonts w:ascii="Times New Roman" w:hAnsi="Times New Roman"/>
                <w:sz w:val="20"/>
                <w:szCs w:val="20"/>
              </w:rPr>
            </w:pPr>
            <w:r w:rsidRPr="0013056B">
              <w:rPr>
                <w:rFonts w:ascii="Times New Roman" w:hAnsi="Times New Roman"/>
                <w:sz w:val="20"/>
                <w:szCs w:val="20"/>
              </w:rPr>
              <w:t>0</w:t>
            </w:r>
          </w:p>
        </w:tc>
        <w:tc>
          <w:tcPr>
            <w:tcW w:w="851" w:type="dxa"/>
            <w:shd w:val="clear" w:color="auto" w:fill="FDE9D9" w:themeFill="accent6" w:themeFillTint="33"/>
            <w:vAlign w:val="center"/>
          </w:tcPr>
          <w:p w14:paraId="4E4302EA" w14:textId="0563B095" w:rsidR="000A5653" w:rsidRPr="0013056B" w:rsidRDefault="000A5653" w:rsidP="000A5653">
            <w:pPr>
              <w:spacing w:after="0" w:line="240" w:lineRule="auto"/>
              <w:jc w:val="center"/>
              <w:rPr>
                <w:rFonts w:ascii="Times New Roman" w:hAnsi="Times New Roman"/>
                <w:sz w:val="20"/>
                <w:szCs w:val="20"/>
              </w:rPr>
            </w:pPr>
            <w:r w:rsidRPr="0013056B">
              <w:rPr>
                <w:rFonts w:ascii="Times New Roman" w:hAnsi="Times New Roman"/>
                <w:sz w:val="20"/>
                <w:szCs w:val="20"/>
              </w:rPr>
              <w:t>0</w:t>
            </w:r>
          </w:p>
        </w:tc>
        <w:tc>
          <w:tcPr>
            <w:tcW w:w="992" w:type="dxa"/>
            <w:shd w:val="clear" w:color="auto" w:fill="FDE9D9" w:themeFill="accent6" w:themeFillTint="33"/>
            <w:vAlign w:val="center"/>
          </w:tcPr>
          <w:p w14:paraId="7BD3A897" w14:textId="25066F02" w:rsidR="000A5653" w:rsidRPr="0013056B" w:rsidRDefault="000A5653" w:rsidP="000A5653">
            <w:pPr>
              <w:spacing w:after="0" w:line="240" w:lineRule="auto"/>
              <w:jc w:val="center"/>
              <w:rPr>
                <w:rFonts w:ascii="Times New Roman" w:hAnsi="Times New Roman"/>
                <w:sz w:val="20"/>
                <w:szCs w:val="20"/>
              </w:rPr>
            </w:pPr>
            <w:r w:rsidRPr="0013056B">
              <w:rPr>
                <w:rFonts w:ascii="Times New Roman" w:hAnsi="Times New Roman"/>
                <w:sz w:val="20"/>
                <w:szCs w:val="20"/>
              </w:rPr>
              <w:t>0</w:t>
            </w:r>
          </w:p>
        </w:tc>
        <w:tc>
          <w:tcPr>
            <w:tcW w:w="1418" w:type="dxa"/>
            <w:shd w:val="clear" w:color="auto" w:fill="FDE9D9" w:themeFill="accent6" w:themeFillTint="33"/>
            <w:vAlign w:val="center"/>
          </w:tcPr>
          <w:p w14:paraId="01F7A40B" w14:textId="4011A494" w:rsidR="000A5653" w:rsidRPr="0013056B" w:rsidRDefault="000A5653" w:rsidP="000A5653">
            <w:pPr>
              <w:spacing w:after="0" w:line="240" w:lineRule="auto"/>
              <w:jc w:val="center"/>
              <w:rPr>
                <w:rFonts w:ascii="Times New Roman" w:hAnsi="Times New Roman"/>
                <w:sz w:val="20"/>
                <w:szCs w:val="20"/>
              </w:rPr>
            </w:pPr>
            <w:r w:rsidRPr="0013056B">
              <w:rPr>
                <w:rFonts w:ascii="Times New Roman" w:hAnsi="Times New Roman"/>
                <w:sz w:val="20"/>
                <w:szCs w:val="20"/>
              </w:rPr>
              <w:t>0</w:t>
            </w:r>
          </w:p>
        </w:tc>
      </w:tr>
      <w:tr w:rsidR="000A5653" w:rsidRPr="00E91A88" w14:paraId="1F19FB33" w14:textId="77777777" w:rsidTr="00BB7271">
        <w:trPr>
          <w:trHeight w:val="196"/>
        </w:trPr>
        <w:tc>
          <w:tcPr>
            <w:tcW w:w="2977" w:type="dxa"/>
            <w:vMerge/>
            <w:shd w:val="clear" w:color="auto" w:fill="FBD4B4" w:themeFill="accent6" w:themeFillTint="66"/>
            <w:vAlign w:val="center"/>
          </w:tcPr>
          <w:p w14:paraId="49DBA5FB" w14:textId="77777777" w:rsidR="000A5653" w:rsidRPr="00D776DD" w:rsidRDefault="000A5653" w:rsidP="000A5653">
            <w:pPr>
              <w:spacing w:after="0" w:line="240" w:lineRule="auto"/>
              <w:jc w:val="center"/>
              <w:rPr>
                <w:rFonts w:ascii="Times New Roman" w:eastAsia="Times New Roman,Bold" w:hAnsi="Times New Roman"/>
                <w:b/>
                <w:bCs/>
                <w:i/>
                <w:sz w:val="20"/>
                <w:szCs w:val="20"/>
              </w:rPr>
            </w:pPr>
          </w:p>
        </w:tc>
        <w:tc>
          <w:tcPr>
            <w:tcW w:w="4820" w:type="dxa"/>
            <w:shd w:val="clear" w:color="auto" w:fill="FBD4B4" w:themeFill="accent6" w:themeFillTint="66"/>
            <w:vAlign w:val="center"/>
          </w:tcPr>
          <w:p w14:paraId="0A7B5A50" w14:textId="47BAE128" w:rsidR="000A5653" w:rsidRPr="00D776DD" w:rsidRDefault="000A5653" w:rsidP="000A5653">
            <w:pPr>
              <w:spacing w:after="0" w:line="240" w:lineRule="auto"/>
              <w:rPr>
                <w:rFonts w:ascii="Times New Roman" w:hAnsi="Times New Roman"/>
                <w:b/>
                <w:i/>
                <w:sz w:val="18"/>
                <w:szCs w:val="18"/>
              </w:rPr>
            </w:pPr>
            <w:r w:rsidRPr="003A3F7D">
              <w:rPr>
                <w:rFonts w:ascii="Times New Roman" w:hAnsi="Times New Roman"/>
                <w:b/>
                <w:i/>
                <w:sz w:val="20"/>
                <w:szCs w:val="20"/>
              </w:rPr>
              <w:t>вентиляция</w:t>
            </w:r>
          </w:p>
        </w:tc>
        <w:tc>
          <w:tcPr>
            <w:tcW w:w="992" w:type="dxa"/>
            <w:vAlign w:val="center"/>
          </w:tcPr>
          <w:p w14:paraId="39447785" w14:textId="53E849C6" w:rsidR="000A5653" w:rsidRPr="0013056B" w:rsidRDefault="000A5653" w:rsidP="000A5653">
            <w:pPr>
              <w:spacing w:after="0" w:line="240" w:lineRule="auto"/>
              <w:jc w:val="center"/>
              <w:rPr>
                <w:rFonts w:ascii="Times New Roman" w:hAnsi="Times New Roman"/>
                <w:sz w:val="20"/>
                <w:szCs w:val="20"/>
              </w:rPr>
            </w:pPr>
            <w:r w:rsidRPr="0013056B">
              <w:rPr>
                <w:rFonts w:ascii="Times New Roman" w:hAnsi="Times New Roman"/>
                <w:sz w:val="20"/>
                <w:szCs w:val="20"/>
              </w:rPr>
              <w:t>0</w:t>
            </w:r>
          </w:p>
        </w:tc>
        <w:tc>
          <w:tcPr>
            <w:tcW w:w="850" w:type="dxa"/>
            <w:vAlign w:val="center"/>
          </w:tcPr>
          <w:p w14:paraId="12A9F599" w14:textId="617E7531" w:rsidR="000A5653" w:rsidRPr="0013056B" w:rsidRDefault="000A5653" w:rsidP="000A5653">
            <w:pPr>
              <w:spacing w:after="0" w:line="240" w:lineRule="auto"/>
              <w:jc w:val="center"/>
              <w:rPr>
                <w:rFonts w:ascii="Times New Roman" w:hAnsi="Times New Roman"/>
                <w:sz w:val="20"/>
                <w:szCs w:val="20"/>
              </w:rPr>
            </w:pPr>
            <w:r w:rsidRPr="0013056B">
              <w:rPr>
                <w:rFonts w:ascii="Times New Roman" w:hAnsi="Times New Roman"/>
                <w:sz w:val="20"/>
                <w:szCs w:val="20"/>
              </w:rPr>
              <w:t>0</w:t>
            </w:r>
          </w:p>
        </w:tc>
        <w:tc>
          <w:tcPr>
            <w:tcW w:w="851" w:type="dxa"/>
            <w:vAlign w:val="center"/>
          </w:tcPr>
          <w:p w14:paraId="1D3F9E9D" w14:textId="449AB032" w:rsidR="000A5653" w:rsidRPr="0013056B" w:rsidRDefault="000A5653" w:rsidP="000A5653">
            <w:pPr>
              <w:spacing w:after="0" w:line="240" w:lineRule="auto"/>
              <w:jc w:val="center"/>
              <w:rPr>
                <w:rFonts w:ascii="Times New Roman" w:hAnsi="Times New Roman"/>
                <w:sz w:val="20"/>
                <w:szCs w:val="20"/>
              </w:rPr>
            </w:pPr>
            <w:r w:rsidRPr="0013056B">
              <w:rPr>
                <w:rFonts w:ascii="Times New Roman" w:hAnsi="Times New Roman"/>
                <w:sz w:val="20"/>
                <w:szCs w:val="20"/>
              </w:rPr>
              <w:t>0</w:t>
            </w:r>
          </w:p>
        </w:tc>
        <w:tc>
          <w:tcPr>
            <w:tcW w:w="850" w:type="dxa"/>
            <w:vAlign w:val="center"/>
          </w:tcPr>
          <w:p w14:paraId="2CB4B112" w14:textId="7DE8A848" w:rsidR="000A5653" w:rsidRPr="0013056B" w:rsidRDefault="000A5653" w:rsidP="000A5653">
            <w:pPr>
              <w:spacing w:after="0" w:line="240" w:lineRule="auto"/>
              <w:jc w:val="center"/>
              <w:rPr>
                <w:rFonts w:ascii="Times New Roman" w:hAnsi="Times New Roman"/>
                <w:sz w:val="20"/>
                <w:szCs w:val="20"/>
              </w:rPr>
            </w:pPr>
            <w:r w:rsidRPr="0013056B">
              <w:rPr>
                <w:rFonts w:ascii="Times New Roman" w:hAnsi="Times New Roman"/>
                <w:sz w:val="20"/>
                <w:szCs w:val="20"/>
              </w:rPr>
              <w:t>0</w:t>
            </w:r>
          </w:p>
        </w:tc>
        <w:tc>
          <w:tcPr>
            <w:tcW w:w="851" w:type="dxa"/>
            <w:vAlign w:val="center"/>
          </w:tcPr>
          <w:p w14:paraId="2AF9D6AF" w14:textId="4EC09F9C" w:rsidR="000A5653" w:rsidRPr="0013056B" w:rsidRDefault="000A5653" w:rsidP="000A5653">
            <w:pPr>
              <w:spacing w:after="0" w:line="240" w:lineRule="auto"/>
              <w:jc w:val="center"/>
              <w:rPr>
                <w:rFonts w:ascii="Times New Roman" w:hAnsi="Times New Roman"/>
                <w:sz w:val="20"/>
                <w:szCs w:val="20"/>
              </w:rPr>
            </w:pPr>
            <w:r w:rsidRPr="0013056B">
              <w:rPr>
                <w:rFonts w:ascii="Times New Roman" w:hAnsi="Times New Roman"/>
                <w:sz w:val="20"/>
                <w:szCs w:val="20"/>
              </w:rPr>
              <w:t>0</w:t>
            </w:r>
          </w:p>
        </w:tc>
        <w:tc>
          <w:tcPr>
            <w:tcW w:w="992" w:type="dxa"/>
            <w:vAlign w:val="center"/>
          </w:tcPr>
          <w:p w14:paraId="4DADB491" w14:textId="01D60C29" w:rsidR="000A5653" w:rsidRPr="0013056B" w:rsidRDefault="000A5653" w:rsidP="000A5653">
            <w:pPr>
              <w:spacing w:after="0" w:line="240" w:lineRule="auto"/>
              <w:jc w:val="center"/>
              <w:rPr>
                <w:rFonts w:ascii="Times New Roman" w:hAnsi="Times New Roman"/>
                <w:sz w:val="20"/>
                <w:szCs w:val="20"/>
              </w:rPr>
            </w:pPr>
            <w:r w:rsidRPr="0013056B">
              <w:rPr>
                <w:rFonts w:ascii="Times New Roman" w:hAnsi="Times New Roman"/>
                <w:sz w:val="20"/>
                <w:szCs w:val="20"/>
              </w:rPr>
              <w:t>0</w:t>
            </w:r>
          </w:p>
        </w:tc>
        <w:tc>
          <w:tcPr>
            <w:tcW w:w="1418" w:type="dxa"/>
            <w:vAlign w:val="center"/>
          </w:tcPr>
          <w:p w14:paraId="1BF4F2F9" w14:textId="590F03E7" w:rsidR="000A5653" w:rsidRPr="0013056B" w:rsidRDefault="000A5653" w:rsidP="000A5653">
            <w:pPr>
              <w:spacing w:after="0" w:line="240" w:lineRule="auto"/>
              <w:jc w:val="center"/>
              <w:rPr>
                <w:rFonts w:ascii="Times New Roman" w:hAnsi="Times New Roman"/>
                <w:sz w:val="20"/>
                <w:szCs w:val="20"/>
              </w:rPr>
            </w:pPr>
            <w:r w:rsidRPr="0013056B">
              <w:rPr>
                <w:rFonts w:ascii="Times New Roman" w:hAnsi="Times New Roman"/>
                <w:sz w:val="20"/>
                <w:szCs w:val="20"/>
              </w:rPr>
              <w:t>0</w:t>
            </w:r>
          </w:p>
        </w:tc>
      </w:tr>
      <w:tr w:rsidR="000A5653" w:rsidRPr="00E91A88" w14:paraId="62CEB2D7" w14:textId="77777777" w:rsidTr="00BB7271">
        <w:trPr>
          <w:trHeight w:val="196"/>
        </w:trPr>
        <w:tc>
          <w:tcPr>
            <w:tcW w:w="2977" w:type="dxa"/>
            <w:vMerge/>
            <w:shd w:val="clear" w:color="auto" w:fill="FBD4B4" w:themeFill="accent6" w:themeFillTint="66"/>
            <w:vAlign w:val="center"/>
          </w:tcPr>
          <w:p w14:paraId="42C6849B" w14:textId="77777777" w:rsidR="000A5653" w:rsidRPr="00D776DD" w:rsidRDefault="000A5653" w:rsidP="000A5653">
            <w:pPr>
              <w:spacing w:after="0" w:line="240" w:lineRule="auto"/>
              <w:jc w:val="center"/>
              <w:rPr>
                <w:rFonts w:ascii="Times New Roman" w:eastAsia="Times New Roman,Bold" w:hAnsi="Times New Roman"/>
                <w:b/>
                <w:bCs/>
                <w:i/>
                <w:sz w:val="20"/>
                <w:szCs w:val="20"/>
              </w:rPr>
            </w:pPr>
          </w:p>
        </w:tc>
        <w:tc>
          <w:tcPr>
            <w:tcW w:w="4820" w:type="dxa"/>
            <w:shd w:val="clear" w:color="auto" w:fill="FBD4B4" w:themeFill="accent6" w:themeFillTint="66"/>
            <w:vAlign w:val="center"/>
          </w:tcPr>
          <w:p w14:paraId="54DA072C" w14:textId="64CFDB35" w:rsidR="000A5653" w:rsidRPr="00D776DD" w:rsidRDefault="000A5653" w:rsidP="000A5653">
            <w:pPr>
              <w:autoSpaceDE w:val="0"/>
              <w:autoSpaceDN w:val="0"/>
              <w:adjustRightInd w:val="0"/>
              <w:spacing w:after="0" w:line="240" w:lineRule="auto"/>
              <w:rPr>
                <w:rFonts w:ascii="Times New Roman" w:hAnsi="Times New Roman"/>
                <w:b/>
                <w:i/>
                <w:sz w:val="18"/>
                <w:szCs w:val="18"/>
              </w:rPr>
            </w:pPr>
            <w:r w:rsidRPr="003A3F7D">
              <w:rPr>
                <w:rFonts w:ascii="Times New Roman" w:hAnsi="Times New Roman"/>
                <w:b/>
                <w:i/>
                <w:sz w:val="20"/>
                <w:szCs w:val="20"/>
              </w:rPr>
              <w:t>прирост нагрузки</w:t>
            </w:r>
            <w:r w:rsidRPr="003A3F7D">
              <w:rPr>
                <w:rFonts w:ascii="Times New Roman" w:hAnsi="Times New Roman"/>
                <w:b/>
                <w:i/>
                <w:sz w:val="20"/>
                <w:szCs w:val="20"/>
                <w:lang w:val="en-US"/>
              </w:rPr>
              <w:t xml:space="preserve"> </w:t>
            </w:r>
            <w:r w:rsidRPr="003A3F7D">
              <w:rPr>
                <w:rFonts w:ascii="Times New Roman" w:hAnsi="Times New Roman"/>
                <w:b/>
                <w:i/>
                <w:sz w:val="20"/>
                <w:szCs w:val="20"/>
              </w:rPr>
              <w:t>на вентиляцию</w:t>
            </w:r>
          </w:p>
        </w:tc>
        <w:tc>
          <w:tcPr>
            <w:tcW w:w="992" w:type="dxa"/>
            <w:shd w:val="clear" w:color="auto" w:fill="FDE9D9" w:themeFill="accent6" w:themeFillTint="33"/>
            <w:vAlign w:val="center"/>
          </w:tcPr>
          <w:p w14:paraId="4B520D28" w14:textId="23B74A2A" w:rsidR="000A5653" w:rsidRPr="0013056B" w:rsidRDefault="000A5653" w:rsidP="000A5653">
            <w:pPr>
              <w:spacing w:after="0" w:line="240" w:lineRule="auto"/>
              <w:jc w:val="center"/>
              <w:rPr>
                <w:rFonts w:ascii="Times New Roman" w:hAnsi="Times New Roman"/>
                <w:sz w:val="20"/>
                <w:szCs w:val="20"/>
              </w:rPr>
            </w:pPr>
            <w:r w:rsidRPr="0013056B">
              <w:rPr>
                <w:rFonts w:ascii="Times New Roman" w:hAnsi="Times New Roman"/>
                <w:sz w:val="20"/>
                <w:szCs w:val="20"/>
              </w:rPr>
              <w:t>0</w:t>
            </w:r>
          </w:p>
        </w:tc>
        <w:tc>
          <w:tcPr>
            <w:tcW w:w="850" w:type="dxa"/>
            <w:shd w:val="clear" w:color="auto" w:fill="FDE9D9" w:themeFill="accent6" w:themeFillTint="33"/>
            <w:vAlign w:val="center"/>
          </w:tcPr>
          <w:p w14:paraId="25CFA022" w14:textId="27268FD3" w:rsidR="000A5653" w:rsidRPr="0013056B" w:rsidRDefault="000A5653" w:rsidP="000A5653">
            <w:pPr>
              <w:spacing w:after="0" w:line="240" w:lineRule="auto"/>
              <w:jc w:val="center"/>
              <w:rPr>
                <w:rFonts w:ascii="Times New Roman" w:hAnsi="Times New Roman"/>
                <w:sz w:val="20"/>
                <w:szCs w:val="20"/>
              </w:rPr>
            </w:pPr>
            <w:r w:rsidRPr="0013056B">
              <w:rPr>
                <w:rFonts w:ascii="Times New Roman" w:hAnsi="Times New Roman"/>
                <w:sz w:val="20"/>
                <w:szCs w:val="20"/>
              </w:rPr>
              <w:t>0</w:t>
            </w:r>
          </w:p>
        </w:tc>
        <w:tc>
          <w:tcPr>
            <w:tcW w:w="851" w:type="dxa"/>
            <w:shd w:val="clear" w:color="auto" w:fill="FDE9D9" w:themeFill="accent6" w:themeFillTint="33"/>
            <w:vAlign w:val="center"/>
          </w:tcPr>
          <w:p w14:paraId="293F01B5" w14:textId="5A43A4BF" w:rsidR="000A5653" w:rsidRPr="0013056B" w:rsidRDefault="000A5653" w:rsidP="000A5653">
            <w:pPr>
              <w:spacing w:after="0" w:line="240" w:lineRule="auto"/>
              <w:jc w:val="center"/>
              <w:rPr>
                <w:rFonts w:ascii="Times New Roman" w:hAnsi="Times New Roman"/>
                <w:sz w:val="20"/>
                <w:szCs w:val="20"/>
              </w:rPr>
            </w:pPr>
            <w:r w:rsidRPr="0013056B">
              <w:rPr>
                <w:rFonts w:ascii="Times New Roman" w:hAnsi="Times New Roman"/>
                <w:sz w:val="20"/>
                <w:szCs w:val="20"/>
              </w:rPr>
              <w:t>0</w:t>
            </w:r>
          </w:p>
        </w:tc>
        <w:tc>
          <w:tcPr>
            <w:tcW w:w="850" w:type="dxa"/>
            <w:shd w:val="clear" w:color="auto" w:fill="FDE9D9" w:themeFill="accent6" w:themeFillTint="33"/>
            <w:vAlign w:val="center"/>
          </w:tcPr>
          <w:p w14:paraId="71314FEC" w14:textId="6F9D658D" w:rsidR="000A5653" w:rsidRPr="0013056B" w:rsidRDefault="000A5653" w:rsidP="000A5653">
            <w:pPr>
              <w:spacing w:after="0" w:line="240" w:lineRule="auto"/>
              <w:jc w:val="center"/>
              <w:rPr>
                <w:rFonts w:ascii="Times New Roman" w:hAnsi="Times New Roman"/>
                <w:sz w:val="20"/>
                <w:szCs w:val="20"/>
              </w:rPr>
            </w:pPr>
            <w:r w:rsidRPr="0013056B">
              <w:rPr>
                <w:rFonts w:ascii="Times New Roman" w:hAnsi="Times New Roman"/>
                <w:sz w:val="20"/>
                <w:szCs w:val="20"/>
              </w:rPr>
              <w:t>0</w:t>
            </w:r>
          </w:p>
        </w:tc>
        <w:tc>
          <w:tcPr>
            <w:tcW w:w="851" w:type="dxa"/>
            <w:shd w:val="clear" w:color="auto" w:fill="FDE9D9" w:themeFill="accent6" w:themeFillTint="33"/>
            <w:vAlign w:val="center"/>
          </w:tcPr>
          <w:p w14:paraId="0BD40267" w14:textId="02BF0530" w:rsidR="000A5653" w:rsidRPr="0013056B" w:rsidRDefault="000A5653" w:rsidP="000A5653">
            <w:pPr>
              <w:spacing w:after="0" w:line="240" w:lineRule="auto"/>
              <w:jc w:val="center"/>
              <w:rPr>
                <w:rFonts w:ascii="Times New Roman" w:hAnsi="Times New Roman"/>
                <w:sz w:val="20"/>
                <w:szCs w:val="20"/>
              </w:rPr>
            </w:pPr>
            <w:r w:rsidRPr="0013056B">
              <w:rPr>
                <w:rFonts w:ascii="Times New Roman" w:hAnsi="Times New Roman"/>
                <w:sz w:val="20"/>
                <w:szCs w:val="20"/>
              </w:rPr>
              <w:t>0</w:t>
            </w:r>
          </w:p>
        </w:tc>
        <w:tc>
          <w:tcPr>
            <w:tcW w:w="992" w:type="dxa"/>
            <w:shd w:val="clear" w:color="auto" w:fill="FDE9D9" w:themeFill="accent6" w:themeFillTint="33"/>
            <w:vAlign w:val="center"/>
          </w:tcPr>
          <w:p w14:paraId="5F6CF206" w14:textId="26514751" w:rsidR="000A5653" w:rsidRPr="0013056B" w:rsidRDefault="000A5653" w:rsidP="000A5653">
            <w:pPr>
              <w:spacing w:after="0" w:line="240" w:lineRule="auto"/>
              <w:jc w:val="center"/>
              <w:rPr>
                <w:rFonts w:ascii="Times New Roman" w:hAnsi="Times New Roman"/>
                <w:sz w:val="20"/>
                <w:szCs w:val="20"/>
              </w:rPr>
            </w:pPr>
            <w:r w:rsidRPr="0013056B">
              <w:rPr>
                <w:rFonts w:ascii="Times New Roman" w:hAnsi="Times New Roman"/>
                <w:sz w:val="20"/>
                <w:szCs w:val="20"/>
              </w:rPr>
              <w:t>0</w:t>
            </w:r>
          </w:p>
        </w:tc>
        <w:tc>
          <w:tcPr>
            <w:tcW w:w="1418" w:type="dxa"/>
            <w:shd w:val="clear" w:color="auto" w:fill="FDE9D9" w:themeFill="accent6" w:themeFillTint="33"/>
            <w:vAlign w:val="center"/>
          </w:tcPr>
          <w:p w14:paraId="718DAA64" w14:textId="48629F82" w:rsidR="000A5653" w:rsidRPr="0013056B" w:rsidRDefault="000A5653" w:rsidP="000A5653">
            <w:pPr>
              <w:spacing w:after="0" w:line="240" w:lineRule="auto"/>
              <w:jc w:val="center"/>
              <w:rPr>
                <w:rFonts w:ascii="Times New Roman" w:hAnsi="Times New Roman"/>
                <w:sz w:val="20"/>
                <w:szCs w:val="20"/>
              </w:rPr>
            </w:pPr>
            <w:r w:rsidRPr="0013056B">
              <w:rPr>
                <w:rFonts w:ascii="Times New Roman" w:hAnsi="Times New Roman"/>
                <w:sz w:val="20"/>
                <w:szCs w:val="20"/>
              </w:rPr>
              <w:t>0</w:t>
            </w:r>
          </w:p>
        </w:tc>
      </w:tr>
      <w:tr w:rsidR="00372EE6" w:rsidRPr="00E91A88" w14:paraId="2964E696" w14:textId="77777777" w:rsidTr="00BA5746">
        <w:trPr>
          <w:trHeight w:val="196"/>
        </w:trPr>
        <w:tc>
          <w:tcPr>
            <w:tcW w:w="14601" w:type="dxa"/>
            <w:gridSpan w:val="9"/>
            <w:shd w:val="clear" w:color="auto" w:fill="FBD4B4" w:themeFill="accent6" w:themeFillTint="66"/>
            <w:vAlign w:val="center"/>
          </w:tcPr>
          <w:p w14:paraId="2EAFCD54" w14:textId="23096730" w:rsidR="00372EE6" w:rsidRPr="0013056B" w:rsidRDefault="00372EE6" w:rsidP="00372EE6">
            <w:pPr>
              <w:pStyle w:val="a0"/>
              <w:numPr>
                <w:ilvl w:val="0"/>
                <w:numId w:val="0"/>
              </w:numPr>
              <w:tabs>
                <w:tab w:val="left" w:pos="1249"/>
              </w:tabs>
              <w:spacing w:before="0"/>
              <w:ind w:firstLine="709"/>
              <w:jc w:val="center"/>
              <w:rPr>
                <w:b/>
                <w:i/>
                <w:sz w:val="20"/>
                <w:szCs w:val="20"/>
              </w:rPr>
            </w:pPr>
            <w:r>
              <w:rPr>
                <w:b/>
                <w:i/>
                <w:sz w:val="20"/>
                <w:szCs w:val="20"/>
              </w:rPr>
              <w:t>Отопительная котельная МБОУ СОШ №11</w:t>
            </w:r>
          </w:p>
        </w:tc>
      </w:tr>
      <w:tr w:rsidR="000A5653" w:rsidRPr="00E91A88" w14:paraId="0972E0C0" w14:textId="77777777" w:rsidTr="00BA5746">
        <w:trPr>
          <w:trHeight w:val="196"/>
        </w:trPr>
        <w:tc>
          <w:tcPr>
            <w:tcW w:w="2977" w:type="dxa"/>
            <w:vMerge w:val="restart"/>
            <w:shd w:val="clear" w:color="auto" w:fill="FBD4B4" w:themeFill="accent6" w:themeFillTint="66"/>
            <w:vAlign w:val="center"/>
          </w:tcPr>
          <w:p w14:paraId="1EEEBE85" w14:textId="77777777" w:rsidR="000A5653" w:rsidRPr="00D776DD" w:rsidRDefault="000A5653" w:rsidP="000A5653">
            <w:pPr>
              <w:autoSpaceDE w:val="0"/>
              <w:autoSpaceDN w:val="0"/>
              <w:adjustRightInd w:val="0"/>
              <w:spacing w:after="0" w:line="240" w:lineRule="auto"/>
              <w:jc w:val="center"/>
              <w:rPr>
                <w:rFonts w:ascii="Times New Roman" w:hAnsi="Times New Roman"/>
                <w:b/>
                <w:i/>
                <w:sz w:val="20"/>
                <w:szCs w:val="20"/>
              </w:rPr>
            </w:pPr>
          </w:p>
          <w:p w14:paraId="480FA65E" w14:textId="3EB24B36" w:rsidR="000A5653" w:rsidRPr="00D776DD" w:rsidRDefault="000A5653" w:rsidP="00FD4910">
            <w:pPr>
              <w:autoSpaceDE w:val="0"/>
              <w:autoSpaceDN w:val="0"/>
              <w:adjustRightInd w:val="0"/>
              <w:spacing w:after="0" w:line="240" w:lineRule="auto"/>
              <w:jc w:val="center"/>
              <w:rPr>
                <w:rFonts w:ascii="Times New Roman" w:hAnsi="Times New Roman"/>
                <w:b/>
                <w:i/>
                <w:sz w:val="20"/>
                <w:szCs w:val="20"/>
              </w:rPr>
            </w:pPr>
            <w:r w:rsidRPr="00D776DD">
              <w:rPr>
                <w:rFonts w:ascii="Times New Roman" w:hAnsi="Times New Roman"/>
                <w:b/>
                <w:i/>
                <w:sz w:val="20"/>
                <w:szCs w:val="20"/>
              </w:rPr>
              <w:t>Теп</w:t>
            </w:r>
            <w:r>
              <w:rPr>
                <w:rFonts w:ascii="Times New Roman" w:hAnsi="Times New Roman"/>
                <w:b/>
                <w:i/>
                <w:sz w:val="20"/>
                <w:szCs w:val="20"/>
              </w:rPr>
              <w:t xml:space="preserve">ловая энергия (мощности), </w:t>
            </w:r>
            <w:r w:rsidR="00FD4910">
              <w:rPr>
                <w:rFonts w:ascii="Times New Roman" w:hAnsi="Times New Roman"/>
                <w:b/>
                <w:i/>
                <w:sz w:val="20"/>
                <w:szCs w:val="20"/>
              </w:rPr>
              <w:t>Г</w:t>
            </w:r>
            <w:r>
              <w:rPr>
                <w:rFonts w:ascii="Times New Roman" w:hAnsi="Times New Roman"/>
                <w:b/>
                <w:i/>
                <w:sz w:val="20"/>
                <w:szCs w:val="20"/>
              </w:rPr>
              <w:t>кал/год</w:t>
            </w:r>
          </w:p>
        </w:tc>
        <w:tc>
          <w:tcPr>
            <w:tcW w:w="4820" w:type="dxa"/>
            <w:shd w:val="clear" w:color="auto" w:fill="FBD4B4" w:themeFill="accent6" w:themeFillTint="66"/>
            <w:vAlign w:val="center"/>
          </w:tcPr>
          <w:p w14:paraId="1B6E4AE1" w14:textId="297A3CB4" w:rsidR="000A5653" w:rsidRPr="00D776DD" w:rsidRDefault="000A5653" w:rsidP="000A5653">
            <w:pPr>
              <w:spacing w:after="0" w:line="240" w:lineRule="auto"/>
              <w:rPr>
                <w:rFonts w:ascii="Times New Roman" w:hAnsi="Times New Roman"/>
                <w:b/>
                <w:i/>
                <w:sz w:val="18"/>
                <w:szCs w:val="18"/>
              </w:rPr>
            </w:pPr>
            <w:r w:rsidRPr="003A3F7D">
              <w:rPr>
                <w:rFonts w:ascii="Times New Roman" w:hAnsi="Times New Roman"/>
                <w:b/>
                <w:i/>
                <w:sz w:val="20"/>
                <w:szCs w:val="20"/>
              </w:rPr>
              <w:t>отопление</w:t>
            </w:r>
          </w:p>
        </w:tc>
        <w:tc>
          <w:tcPr>
            <w:tcW w:w="992" w:type="dxa"/>
            <w:vAlign w:val="center"/>
          </w:tcPr>
          <w:p w14:paraId="713B4E56" w14:textId="2866F7F0" w:rsidR="000A5653" w:rsidRPr="0013056B" w:rsidRDefault="000A5653" w:rsidP="000A5653">
            <w:pPr>
              <w:spacing w:after="0" w:line="240" w:lineRule="auto"/>
              <w:jc w:val="center"/>
              <w:rPr>
                <w:sz w:val="20"/>
                <w:szCs w:val="20"/>
              </w:rPr>
            </w:pPr>
            <w:r>
              <w:rPr>
                <w:rFonts w:ascii="Times New Roman" w:hAnsi="Times New Roman"/>
                <w:sz w:val="20"/>
                <w:szCs w:val="20"/>
              </w:rPr>
              <w:t>398,87</w:t>
            </w:r>
          </w:p>
        </w:tc>
        <w:tc>
          <w:tcPr>
            <w:tcW w:w="850" w:type="dxa"/>
            <w:vAlign w:val="center"/>
          </w:tcPr>
          <w:p w14:paraId="0B3926B7" w14:textId="5CA47D6F" w:rsidR="000A5653" w:rsidRPr="0013056B" w:rsidRDefault="000A5653" w:rsidP="000A5653">
            <w:pPr>
              <w:spacing w:after="0" w:line="240" w:lineRule="auto"/>
              <w:jc w:val="center"/>
              <w:rPr>
                <w:sz w:val="20"/>
                <w:szCs w:val="20"/>
              </w:rPr>
            </w:pPr>
            <w:r>
              <w:rPr>
                <w:rFonts w:ascii="Times New Roman" w:hAnsi="Times New Roman"/>
                <w:sz w:val="20"/>
                <w:szCs w:val="20"/>
              </w:rPr>
              <w:t>398,87</w:t>
            </w:r>
          </w:p>
        </w:tc>
        <w:tc>
          <w:tcPr>
            <w:tcW w:w="851" w:type="dxa"/>
            <w:vAlign w:val="center"/>
          </w:tcPr>
          <w:p w14:paraId="2A8EFC7E" w14:textId="018BD776" w:rsidR="000A5653" w:rsidRPr="0013056B" w:rsidRDefault="000A5653" w:rsidP="000A5653">
            <w:pPr>
              <w:spacing w:after="0" w:line="240" w:lineRule="auto"/>
              <w:jc w:val="center"/>
              <w:rPr>
                <w:sz w:val="20"/>
                <w:szCs w:val="20"/>
              </w:rPr>
            </w:pPr>
            <w:r>
              <w:rPr>
                <w:rFonts w:ascii="Times New Roman" w:hAnsi="Times New Roman"/>
                <w:sz w:val="20"/>
                <w:szCs w:val="20"/>
              </w:rPr>
              <w:t>398,87</w:t>
            </w:r>
          </w:p>
        </w:tc>
        <w:tc>
          <w:tcPr>
            <w:tcW w:w="850" w:type="dxa"/>
            <w:vAlign w:val="center"/>
          </w:tcPr>
          <w:p w14:paraId="4A794896" w14:textId="2FCAD3F9" w:rsidR="000A5653" w:rsidRPr="0013056B" w:rsidRDefault="000A5653" w:rsidP="000A5653">
            <w:pPr>
              <w:spacing w:after="0" w:line="240" w:lineRule="auto"/>
              <w:jc w:val="center"/>
              <w:rPr>
                <w:sz w:val="20"/>
                <w:szCs w:val="20"/>
              </w:rPr>
            </w:pPr>
            <w:r>
              <w:rPr>
                <w:rFonts w:ascii="Times New Roman" w:hAnsi="Times New Roman"/>
                <w:sz w:val="20"/>
                <w:szCs w:val="20"/>
              </w:rPr>
              <w:t>398,87</w:t>
            </w:r>
          </w:p>
        </w:tc>
        <w:tc>
          <w:tcPr>
            <w:tcW w:w="851" w:type="dxa"/>
            <w:vAlign w:val="center"/>
          </w:tcPr>
          <w:p w14:paraId="29E28207" w14:textId="38892610" w:rsidR="000A5653" w:rsidRPr="0013056B" w:rsidRDefault="000A5653" w:rsidP="000A5653">
            <w:pPr>
              <w:spacing w:after="0" w:line="240" w:lineRule="auto"/>
              <w:jc w:val="center"/>
              <w:rPr>
                <w:sz w:val="20"/>
                <w:szCs w:val="20"/>
              </w:rPr>
            </w:pPr>
            <w:r>
              <w:rPr>
                <w:rFonts w:ascii="Times New Roman" w:hAnsi="Times New Roman"/>
                <w:sz w:val="20"/>
                <w:szCs w:val="20"/>
              </w:rPr>
              <w:t>398,87</w:t>
            </w:r>
          </w:p>
        </w:tc>
        <w:tc>
          <w:tcPr>
            <w:tcW w:w="992" w:type="dxa"/>
            <w:vAlign w:val="center"/>
          </w:tcPr>
          <w:p w14:paraId="71A310B8" w14:textId="0F58C32C" w:rsidR="000A5653" w:rsidRPr="0013056B" w:rsidRDefault="000A5653" w:rsidP="000A5653">
            <w:pPr>
              <w:spacing w:after="0" w:line="240" w:lineRule="auto"/>
              <w:jc w:val="center"/>
              <w:rPr>
                <w:sz w:val="20"/>
                <w:szCs w:val="20"/>
              </w:rPr>
            </w:pPr>
            <w:r>
              <w:rPr>
                <w:rFonts w:ascii="Times New Roman" w:hAnsi="Times New Roman"/>
                <w:sz w:val="20"/>
                <w:szCs w:val="20"/>
              </w:rPr>
              <w:t>398,87</w:t>
            </w:r>
          </w:p>
        </w:tc>
        <w:tc>
          <w:tcPr>
            <w:tcW w:w="1418" w:type="dxa"/>
            <w:vAlign w:val="center"/>
          </w:tcPr>
          <w:p w14:paraId="17C55C4E" w14:textId="1EC41E55" w:rsidR="000A5653" w:rsidRPr="0013056B" w:rsidRDefault="000A5653" w:rsidP="000A5653">
            <w:pPr>
              <w:spacing w:after="0" w:line="240" w:lineRule="auto"/>
              <w:jc w:val="center"/>
              <w:rPr>
                <w:sz w:val="20"/>
                <w:szCs w:val="20"/>
              </w:rPr>
            </w:pPr>
            <w:r>
              <w:rPr>
                <w:rFonts w:ascii="Times New Roman" w:hAnsi="Times New Roman"/>
                <w:sz w:val="20"/>
                <w:szCs w:val="20"/>
              </w:rPr>
              <w:t>398,87</w:t>
            </w:r>
          </w:p>
        </w:tc>
      </w:tr>
      <w:tr w:rsidR="000A5653" w:rsidRPr="00E91A88" w14:paraId="5CFB0AD8" w14:textId="77777777" w:rsidTr="00BA5746">
        <w:trPr>
          <w:trHeight w:val="196"/>
        </w:trPr>
        <w:tc>
          <w:tcPr>
            <w:tcW w:w="2977" w:type="dxa"/>
            <w:vMerge/>
            <w:shd w:val="clear" w:color="auto" w:fill="FBD4B4" w:themeFill="accent6" w:themeFillTint="66"/>
            <w:vAlign w:val="center"/>
          </w:tcPr>
          <w:p w14:paraId="1724D302" w14:textId="77777777" w:rsidR="000A5653" w:rsidRPr="00D776DD" w:rsidRDefault="000A5653" w:rsidP="000A5653">
            <w:pPr>
              <w:spacing w:after="0" w:line="240" w:lineRule="auto"/>
              <w:jc w:val="center"/>
              <w:rPr>
                <w:rFonts w:ascii="Times New Roman" w:eastAsia="Times New Roman,Bold" w:hAnsi="Times New Roman"/>
                <w:b/>
                <w:bCs/>
                <w:i/>
                <w:sz w:val="20"/>
                <w:szCs w:val="20"/>
              </w:rPr>
            </w:pPr>
          </w:p>
        </w:tc>
        <w:tc>
          <w:tcPr>
            <w:tcW w:w="4820" w:type="dxa"/>
            <w:shd w:val="clear" w:color="auto" w:fill="FBD4B4" w:themeFill="accent6" w:themeFillTint="66"/>
            <w:vAlign w:val="center"/>
          </w:tcPr>
          <w:p w14:paraId="7ABFC279" w14:textId="7042045C" w:rsidR="000A5653" w:rsidRPr="00D776DD" w:rsidRDefault="000A5653" w:rsidP="000A5653">
            <w:pPr>
              <w:autoSpaceDE w:val="0"/>
              <w:autoSpaceDN w:val="0"/>
              <w:adjustRightInd w:val="0"/>
              <w:spacing w:after="0" w:line="240" w:lineRule="auto"/>
              <w:rPr>
                <w:rFonts w:ascii="Times New Roman" w:hAnsi="Times New Roman"/>
                <w:b/>
                <w:i/>
                <w:sz w:val="18"/>
                <w:szCs w:val="18"/>
              </w:rPr>
            </w:pPr>
            <w:r w:rsidRPr="003A3F7D">
              <w:rPr>
                <w:rFonts w:ascii="Times New Roman" w:hAnsi="Times New Roman"/>
                <w:b/>
                <w:i/>
                <w:sz w:val="20"/>
                <w:szCs w:val="20"/>
              </w:rPr>
              <w:t>прирост нагрузки</w:t>
            </w:r>
            <w:r w:rsidRPr="003A3F7D">
              <w:rPr>
                <w:rFonts w:ascii="Times New Roman" w:hAnsi="Times New Roman"/>
                <w:b/>
                <w:i/>
                <w:sz w:val="20"/>
                <w:szCs w:val="20"/>
                <w:lang w:val="en-US"/>
              </w:rPr>
              <w:t xml:space="preserve"> </w:t>
            </w:r>
            <w:r w:rsidRPr="003A3F7D">
              <w:rPr>
                <w:rFonts w:ascii="Times New Roman" w:hAnsi="Times New Roman"/>
                <w:b/>
                <w:i/>
                <w:sz w:val="20"/>
                <w:szCs w:val="20"/>
              </w:rPr>
              <w:t>на отопление</w:t>
            </w:r>
          </w:p>
        </w:tc>
        <w:tc>
          <w:tcPr>
            <w:tcW w:w="992" w:type="dxa"/>
            <w:shd w:val="clear" w:color="auto" w:fill="FDE9D9" w:themeFill="accent6" w:themeFillTint="33"/>
            <w:vAlign w:val="center"/>
          </w:tcPr>
          <w:p w14:paraId="2994987D" w14:textId="61088AEC" w:rsidR="000A5653" w:rsidRPr="0013056B" w:rsidRDefault="000A5653" w:rsidP="000A5653">
            <w:pPr>
              <w:spacing w:after="0" w:line="240" w:lineRule="auto"/>
              <w:jc w:val="center"/>
              <w:rPr>
                <w:rFonts w:ascii="Times New Roman" w:hAnsi="Times New Roman"/>
                <w:sz w:val="20"/>
                <w:szCs w:val="20"/>
              </w:rPr>
            </w:pPr>
            <w:r>
              <w:rPr>
                <w:rFonts w:ascii="Times New Roman" w:hAnsi="Times New Roman"/>
                <w:sz w:val="20"/>
                <w:szCs w:val="20"/>
              </w:rPr>
              <w:t>0</w:t>
            </w:r>
          </w:p>
        </w:tc>
        <w:tc>
          <w:tcPr>
            <w:tcW w:w="850" w:type="dxa"/>
            <w:shd w:val="clear" w:color="auto" w:fill="FDE9D9" w:themeFill="accent6" w:themeFillTint="33"/>
            <w:vAlign w:val="center"/>
          </w:tcPr>
          <w:p w14:paraId="44AAC90E" w14:textId="491885F8" w:rsidR="000A5653" w:rsidRPr="0013056B" w:rsidRDefault="000A5653" w:rsidP="000A5653">
            <w:pPr>
              <w:spacing w:after="0" w:line="240" w:lineRule="auto"/>
              <w:jc w:val="center"/>
              <w:rPr>
                <w:rFonts w:ascii="Times New Roman" w:hAnsi="Times New Roman"/>
                <w:sz w:val="20"/>
                <w:szCs w:val="20"/>
              </w:rPr>
            </w:pPr>
            <w:r>
              <w:rPr>
                <w:rFonts w:ascii="Times New Roman" w:hAnsi="Times New Roman"/>
                <w:sz w:val="20"/>
                <w:szCs w:val="20"/>
              </w:rPr>
              <w:t>0</w:t>
            </w:r>
          </w:p>
        </w:tc>
        <w:tc>
          <w:tcPr>
            <w:tcW w:w="851" w:type="dxa"/>
            <w:shd w:val="clear" w:color="auto" w:fill="FDE9D9" w:themeFill="accent6" w:themeFillTint="33"/>
            <w:vAlign w:val="center"/>
          </w:tcPr>
          <w:p w14:paraId="66EFE929" w14:textId="550B4C95" w:rsidR="000A5653" w:rsidRPr="0013056B" w:rsidRDefault="000A5653" w:rsidP="000A5653">
            <w:pPr>
              <w:spacing w:after="0" w:line="240" w:lineRule="auto"/>
              <w:jc w:val="center"/>
              <w:rPr>
                <w:rFonts w:ascii="Times New Roman" w:hAnsi="Times New Roman"/>
                <w:sz w:val="20"/>
                <w:szCs w:val="20"/>
              </w:rPr>
            </w:pPr>
            <w:r>
              <w:rPr>
                <w:rFonts w:ascii="Times New Roman" w:hAnsi="Times New Roman"/>
                <w:sz w:val="20"/>
                <w:szCs w:val="20"/>
              </w:rPr>
              <w:t>0</w:t>
            </w:r>
          </w:p>
        </w:tc>
        <w:tc>
          <w:tcPr>
            <w:tcW w:w="850" w:type="dxa"/>
            <w:shd w:val="clear" w:color="auto" w:fill="FDE9D9" w:themeFill="accent6" w:themeFillTint="33"/>
            <w:vAlign w:val="center"/>
          </w:tcPr>
          <w:p w14:paraId="1CD0CA40" w14:textId="1D7D7A57" w:rsidR="000A5653" w:rsidRPr="0013056B" w:rsidRDefault="000A5653" w:rsidP="000A5653">
            <w:pPr>
              <w:spacing w:after="0" w:line="240" w:lineRule="auto"/>
              <w:jc w:val="center"/>
              <w:rPr>
                <w:rFonts w:ascii="Times New Roman" w:hAnsi="Times New Roman"/>
                <w:sz w:val="20"/>
                <w:szCs w:val="20"/>
              </w:rPr>
            </w:pPr>
            <w:r>
              <w:rPr>
                <w:rFonts w:ascii="Times New Roman" w:hAnsi="Times New Roman"/>
                <w:sz w:val="20"/>
                <w:szCs w:val="20"/>
              </w:rPr>
              <w:t>0</w:t>
            </w:r>
          </w:p>
        </w:tc>
        <w:tc>
          <w:tcPr>
            <w:tcW w:w="851" w:type="dxa"/>
            <w:shd w:val="clear" w:color="auto" w:fill="FDE9D9" w:themeFill="accent6" w:themeFillTint="33"/>
            <w:vAlign w:val="center"/>
          </w:tcPr>
          <w:p w14:paraId="10EBB280" w14:textId="2E1A9BA1" w:rsidR="000A5653" w:rsidRPr="0013056B" w:rsidRDefault="000A5653" w:rsidP="000A5653">
            <w:pPr>
              <w:spacing w:after="0" w:line="240" w:lineRule="auto"/>
              <w:jc w:val="center"/>
              <w:rPr>
                <w:rFonts w:ascii="Times New Roman" w:hAnsi="Times New Roman"/>
                <w:sz w:val="20"/>
                <w:szCs w:val="20"/>
              </w:rPr>
            </w:pPr>
            <w:r>
              <w:rPr>
                <w:rFonts w:ascii="Times New Roman" w:hAnsi="Times New Roman"/>
                <w:sz w:val="20"/>
                <w:szCs w:val="20"/>
              </w:rPr>
              <w:t>0</w:t>
            </w:r>
          </w:p>
        </w:tc>
        <w:tc>
          <w:tcPr>
            <w:tcW w:w="992" w:type="dxa"/>
            <w:shd w:val="clear" w:color="auto" w:fill="FDE9D9" w:themeFill="accent6" w:themeFillTint="33"/>
            <w:vAlign w:val="center"/>
          </w:tcPr>
          <w:p w14:paraId="3D2B8349" w14:textId="6146AAE4" w:rsidR="000A5653" w:rsidRPr="0013056B" w:rsidRDefault="000A5653" w:rsidP="000A5653">
            <w:pPr>
              <w:spacing w:after="0" w:line="240" w:lineRule="auto"/>
              <w:jc w:val="center"/>
              <w:rPr>
                <w:rFonts w:ascii="Times New Roman" w:hAnsi="Times New Roman"/>
                <w:sz w:val="20"/>
                <w:szCs w:val="20"/>
              </w:rPr>
            </w:pPr>
            <w:r>
              <w:rPr>
                <w:rFonts w:ascii="Times New Roman" w:hAnsi="Times New Roman"/>
                <w:sz w:val="20"/>
                <w:szCs w:val="20"/>
              </w:rPr>
              <w:t>0</w:t>
            </w:r>
          </w:p>
        </w:tc>
        <w:tc>
          <w:tcPr>
            <w:tcW w:w="1418" w:type="dxa"/>
            <w:shd w:val="clear" w:color="auto" w:fill="FDE9D9" w:themeFill="accent6" w:themeFillTint="33"/>
            <w:vAlign w:val="center"/>
          </w:tcPr>
          <w:p w14:paraId="4958567E" w14:textId="11302F2B" w:rsidR="000A5653" w:rsidRPr="0013056B" w:rsidRDefault="000A5653" w:rsidP="000A5653">
            <w:pPr>
              <w:spacing w:after="0" w:line="240" w:lineRule="auto"/>
              <w:jc w:val="center"/>
              <w:rPr>
                <w:rFonts w:ascii="Times New Roman" w:hAnsi="Times New Roman"/>
                <w:sz w:val="20"/>
                <w:szCs w:val="20"/>
              </w:rPr>
            </w:pPr>
            <w:r>
              <w:rPr>
                <w:rFonts w:ascii="Times New Roman" w:hAnsi="Times New Roman"/>
                <w:sz w:val="20"/>
                <w:szCs w:val="20"/>
              </w:rPr>
              <w:t>0</w:t>
            </w:r>
          </w:p>
        </w:tc>
      </w:tr>
      <w:tr w:rsidR="000A5653" w:rsidRPr="00E91A88" w14:paraId="27FBA755" w14:textId="77777777" w:rsidTr="00BA5746">
        <w:trPr>
          <w:trHeight w:val="196"/>
        </w:trPr>
        <w:tc>
          <w:tcPr>
            <w:tcW w:w="2977" w:type="dxa"/>
            <w:vMerge/>
            <w:shd w:val="clear" w:color="auto" w:fill="FBD4B4" w:themeFill="accent6" w:themeFillTint="66"/>
            <w:vAlign w:val="center"/>
          </w:tcPr>
          <w:p w14:paraId="25DBEFF7" w14:textId="77777777" w:rsidR="000A5653" w:rsidRPr="00D776DD" w:rsidRDefault="000A5653" w:rsidP="000A5653">
            <w:pPr>
              <w:spacing w:after="0" w:line="240" w:lineRule="auto"/>
              <w:jc w:val="center"/>
              <w:rPr>
                <w:rFonts w:ascii="Times New Roman" w:eastAsia="Times New Roman,Bold" w:hAnsi="Times New Roman"/>
                <w:b/>
                <w:bCs/>
                <w:i/>
                <w:sz w:val="20"/>
                <w:szCs w:val="20"/>
              </w:rPr>
            </w:pPr>
          </w:p>
        </w:tc>
        <w:tc>
          <w:tcPr>
            <w:tcW w:w="4820" w:type="dxa"/>
            <w:shd w:val="clear" w:color="auto" w:fill="FBD4B4" w:themeFill="accent6" w:themeFillTint="66"/>
            <w:vAlign w:val="center"/>
          </w:tcPr>
          <w:p w14:paraId="01919500" w14:textId="48DE27B3" w:rsidR="000A5653" w:rsidRPr="00D776DD" w:rsidRDefault="000A5653" w:rsidP="000A5653">
            <w:pPr>
              <w:spacing w:after="0" w:line="240" w:lineRule="auto"/>
              <w:rPr>
                <w:rFonts w:ascii="Times New Roman" w:hAnsi="Times New Roman"/>
                <w:b/>
                <w:i/>
                <w:sz w:val="18"/>
                <w:szCs w:val="18"/>
              </w:rPr>
            </w:pPr>
            <w:r w:rsidRPr="003A3F7D">
              <w:rPr>
                <w:rFonts w:ascii="Times New Roman" w:hAnsi="Times New Roman"/>
                <w:b/>
                <w:i/>
                <w:sz w:val="20"/>
                <w:szCs w:val="20"/>
              </w:rPr>
              <w:t>ГВС</w:t>
            </w:r>
          </w:p>
        </w:tc>
        <w:tc>
          <w:tcPr>
            <w:tcW w:w="992" w:type="dxa"/>
            <w:vAlign w:val="center"/>
          </w:tcPr>
          <w:p w14:paraId="490DD24D" w14:textId="0DCDCDAF" w:rsidR="000A5653" w:rsidRPr="0013056B" w:rsidRDefault="000A5653" w:rsidP="000A5653">
            <w:pPr>
              <w:spacing w:after="0" w:line="240" w:lineRule="auto"/>
              <w:jc w:val="center"/>
              <w:rPr>
                <w:rFonts w:ascii="Times New Roman" w:hAnsi="Times New Roman"/>
                <w:sz w:val="20"/>
                <w:szCs w:val="20"/>
              </w:rPr>
            </w:pPr>
            <w:r>
              <w:rPr>
                <w:rFonts w:ascii="Times New Roman" w:hAnsi="Times New Roman"/>
                <w:sz w:val="20"/>
                <w:szCs w:val="20"/>
              </w:rPr>
              <w:t>0</w:t>
            </w:r>
          </w:p>
        </w:tc>
        <w:tc>
          <w:tcPr>
            <w:tcW w:w="850" w:type="dxa"/>
            <w:vAlign w:val="center"/>
          </w:tcPr>
          <w:p w14:paraId="3249C1BF" w14:textId="21115414" w:rsidR="000A5653" w:rsidRPr="0013056B" w:rsidRDefault="000A5653" w:rsidP="000A5653">
            <w:pPr>
              <w:spacing w:after="0" w:line="240" w:lineRule="auto"/>
              <w:jc w:val="center"/>
              <w:rPr>
                <w:rFonts w:ascii="Times New Roman" w:hAnsi="Times New Roman"/>
                <w:sz w:val="20"/>
                <w:szCs w:val="20"/>
              </w:rPr>
            </w:pPr>
            <w:r>
              <w:rPr>
                <w:rFonts w:ascii="Times New Roman" w:hAnsi="Times New Roman"/>
                <w:sz w:val="20"/>
                <w:szCs w:val="20"/>
              </w:rPr>
              <w:t>0</w:t>
            </w:r>
          </w:p>
        </w:tc>
        <w:tc>
          <w:tcPr>
            <w:tcW w:w="851" w:type="dxa"/>
            <w:vAlign w:val="center"/>
          </w:tcPr>
          <w:p w14:paraId="529A7F4C" w14:textId="0012473C" w:rsidR="000A5653" w:rsidRPr="0013056B" w:rsidRDefault="000A5653" w:rsidP="000A5653">
            <w:pPr>
              <w:spacing w:after="0" w:line="240" w:lineRule="auto"/>
              <w:jc w:val="center"/>
              <w:rPr>
                <w:rFonts w:ascii="Times New Roman" w:hAnsi="Times New Roman"/>
                <w:sz w:val="20"/>
                <w:szCs w:val="20"/>
              </w:rPr>
            </w:pPr>
            <w:r>
              <w:rPr>
                <w:rFonts w:ascii="Times New Roman" w:hAnsi="Times New Roman"/>
                <w:sz w:val="20"/>
                <w:szCs w:val="20"/>
              </w:rPr>
              <w:t>0</w:t>
            </w:r>
          </w:p>
        </w:tc>
        <w:tc>
          <w:tcPr>
            <w:tcW w:w="850" w:type="dxa"/>
            <w:vAlign w:val="center"/>
          </w:tcPr>
          <w:p w14:paraId="0C126852" w14:textId="15E06C5F" w:rsidR="000A5653" w:rsidRPr="0013056B" w:rsidRDefault="000A5653" w:rsidP="000A5653">
            <w:pPr>
              <w:spacing w:after="0" w:line="240" w:lineRule="auto"/>
              <w:jc w:val="center"/>
              <w:rPr>
                <w:rFonts w:ascii="Times New Roman" w:hAnsi="Times New Roman"/>
                <w:sz w:val="20"/>
                <w:szCs w:val="20"/>
              </w:rPr>
            </w:pPr>
            <w:r>
              <w:rPr>
                <w:rFonts w:ascii="Times New Roman" w:hAnsi="Times New Roman"/>
                <w:sz w:val="20"/>
                <w:szCs w:val="20"/>
              </w:rPr>
              <w:t>0</w:t>
            </w:r>
          </w:p>
        </w:tc>
        <w:tc>
          <w:tcPr>
            <w:tcW w:w="851" w:type="dxa"/>
            <w:vAlign w:val="center"/>
          </w:tcPr>
          <w:p w14:paraId="3938BFDF" w14:textId="71A0910E" w:rsidR="000A5653" w:rsidRPr="0013056B" w:rsidRDefault="000A5653" w:rsidP="000A5653">
            <w:pPr>
              <w:spacing w:after="0" w:line="240" w:lineRule="auto"/>
              <w:jc w:val="center"/>
              <w:rPr>
                <w:rFonts w:ascii="Times New Roman" w:hAnsi="Times New Roman"/>
                <w:sz w:val="20"/>
                <w:szCs w:val="20"/>
              </w:rPr>
            </w:pPr>
            <w:r>
              <w:rPr>
                <w:rFonts w:ascii="Times New Roman" w:hAnsi="Times New Roman"/>
                <w:sz w:val="20"/>
                <w:szCs w:val="20"/>
              </w:rPr>
              <w:t>0</w:t>
            </w:r>
          </w:p>
        </w:tc>
        <w:tc>
          <w:tcPr>
            <w:tcW w:w="992" w:type="dxa"/>
            <w:vAlign w:val="center"/>
          </w:tcPr>
          <w:p w14:paraId="51259CB0" w14:textId="57C20070" w:rsidR="000A5653" w:rsidRPr="0013056B" w:rsidRDefault="000A5653" w:rsidP="000A5653">
            <w:pPr>
              <w:spacing w:after="0" w:line="240" w:lineRule="auto"/>
              <w:jc w:val="center"/>
              <w:rPr>
                <w:rFonts w:ascii="Times New Roman" w:hAnsi="Times New Roman"/>
                <w:sz w:val="20"/>
                <w:szCs w:val="20"/>
              </w:rPr>
            </w:pPr>
            <w:r>
              <w:rPr>
                <w:rFonts w:ascii="Times New Roman" w:hAnsi="Times New Roman"/>
                <w:sz w:val="20"/>
                <w:szCs w:val="20"/>
              </w:rPr>
              <w:t>0</w:t>
            </w:r>
          </w:p>
        </w:tc>
        <w:tc>
          <w:tcPr>
            <w:tcW w:w="1418" w:type="dxa"/>
            <w:vAlign w:val="center"/>
          </w:tcPr>
          <w:p w14:paraId="2AF8DB23" w14:textId="6D9D2B23" w:rsidR="000A5653" w:rsidRPr="0013056B" w:rsidRDefault="000A5653" w:rsidP="000A5653">
            <w:pPr>
              <w:spacing w:after="0" w:line="240" w:lineRule="auto"/>
              <w:jc w:val="center"/>
              <w:rPr>
                <w:rFonts w:ascii="Times New Roman" w:hAnsi="Times New Roman"/>
                <w:sz w:val="20"/>
                <w:szCs w:val="20"/>
              </w:rPr>
            </w:pPr>
            <w:r>
              <w:rPr>
                <w:rFonts w:ascii="Times New Roman" w:hAnsi="Times New Roman"/>
                <w:sz w:val="20"/>
                <w:szCs w:val="20"/>
              </w:rPr>
              <w:t>0</w:t>
            </w:r>
          </w:p>
        </w:tc>
      </w:tr>
      <w:tr w:rsidR="000A5653" w:rsidRPr="00E91A88" w14:paraId="63657375" w14:textId="77777777" w:rsidTr="00BA5746">
        <w:trPr>
          <w:trHeight w:val="196"/>
        </w:trPr>
        <w:tc>
          <w:tcPr>
            <w:tcW w:w="2977" w:type="dxa"/>
            <w:vMerge/>
            <w:shd w:val="clear" w:color="auto" w:fill="FBD4B4" w:themeFill="accent6" w:themeFillTint="66"/>
            <w:vAlign w:val="center"/>
          </w:tcPr>
          <w:p w14:paraId="7C4F24A4" w14:textId="77777777" w:rsidR="000A5653" w:rsidRPr="00D776DD" w:rsidRDefault="000A5653" w:rsidP="000A5653">
            <w:pPr>
              <w:spacing w:after="0" w:line="240" w:lineRule="auto"/>
              <w:jc w:val="center"/>
              <w:rPr>
                <w:rFonts w:ascii="Times New Roman" w:eastAsia="Times New Roman,Bold" w:hAnsi="Times New Roman"/>
                <w:b/>
                <w:bCs/>
                <w:i/>
                <w:sz w:val="20"/>
                <w:szCs w:val="20"/>
              </w:rPr>
            </w:pPr>
          </w:p>
        </w:tc>
        <w:tc>
          <w:tcPr>
            <w:tcW w:w="4820" w:type="dxa"/>
            <w:shd w:val="clear" w:color="auto" w:fill="FBD4B4" w:themeFill="accent6" w:themeFillTint="66"/>
            <w:vAlign w:val="center"/>
          </w:tcPr>
          <w:p w14:paraId="033DB3B3" w14:textId="67D1EB23" w:rsidR="000A5653" w:rsidRPr="00D776DD" w:rsidRDefault="000A5653" w:rsidP="000A5653">
            <w:pPr>
              <w:autoSpaceDE w:val="0"/>
              <w:autoSpaceDN w:val="0"/>
              <w:adjustRightInd w:val="0"/>
              <w:spacing w:after="0" w:line="240" w:lineRule="auto"/>
              <w:rPr>
                <w:rFonts w:ascii="Times New Roman" w:hAnsi="Times New Roman"/>
                <w:b/>
                <w:i/>
                <w:sz w:val="18"/>
                <w:szCs w:val="18"/>
              </w:rPr>
            </w:pPr>
            <w:r w:rsidRPr="003A3F7D">
              <w:rPr>
                <w:rFonts w:ascii="Times New Roman" w:hAnsi="Times New Roman"/>
                <w:b/>
                <w:i/>
                <w:sz w:val="20"/>
                <w:szCs w:val="20"/>
              </w:rPr>
              <w:t>прирост нагрузки</w:t>
            </w:r>
            <w:r w:rsidRPr="003A3F7D">
              <w:rPr>
                <w:rFonts w:ascii="Times New Roman" w:hAnsi="Times New Roman"/>
                <w:b/>
                <w:i/>
                <w:sz w:val="20"/>
                <w:szCs w:val="20"/>
                <w:lang w:val="en-US"/>
              </w:rPr>
              <w:t xml:space="preserve"> </w:t>
            </w:r>
            <w:r w:rsidRPr="003A3F7D">
              <w:rPr>
                <w:rFonts w:ascii="Times New Roman" w:hAnsi="Times New Roman"/>
                <w:b/>
                <w:i/>
                <w:sz w:val="20"/>
                <w:szCs w:val="20"/>
              </w:rPr>
              <w:t xml:space="preserve">на </w:t>
            </w:r>
            <w:r w:rsidR="00FD4910" w:rsidRPr="003A3F7D">
              <w:rPr>
                <w:rFonts w:ascii="Times New Roman" w:hAnsi="Times New Roman"/>
                <w:b/>
                <w:i/>
                <w:sz w:val="20"/>
                <w:szCs w:val="20"/>
              </w:rPr>
              <w:t>ГВС</w:t>
            </w:r>
          </w:p>
        </w:tc>
        <w:tc>
          <w:tcPr>
            <w:tcW w:w="992" w:type="dxa"/>
            <w:shd w:val="clear" w:color="auto" w:fill="FDE9D9" w:themeFill="accent6" w:themeFillTint="33"/>
            <w:vAlign w:val="center"/>
          </w:tcPr>
          <w:p w14:paraId="712380EA" w14:textId="5D22CEA4" w:rsidR="000A5653" w:rsidRPr="004C235A" w:rsidRDefault="000A5653" w:rsidP="000A5653">
            <w:pPr>
              <w:spacing w:after="0" w:line="240" w:lineRule="auto"/>
              <w:jc w:val="center"/>
              <w:rPr>
                <w:rFonts w:ascii="Times New Roman" w:hAnsi="Times New Roman"/>
                <w:sz w:val="20"/>
                <w:szCs w:val="20"/>
              </w:rPr>
            </w:pPr>
            <w:r w:rsidRPr="0013056B">
              <w:rPr>
                <w:rFonts w:ascii="Times New Roman" w:hAnsi="Times New Roman"/>
                <w:sz w:val="20"/>
                <w:szCs w:val="20"/>
              </w:rPr>
              <w:t>0</w:t>
            </w:r>
          </w:p>
        </w:tc>
        <w:tc>
          <w:tcPr>
            <w:tcW w:w="850" w:type="dxa"/>
            <w:shd w:val="clear" w:color="auto" w:fill="FDE9D9" w:themeFill="accent6" w:themeFillTint="33"/>
            <w:vAlign w:val="center"/>
          </w:tcPr>
          <w:p w14:paraId="7A157543" w14:textId="3371B6FB" w:rsidR="000A5653" w:rsidRPr="004C235A" w:rsidRDefault="000A5653" w:rsidP="000A5653">
            <w:pPr>
              <w:spacing w:after="0" w:line="240" w:lineRule="auto"/>
              <w:jc w:val="center"/>
              <w:rPr>
                <w:rFonts w:ascii="Times New Roman" w:hAnsi="Times New Roman"/>
                <w:sz w:val="20"/>
                <w:szCs w:val="20"/>
              </w:rPr>
            </w:pPr>
            <w:r w:rsidRPr="0013056B">
              <w:rPr>
                <w:rFonts w:ascii="Times New Roman" w:hAnsi="Times New Roman"/>
                <w:sz w:val="20"/>
                <w:szCs w:val="20"/>
              </w:rPr>
              <w:t>0</w:t>
            </w:r>
          </w:p>
        </w:tc>
        <w:tc>
          <w:tcPr>
            <w:tcW w:w="851" w:type="dxa"/>
            <w:shd w:val="clear" w:color="auto" w:fill="FDE9D9" w:themeFill="accent6" w:themeFillTint="33"/>
            <w:vAlign w:val="center"/>
          </w:tcPr>
          <w:p w14:paraId="24407D9C" w14:textId="3214434F" w:rsidR="000A5653" w:rsidRPr="004C235A" w:rsidRDefault="000A5653" w:rsidP="000A5653">
            <w:pPr>
              <w:spacing w:after="0" w:line="240" w:lineRule="auto"/>
              <w:jc w:val="center"/>
              <w:rPr>
                <w:rFonts w:ascii="Times New Roman" w:hAnsi="Times New Roman"/>
                <w:sz w:val="20"/>
                <w:szCs w:val="20"/>
              </w:rPr>
            </w:pPr>
            <w:r w:rsidRPr="0013056B">
              <w:rPr>
                <w:rFonts w:ascii="Times New Roman" w:hAnsi="Times New Roman"/>
                <w:sz w:val="20"/>
                <w:szCs w:val="20"/>
              </w:rPr>
              <w:t>0</w:t>
            </w:r>
          </w:p>
        </w:tc>
        <w:tc>
          <w:tcPr>
            <w:tcW w:w="850" w:type="dxa"/>
            <w:shd w:val="clear" w:color="auto" w:fill="FDE9D9" w:themeFill="accent6" w:themeFillTint="33"/>
            <w:vAlign w:val="center"/>
          </w:tcPr>
          <w:p w14:paraId="591F7D4C" w14:textId="687CAB81" w:rsidR="000A5653" w:rsidRPr="004C235A" w:rsidRDefault="000A5653" w:rsidP="000A5653">
            <w:pPr>
              <w:spacing w:after="0" w:line="240" w:lineRule="auto"/>
              <w:jc w:val="center"/>
              <w:rPr>
                <w:rFonts w:ascii="Times New Roman" w:hAnsi="Times New Roman"/>
                <w:sz w:val="20"/>
                <w:szCs w:val="20"/>
              </w:rPr>
            </w:pPr>
            <w:r w:rsidRPr="0013056B">
              <w:rPr>
                <w:rFonts w:ascii="Times New Roman" w:hAnsi="Times New Roman"/>
                <w:sz w:val="20"/>
                <w:szCs w:val="20"/>
              </w:rPr>
              <w:t>0</w:t>
            </w:r>
          </w:p>
        </w:tc>
        <w:tc>
          <w:tcPr>
            <w:tcW w:w="851" w:type="dxa"/>
            <w:shd w:val="clear" w:color="auto" w:fill="FDE9D9" w:themeFill="accent6" w:themeFillTint="33"/>
            <w:vAlign w:val="center"/>
          </w:tcPr>
          <w:p w14:paraId="2816AC38" w14:textId="1E99B45C" w:rsidR="000A5653" w:rsidRPr="004C235A" w:rsidRDefault="000A5653" w:rsidP="000A5653">
            <w:pPr>
              <w:spacing w:after="0" w:line="240" w:lineRule="auto"/>
              <w:jc w:val="center"/>
              <w:rPr>
                <w:rFonts w:ascii="Times New Roman" w:hAnsi="Times New Roman"/>
                <w:sz w:val="20"/>
                <w:szCs w:val="20"/>
              </w:rPr>
            </w:pPr>
            <w:r w:rsidRPr="0013056B">
              <w:rPr>
                <w:rFonts w:ascii="Times New Roman" w:hAnsi="Times New Roman"/>
                <w:sz w:val="20"/>
                <w:szCs w:val="20"/>
              </w:rPr>
              <w:t>0</w:t>
            </w:r>
          </w:p>
        </w:tc>
        <w:tc>
          <w:tcPr>
            <w:tcW w:w="992" w:type="dxa"/>
            <w:shd w:val="clear" w:color="auto" w:fill="FDE9D9" w:themeFill="accent6" w:themeFillTint="33"/>
            <w:vAlign w:val="center"/>
          </w:tcPr>
          <w:p w14:paraId="08D9B17F" w14:textId="7F4B03CB" w:rsidR="000A5653" w:rsidRPr="004C235A" w:rsidRDefault="000A5653" w:rsidP="000A5653">
            <w:pPr>
              <w:spacing w:after="0" w:line="240" w:lineRule="auto"/>
              <w:jc w:val="center"/>
              <w:rPr>
                <w:rFonts w:ascii="Times New Roman" w:hAnsi="Times New Roman"/>
                <w:sz w:val="20"/>
                <w:szCs w:val="20"/>
              </w:rPr>
            </w:pPr>
            <w:r w:rsidRPr="0013056B">
              <w:rPr>
                <w:rFonts w:ascii="Times New Roman" w:hAnsi="Times New Roman"/>
                <w:sz w:val="20"/>
                <w:szCs w:val="20"/>
              </w:rPr>
              <w:t>0</w:t>
            </w:r>
          </w:p>
        </w:tc>
        <w:tc>
          <w:tcPr>
            <w:tcW w:w="1418" w:type="dxa"/>
            <w:shd w:val="clear" w:color="auto" w:fill="FDE9D9" w:themeFill="accent6" w:themeFillTint="33"/>
            <w:vAlign w:val="center"/>
          </w:tcPr>
          <w:p w14:paraId="227AFDC0" w14:textId="50A6A60F" w:rsidR="000A5653" w:rsidRPr="004C235A" w:rsidRDefault="000A5653" w:rsidP="000A5653">
            <w:pPr>
              <w:spacing w:after="0" w:line="240" w:lineRule="auto"/>
              <w:jc w:val="center"/>
              <w:rPr>
                <w:rFonts w:ascii="Times New Roman" w:hAnsi="Times New Roman"/>
                <w:sz w:val="20"/>
                <w:szCs w:val="20"/>
              </w:rPr>
            </w:pPr>
            <w:r w:rsidRPr="0013056B">
              <w:rPr>
                <w:rFonts w:ascii="Times New Roman" w:hAnsi="Times New Roman"/>
                <w:sz w:val="20"/>
                <w:szCs w:val="20"/>
              </w:rPr>
              <w:t>0</w:t>
            </w:r>
          </w:p>
        </w:tc>
      </w:tr>
      <w:tr w:rsidR="000A5653" w:rsidRPr="00E91A88" w14:paraId="5E079A09" w14:textId="77777777" w:rsidTr="00BA5746">
        <w:trPr>
          <w:trHeight w:val="196"/>
        </w:trPr>
        <w:tc>
          <w:tcPr>
            <w:tcW w:w="2977" w:type="dxa"/>
            <w:vMerge/>
            <w:shd w:val="clear" w:color="auto" w:fill="FBD4B4" w:themeFill="accent6" w:themeFillTint="66"/>
            <w:vAlign w:val="center"/>
          </w:tcPr>
          <w:p w14:paraId="460B3EFF" w14:textId="77777777" w:rsidR="000A5653" w:rsidRPr="00D776DD" w:rsidRDefault="000A5653" w:rsidP="000A5653">
            <w:pPr>
              <w:spacing w:after="0" w:line="240" w:lineRule="auto"/>
              <w:jc w:val="center"/>
              <w:rPr>
                <w:rFonts w:ascii="Times New Roman" w:eastAsia="Times New Roman,Bold" w:hAnsi="Times New Roman"/>
                <w:b/>
                <w:bCs/>
                <w:i/>
                <w:sz w:val="20"/>
                <w:szCs w:val="20"/>
              </w:rPr>
            </w:pPr>
          </w:p>
        </w:tc>
        <w:tc>
          <w:tcPr>
            <w:tcW w:w="4820" w:type="dxa"/>
            <w:shd w:val="clear" w:color="auto" w:fill="FBD4B4" w:themeFill="accent6" w:themeFillTint="66"/>
            <w:vAlign w:val="center"/>
          </w:tcPr>
          <w:p w14:paraId="387CA144" w14:textId="05024B70" w:rsidR="000A5653" w:rsidRPr="00D776DD" w:rsidRDefault="000A5653" w:rsidP="000A5653">
            <w:pPr>
              <w:spacing w:after="0" w:line="240" w:lineRule="auto"/>
              <w:rPr>
                <w:rFonts w:ascii="Times New Roman" w:hAnsi="Times New Roman"/>
                <w:b/>
                <w:i/>
                <w:sz w:val="18"/>
                <w:szCs w:val="18"/>
              </w:rPr>
            </w:pPr>
            <w:r w:rsidRPr="003A3F7D">
              <w:rPr>
                <w:rFonts w:ascii="Times New Roman" w:hAnsi="Times New Roman"/>
                <w:b/>
                <w:i/>
                <w:sz w:val="20"/>
                <w:szCs w:val="20"/>
              </w:rPr>
              <w:t>вентиляция</w:t>
            </w:r>
          </w:p>
        </w:tc>
        <w:tc>
          <w:tcPr>
            <w:tcW w:w="992" w:type="dxa"/>
            <w:vAlign w:val="center"/>
          </w:tcPr>
          <w:p w14:paraId="2043855F" w14:textId="0C35DB90" w:rsidR="000A5653" w:rsidRPr="004C235A" w:rsidRDefault="000A5653" w:rsidP="000A5653">
            <w:pPr>
              <w:spacing w:after="0" w:line="240" w:lineRule="auto"/>
              <w:jc w:val="center"/>
              <w:rPr>
                <w:rFonts w:ascii="Times New Roman" w:hAnsi="Times New Roman"/>
                <w:sz w:val="20"/>
                <w:szCs w:val="20"/>
              </w:rPr>
            </w:pPr>
            <w:r w:rsidRPr="0013056B">
              <w:rPr>
                <w:rFonts w:ascii="Times New Roman" w:hAnsi="Times New Roman"/>
                <w:sz w:val="20"/>
                <w:szCs w:val="20"/>
              </w:rPr>
              <w:t>0</w:t>
            </w:r>
          </w:p>
        </w:tc>
        <w:tc>
          <w:tcPr>
            <w:tcW w:w="850" w:type="dxa"/>
            <w:vAlign w:val="center"/>
          </w:tcPr>
          <w:p w14:paraId="596054EB" w14:textId="1782A918" w:rsidR="000A5653" w:rsidRPr="004C235A" w:rsidRDefault="000A5653" w:rsidP="000A5653">
            <w:pPr>
              <w:spacing w:after="0" w:line="240" w:lineRule="auto"/>
              <w:jc w:val="center"/>
              <w:rPr>
                <w:rFonts w:ascii="Times New Roman" w:hAnsi="Times New Roman"/>
                <w:sz w:val="20"/>
                <w:szCs w:val="20"/>
              </w:rPr>
            </w:pPr>
            <w:r w:rsidRPr="0013056B">
              <w:rPr>
                <w:rFonts w:ascii="Times New Roman" w:hAnsi="Times New Roman"/>
                <w:sz w:val="20"/>
                <w:szCs w:val="20"/>
              </w:rPr>
              <w:t>0</w:t>
            </w:r>
          </w:p>
        </w:tc>
        <w:tc>
          <w:tcPr>
            <w:tcW w:w="851" w:type="dxa"/>
            <w:vAlign w:val="center"/>
          </w:tcPr>
          <w:p w14:paraId="5FA6992E" w14:textId="5F2C26BD" w:rsidR="000A5653" w:rsidRPr="004C235A" w:rsidRDefault="000A5653" w:rsidP="000A5653">
            <w:pPr>
              <w:spacing w:after="0" w:line="240" w:lineRule="auto"/>
              <w:jc w:val="center"/>
              <w:rPr>
                <w:rFonts w:ascii="Times New Roman" w:hAnsi="Times New Roman"/>
                <w:sz w:val="20"/>
                <w:szCs w:val="20"/>
              </w:rPr>
            </w:pPr>
            <w:r w:rsidRPr="0013056B">
              <w:rPr>
                <w:rFonts w:ascii="Times New Roman" w:hAnsi="Times New Roman"/>
                <w:sz w:val="20"/>
                <w:szCs w:val="20"/>
              </w:rPr>
              <w:t>0</w:t>
            </w:r>
          </w:p>
        </w:tc>
        <w:tc>
          <w:tcPr>
            <w:tcW w:w="850" w:type="dxa"/>
            <w:vAlign w:val="center"/>
          </w:tcPr>
          <w:p w14:paraId="154F6370" w14:textId="6AE6C959" w:rsidR="000A5653" w:rsidRPr="004C235A" w:rsidRDefault="000A5653" w:rsidP="000A5653">
            <w:pPr>
              <w:spacing w:after="0" w:line="240" w:lineRule="auto"/>
              <w:jc w:val="center"/>
              <w:rPr>
                <w:rFonts w:ascii="Times New Roman" w:hAnsi="Times New Roman"/>
                <w:sz w:val="20"/>
                <w:szCs w:val="20"/>
              </w:rPr>
            </w:pPr>
            <w:r w:rsidRPr="0013056B">
              <w:rPr>
                <w:rFonts w:ascii="Times New Roman" w:hAnsi="Times New Roman"/>
                <w:sz w:val="20"/>
                <w:szCs w:val="20"/>
              </w:rPr>
              <w:t>0</w:t>
            </w:r>
          </w:p>
        </w:tc>
        <w:tc>
          <w:tcPr>
            <w:tcW w:w="851" w:type="dxa"/>
            <w:vAlign w:val="center"/>
          </w:tcPr>
          <w:p w14:paraId="21A67E7B" w14:textId="2FB73E7E" w:rsidR="000A5653" w:rsidRPr="004C235A" w:rsidRDefault="000A5653" w:rsidP="000A5653">
            <w:pPr>
              <w:spacing w:after="0" w:line="240" w:lineRule="auto"/>
              <w:jc w:val="center"/>
              <w:rPr>
                <w:rFonts w:ascii="Times New Roman" w:hAnsi="Times New Roman"/>
                <w:sz w:val="20"/>
                <w:szCs w:val="20"/>
              </w:rPr>
            </w:pPr>
            <w:r w:rsidRPr="0013056B">
              <w:rPr>
                <w:rFonts w:ascii="Times New Roman" w:hAnsi="Times New Roman"/>
                <w:sz w:val="20"/>
                <w:szCs w:val="20"/>
              </w:rPr>
              <w:t>0</w:t>
            </w:r>
          </w:p>
        </w:tc>
        <w:tc>
          <w:tcPr>
            <w:tcW w:w="992" w:type="dxa"/>
            <w:vAlign w:val="center"/>
          </w:tcPr>
          <w:p w14:paraId="0B4EF068" w14:textId="7BDE770E" w:rsidR="000A5653" w:rsidRPr="004C235A" w:rsidRDefault="000A5653" w:rsidP="000A5653">
            <w:pPr>
              <w:spacing w:after="0" w:line="240" w:lineRule="auto"/>
              <w:jc w:val="center"/>
              <w:rPr>
                <w:rFonts w:ascii="Times New Roman" w:hAnsi="Times New Roman"/>
                <w:sz w:val="20"/>
                <w:szCs w:val="20"/>
              </w:rPr>
            </w:pPr>
            <w:r w:rsidRPr="0013056B">
              <w:rPr>
                <w:rFonts w:ascii="Times New Roman" w:hAnsi="Times New Roman"/>
                <w:sz w:val="20"/>
                <w:szCs w:val="20"/>
              </w:rPr>
              <w:t>0</w:t>
            </w:r>
          </w:p>
        </w:tc>
        <w:tc>
          <w:tcPr>
            <w:tcW w:w="1418" w:type="dxa"/>
            <w:vAlign w:val="center"/>
          </w:tcPr>
          <w:p w14:paraId="6E697057" w14:textId="660BCCE2" w:rsidR="000A5653" w:rsidRPr="004C235A" w:rsidRDefault="000A5653" w:rsidP="000A5653">
            <w:pPr>
              <w:spacing w:after="0" w:line="240" w:lineRule="auto"/>
              <w:jc w:val="center"/>
              <w:rPr>
                <w:rFonts w:ascii="Times New Roman" w:hAnsi="Times New Roman"/>
                <w:sz w:val="20"/>
                <w:szCs w:val="20"/>
              </w:rPr>
            </w:pPr>
            <w:r w:rsidRPr="0013056B">
              <w:rPr>
                <w:rFonts w:ascii="Times New Roman" w:hAnsi="Times New Roman"/>
                <w:sz w:val="20"/>
                <w:szCs w:val="20"/>
              </w:rPr>
              <w:t>0</w:t>
            </w:r>
          </w:p>
        </w:tc>
      </w:tr>
      <w:tr w:rsidR="000A5653" w:rsidRPr="00E91A88" w14:paraId="45E65F9C" w14:textId="77777777" w:rsidTr="00BA5746">
        <w:trPr>
          <w:trHeight w:val="196"/>
        </w:trPr>
        <w:tc>
          <w:tcPr>
            <w:tcW w:w="2977" w:type="dxa"/>
            <w:vMerge/>
            <w:shd w:val="clear" w:color="auto" w:fill="FBD4B4" w:themeFill="accent6" w:themeFillTint="66"/>
            <w:vAlign w:val="center"/>
          </w:tcPr>
          <w:p w14:paraId="64AD42C7" w14:textId="77777777" w:rsidR="000A5653" w:rsidRPr="00D776DD" w:rsidRDefault="000A5653" w:rsidP="000A5653">
            <w:pPr>
              <w:spacing w:after="0" w:line="240" w:lineRule="auto"/>
              <w:jc w:val="center"/>
              <w:rPr>
                <w:rFonts w:ascii="Times New Roman" w:eastAsia="Times New Roman,Bold" w:hAnsi="Times New Roman"/>
                <w:b/>
                <w:bCs/>
                <w:i/>
                <w:sz w:val="20"/>
                <w:szCs w:val="20"/>
              </w:rPr>
            </w:pPr>
          </w:p>
        </w:tc>
        <w:tc>
          <w:tcPr>
            <w:tcW w:w="4820" w:type="dxa"/>
            <w:shd w:val="clear" w:color="auto" w:fill="FBD4B4" w:themeFill="accent6" w:themeFillTint="66"/>
            <w:vAlign w:val="center"/>
          </w:tcPr>
          <w:p w14:paraId="65E7C1A1" w14:textId="6A8B09DC" w:rsidR="000A5653" w:rsidRPr="00D776DD" w:rsidRDefault="000A5653" w:rsidP="000A5653">
            <w:pPr>
              <w:autoSpaceDE w:val="0"/>
              <w:autoSpaceDN w:val="0"/>
              <w:adjustRightInd w:val="0"/>
              <w:spacing w:after="0" w:line="240" w:lineRule="auto"/>
              <w:rPr>
                <w:rFonts w:ascii="Times New Roman" w:hAnsi="Times New Roman"/>
                <w:b/>
                <w:i/>
                <w:sz w:val="18"/>
                <w:szCs w:val="18"/>
              </w:rPr>
            </w:pPr>
            <w:r w:rsidRPr="003A3F7D">
              <w:rPr>
                <w:rFonts w:ascii="Times New Roman" w:hAnsi="Times New Roman"/>
                <w:b/>
                <w:i/>
                <w:sz w:val="20"/>
                <w:szCs w:val="20"/>
              </w:rPr>
              <w:t>прирост нагрузки</w:t>
            </w:r>
            <w:r w:rsidRPr="003A3F7D">
              <w:rPr>
                <w:rFonts w:ascii="Times New Roman" w:hAnsi="Times New Roman"/>
                <w:b/>
                <w:i/>
                <w:sz w:val="20"/>
                <w:szCs w:val="20"/>
                <w:lang w:val="en-US"/>
              </w:rPr>
              <w:t xml:space="preserve"> </w:t>
            </w:r>
            <w:r w:rsidRPr="003A3F7D">
              <w:rPr>
                <w:rFonts w:ascii="Times New Roman" w:hAnsi="Times New Roman"/>
                <w:b/>
                <w:i/>
                <w:sz w:val="20"/>
                <w:szCs w:val="20"/>
              </w:rPr>
              <w:t>на вентиляцию</w:t>
            </w:r>
          </w:p>
        </w:tc>
        <w:tc>
          <w:tcPr>
            <w:tcW w:w="992" w:type="dxa"/>
            <w:shd w:val="clear" w:color="auto" w:fill="FDE9D9" w:themeFill="accent6" w:themeFillTint="33"/>
            <w:vAlign w:val="center"/>
          </w:tcPr>
          <w:p w14:paraId="06FC2891" w14:textId="498E6729" w:rsidR="000A5653" w:rsidRPr="004C235A" w:rsidRDefault="000A5653" w:rsidP="000A5653">
            <w:pPr>
              <w:spacing w:after="0" w:line="240" w:lineRule="auto"/>
              <w:jc w:val="center"/>
              <w:rPr>
                <w:rFonts w:ascii="Times New Roman" w:hAnsi="Times New Roman"/>
                <w:sz w:val="20"/>
                <w:szCs w:val="20"/>
              </w:rPr>
            </w:pPr>
            <w:r w:rsidRPr="0013056B">
              <w:rPr>
                <w:rFonts w:ascii="Times New Roman" w:hAnsi="Times New Roman"/>
                <w:sz w:val="20"/>
                <w:szCs w:val="20"/>
              </w:rPr>
              <w:t>0</w:t>
            </w:r>
          </w:p>
        </w:tc>
        <w:tc>
          <w:tcPr>
            <w:tcW w:w="850" w:type="dxa"/>
            <w:shd w:val="clear" w:color="auto" w:fill="FDE9D9" w:themeFill="accent6" w:themeFillTint="33"/>
            <w:vAlign w:val="center"/>
          </w:tcPr>
          <w:p w14:paraId="12ACE572" w14:textId="5EF6F915" w:rsidR="000A5653" w:rsidRPr="004C235A" w:rsidRDefault="000A5653" w:rsidP="000A5653">
            <w:pPr>
              <w:spacing w:after="0" w:line="240" w:lineRule="auto"/>
              <w:jc w:val="center"/>
              <w:rPr>
                <w:rFonts w:ascii="Times New Roman" w:hAnsi="Times New Roman"/>
                <w:sz w:val="20"/>
                <w:szCs w:val="20"/>
              </w:rPr>
            </w:pPr>
            <w:r w:rsidRPr="0013056B">
              <w:rPr>
                <w:rFonts w:ascii="Times New Roman" w:hAnsi="Times New Roman"/>
                <w:sz w:val="20"/>
                <w:szCs w:val="20"/>
              </w:rPr>
              <w:t>0</w:t>
            </w:r>
          </w:p>
        </w:tc>
        <w:tc>
          <w:tcPr>
            <w:tcW w:w="851" w:type="dxa"/>
            <w:shd w:val="clear" w:color="auto" w:fill="FDE9D9" w:themeFill="accent6" w:themeFillTint="33"/>
            <w:vAlign w:val="center"/>
          </w:tcPr>
          <w:p w14:paraId="0DEB04AF" w14:textId="426E8580" w:rsidR="000A5653" w:rsidRPr="004C235A" w:rsidRDefault="000A5653" w:rsidP="000A5653">
            <w:pPr>
              <w:spacing w:after="0" w:line="240" w:lineRule="auto"/>
              <w:jc w:val="center"/>
              <w:rPr>
                <w:rFonts w:ascii="Times New Roman" w:hAnsi="Times New Roman"/>
                <w:sz w:val="20"/>
                <w:szCs w:val="20"/>
              </w:rPr>
            </w:pPr>
            <w:r w:rsidRPr="0013056B">
              <w:rPr>
                <w:rFonts w:ascii="Times New Roman" w:hAnsi="Times New Roman"/>
                <w:sz w:val="20"/>
                <w:szCs w:val="20"/>
              </w:rPr>
              <w:t>0</w:t>
            </w:r>
          </w:p>
        </w:tc>
        <w:tc>
          <w:tcPr>
            <w:tcW w:w="850" w:type="dxa"/>
            <w:shd w:val="clear" w:color="auto" w:fill="FDE9D9" w:themeFill="accent6" w:themeFillTint="33"/>
            <w:vAlign w:val="center"/>
          </w:tcPr>
          <w:p w14:paraId="0C1F5EE1" w14:textId="20919C40" w:rsidR="000A5653" w:rsidRPr="004C235A" w:rsidRDefault="000A5653" w:rsidP="000A5653">
            <w:pPr>
              <w:spacing w:after="0" w:line="240" w:lineRule="auto"/>
              <w:jc w:val="center"/>
              <w:rPr>
                <w:rFonts w:ascii="Times New Roman" w:hAnsi="Times New Roman"/>
                <w:sz w:val="20"/>
                <w:szCs w:val="20"/>
              </w:rPr>
            </w:pPr>
            <w:r w:rsidRPr="0013056B">
              <w:rPr>
                <w:rFonts w:ascii="Times New Roman" w:hAnsi="Times New Roman"/>
                <w:sz w:val="20"/>
                <w:szCs w:val="20"/>
              </w:rPr>
              <w:t>0</w:t>
            </w:r>
          </w:p>
        </w:tc>
        <w:tc>
          <w:tcPr>
            <w:tcW w:w="851" w:type="dxa"/>
            <w:shd w:val="clear" w:color="auto" w:fill="FDE9D9" w:themeFill="accent6" w:themeFillTint="33"/>
            <w:vAlign w:val="center"/>
          </w:tcPr>
          <w:p w14:paraId="2A87A526" w14:textId="2D7D50EC" w:rsidR="000A5653" w:rsidRPr="004C235A" w:rsidRDefault="000A5653" w:rsidP="000A5653">
            <w:pPr>
              <w:spacing w:after="0" w:line="240" w:lineRule="auto"/>
              <w:jc w:val="center"/>
              <w:rPr>
                <w:rFonts w:ascii="Times New Roman" w:hAnsi="Times New Roman"/>
                <w:sz w:val="20"/>
                <w:szCs w:val="20"/>
              </w:rPr>
            </w:pPr>
            <w:r w:rsidRPr="0013056B">
              <w:rPr>
                <w:rFonts w:ascii="Times New Roman" w:hAnsi="Times New Roman"/>
                <w:sz w:val="20"/>
                <w:szCs w:val="20"/>
              </w:rPr>
              <w:t>0</w:t>
            </w:r>
          </w:p>
        </w:tc>
        <w:tc>
          <w:tcPr>
            <w:tcW w:w="992" w:type="dxa"/>
            <w:shd w:val="clear" w:color="auto" w:fill="FDE9D9" w:themeFill="accent6" w:themeFillTint="33"/>
            <w:vAlign w:val="center"/>
          </w:tcPr>
          <w:p w14:paraId="30D75A41" w14:textId="75FE6A8F" w:rsidR="000A5653" w:rsidRPr="004C235A" w:rsidRDefault="000A5653" w:rsidP="000A5653">
            <w:pPr>
              <w:spacing w:after="0" w:line="240" w:lineRule="auto"/>
              <w:jc w:val="center"/>
              <w:rPr>
                <w:rFonts w:ascii="Times New Roman" w:hAnsi="Times New Roman"/>
                <w:sz w:val="20"/>
                <w:szCs w:val="20"/>
              </w:rPr>
            </w:pPr>
            <w:r w:rsidRPr="0013056B">
              <w:rPr>
                <w:rFonts w:ascii="Times New Roman" w:hAnsi="Times New Roman"/>
                <w:sz w:val="20"/>
                <w:szCs w:val="20"/>
              </w:rPr>
              <w:t>0</w:t>
            </w:r>
          </w:p>
        </w:tc>
        <w:tc>
          <w:tcPr>
            <w:tcW w:w="1418" w:type="dxa"/>
            <w:shd w:val="clear" w:color="auto" w:fill="FDE9D9" w:themeFill="accent6" w:themeFillTint="33"/>
            <w:vAlign w:val="center"/>
          </w:tcPr>
          <w:p w14:paraId="50AE32F9" w14:textId="7831BCAB" w:rsidR="000A5653" w:rsidRPr="004C235A" w:rsidRDefault="000A5653" w:rsidP="000A5653">
            <w:pPr>
              <w:spacing w:after="0" w:line="240" w:lineRule="auto"/>
              <w:jc w:val="center"/>
              <w:rPr>
                <w:rFonts w:ascii="Times New Roman" w:hAnsi="Times New Roman"/>
                <w:sz w:val="20"/>
                <w:szCs w:val="20"/>
              </w:rPr>
            </w:pPr>
            <w:r w:rsidRPr="0013056B">
              <w:rPr>
                <w:rFonts w:ascii="Times New Roman" w:hAnsi="Times New Roman"/>
                <w:sz w:val="20"/>
                <w:szCs w:val="20"/>
              </w:rPr>
              <w:t>0</w:t>
            </w:r>
          </w:p>
        </w:tc>
      </w:tr>
    </w:tbl>
    <w:p w14:paraId="31EEC5C1" w14:textId="77777777" w:rsidR="00074C97" w:rsidRDefault="00074C97" w:rsidP="00074C97">
      <w:pPr>
        <w:autoSpaceDE w:val="0"/>
        <w:autoSpaceDN w:val="0"/>
        <w:adjustRightInd w:val="0"/>
        <w:spacing w:before="240" w:line="360" w:lineRule="auto"/>
        <w:jc w:val="both"/>
        <w:rPr>
          <w:rFonts w:ascii="Times New Roman" w:hAnsi="Times New Roman"/>
          <w:b/>
          <w:i/>
          <w:iCs/>
          <w:sz w:val="28"/>
          <w:szCs w:val="28"/>
        </w:rPr>
        <w:sectPr w:rsidR="00074C97" w:rsidSect="0033511A">
          <w:headerReference w:type="default" r:id="rId14"/>
          <w:pgSz w:w="16838" w:h="11906" w:orient="landscape" w:code="9"/>
          <w:pgMar w:top="1134" w:right="851" w:bottom="1134" w:left="1418"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30254E0A" w14:textId="0E113C24" w:rsidR="003147B9" w:rsidRPr="003147B9" w:rsidRDefault="003147B9" w:rsidP="00137048">
      <w:pPr>
        <w:autoSpaceDE w:val="0"/>
        <w:autoSpaceDN w:val="0"/>
        <w:adjustRightInd w:val="0"/>
        <w:spacing w:before="240" w:line="240" w:lineRule="auto"/>
        <w:jc w:val="center"/>
        <w:rPr>
          <w:rFonts w:ascii="Times New Roman" w:hAnsi="Times New Roman"/>
          <w:b/>
          <w:i/>
          <w:iCs/>
          <w:sz w:val="28"/>
          <w:szCs w:val="28"/>
        </w:rPr>
      </w:pPr>
      <w:r w:rsidRPr="003147B9">
        <w:rPr>
          <w:rFonts w:ascii="Times New Roman" w:hAnsi="Times New Roman"/>
          <w:b/>
          <w:i/>
          <w:iCs/>
          <w:sz w:val="28"/>
          <w:szCs w:val="28"/>
        </w:rPr>
        <w:lastRenderedPageBreak/>
        <w:t>1.</w:t>
      </w:r>
      <w:r w:rsidR="000564DF">
        <w:rPr>
          <w:rFonts w:ascii="Times New Roman" w:hAnsi="Times New Roman"/>
          <w:b/>
          <w:i/>
          <w:iCs/>
          <w:sz w:val="28"/>
          <w:szCs w:val="28"/>
        </w:rPr>
        <w:t>4</w:t>
      </w:r>
      <w:r w:rsidRPr="003147B9">
        <w:rPr>
          <w:rFonts w:ascii="Times New Roman" w:hAnsi="Times New Roman"/>
          <w:b/>
          <w:i/>
          <w:iCs/>
          <w:sz w:val="28"/>
          <w:szCs w:val="28"/>
        </w:rPr>
        <w:t xml:space="preserve"> Существующие и перспективные объемы потребления тепловой энергии (мощности) и теплоносителя объектами, расположенными в производственных зонах, на каждом этапе</w:t>
      </w:r>
    </w:p>
    <w:p w14:paraId="222F8FB4" w14:textId="590AB802" w:rsidR="003147B9" w:rsidRDefault="003147B9" w:rsidP="003147B9">
      <w:pPr>
        <w:autoSpaceDE w:val="0"/>
        <w:autoSpaceDN w:val="0"/>
        <w:adjustRightInd w:val="0"/>
        <w:spacing w:line="360" w:lineRule="auto"/>
        <w:ind w:firstLine="567"/>
        <w:jc w:val="both"/>
        <w:rPr>
          <w:rFonts w:ascii="Times New Roman" w:hAnsi="Times New Roman"/>
          <w:sz w:val="28"/>
          <w:szCs w:val="28"/>
        </w:rPr>
      </w:pPr>
      <w:r w:rsidRPr="00201961">
        <w:rPr>
          <w:rFonts w:ascii="Times New Roman" w:hAnsi="Times New Roman"/>
          <w:sz w:val="28"/>
          <w:szCs w:val="28"/>
        </w:rPr>
        <w:t xml:space="preserve">Объекты потребления тепловой энергии (мощности) и теплоносителя от котельных в производственных зонах на территории </w:t>
      </w:r>
      <w:r w:rsidR="0068492E">
        <w:rPr>
          <w:rFonts w:ascii="Times New Roman" w:hAnsi="Times New Roman"/>
          <w:sz w:val="28"/>
          <w:szCs w:val="28"/>
        </w:rPr>
        <w:t>Кирпильского сельского поселения</w:t>
      </w:r>
      <w:r w:rsidR="00BA5746">
        <w:rPr>
          <w:rFonts w:ascii="Times New Roman" w:hAnsi="Times New Roman"/>
          <w:sz w:val="28"/>
          <w:szCs w:val="28"/>
        </w:rPr>
        <w:t xml:space="preserve"> </w:t>
      </w:r>
      <w:r w:rsidR="0068492E">
        <w:rPr>
          <w:rFonts w:ascii="Times New Roman" w:hAnsi="Times New Roman"/>
          <w:sz w:val="28"/>
          <w:szCs w:val="28"/>
        </w:rPr>
        <w:t>Усть-Лабинского района</w:t>
      </w:r>
      <w:r w:rsidR="00EB13C2">
        <w:rPr>
          <w:rFonts w:ascii="Times New Roman" w:hAnsi="Times New Roman"/>
          <w:sz w:val="28"/>
          <w:szCs w:val="28"/>
        </w:rPr>
        <w:t xml:space="preserve"> </w:t>
      </w:r>
      <w:r w:rsidR="00A2088D">
        <w:rPr>
          <w:rFonts w:ascii="Times New Roman" w:hAnsi="Times New Roman"/>
          <w:sz w:val="28"/>
          <w:szCs w:val="28"/>
        </w:rPr>
        <w:t>отсутствуют. Возможное изменение</w:t>
      </w:r>
      <w:r w:rsidRPr="00201961">
        <w:rPr>
          <w:rFonts w:ascii="Times New Roman" w:hAnsi="Times New Roman"/>
          <w:sz w:val="28"/>
          <w:szCs w:val="28"/>
        </w:rPr>
        <w:t xml:space="preserve"> производственных зон и их перепрофилирование не предусматривается. Приросты потребления тепловой энергии (мощности), теплоносителя производственными объектами отсутствуют.</w:t>
      </w:r>
      <w:r w:rsidRPr="003147B9">
        <w:rPr>
          <w:rFonts w:ascii="Times New Roman" w:hAnsi="Times New Roman"/>
          <w:sz w:val="28"/>
          <w:szCs w:val="28"/>
        </w:rPr>
        <w:t xml:space="preserve"> </w:t>
      </w:r>
    </w:p>
    <w:p w14:paraId="15A8BD77" w14:textId="77777777" w:rsidR="00E91A88" w:rsidRDefault="00E91A88" w:rsidP="003F082A">
      <w:pPr>
        <w:pStyle w:val="ac"/>
        <w:spacing w:line="360" w:lineRule="auto"/>
        <w:ind w:left="0" w:firstLine="567"/>
        <w:jc w:val="center"/>
        <w:rPr>
          <w:rFonts w:ascii="Times New Roman" w:hAnsi="Times New Roman"/>
          <w:b/>
          <w:bCs/>
          <w:i/>
          <w:sz w:val="28"/>
          <w:szCs w:val="28"/>
        </w:rPr>
        <w:sectPr w:rsidR="00E91A88" w:rsidSect="008F0622">
          <w:headerReference w:type="default" r:id="rId15"/>
          <w:type w:val="nextColumn"/>
          <w:pgSz w:w="11906" w:h="16838" w:code="9"/>
          <w:pgMar w:top="1134" w:right="851" w:bottom="1134" w:left="1418"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0579463E" w14:textId="77777777" w:rsidR="003147B9" w:rsidRPr="003147B9" w:rsidRDefault="003147B9" w:rsidP="00CD65E2">
      <w:pPr>
        <w:pStyle w:val="ac"/>
        <w:spacing w:line="240" w:lineRule="auto"/>
        <w:ind w:left="0" w:firstLine="567"/>
        <w:jc w:val="center"/>
        <w:rPr>
          <w:rFonts w:ascii="Times New Roman" w:hAnsi="Times New Roman"/>
          <w:b/>
          <w:bCs/>
          <w:i/>
          <w:sz w:val="28"/>
          <w:szCs w:val="28"/>
        </w:rPr>
      </w:pPr>
      <w:r w:rsidRPr="003147B9">
        <w:rPr>
          <w:rFonts w:ascii="Times New Roman" w:hAnsi="Times New Roman"/>
          <w:b/>
          <w:bCs/>
          <w:i/>
          <w:sz w:val="28"/>
          <w:szCs w:val="28"/>
        </w:rPr>
        <w:lastRenderedPageBreak/>
        <w:t>РАЗДЕЛ 2. ПЕРСПЕКТИВНЫЕ БАЛАНСЫ РАСПОЛАГАЕМОЙ ТЕПЛОВОЙ МОЩНОСТИ ИСТОЧНИКОВ ТЕПЛОВОЙ ЭНЕРГИИ И ТЕПЛОВОЙ НАГРУЗКИ ПОТРЕБИТЕЛЕЙ.</w:t>
      </w:r>
    </w:p>
    <w:p w14:paraId="18885AFE" w14:textId="77777777" w:rsidR="003147B9" w:rsidRPr="003147B9" w:rsidRDefault="003147B9" w:rsidP="00137048">
      <w:pPr>
        <w:autoSpaceDE w:val="0"/>
        <w:autoSpaceDN w:val="0"/>
        <w:adjustRightInd w:val="0"/>
        <w:spacing w:line="240" w:lineRule="auto"/>
        <w:jc w:val="center"/>
        <w:rPr>
          <w:rFonts w:ascii="Times New Roman" w:hAnsi="Times New Roman"/>
          <w:b/>
          <w:i/>
          <w:iCs/>
          <w:sz w:val="28"/>
          <w:szCs w:val="28"/>
        </w:rPr>
      </w:pPr>
      <w:r w:rsidRPr="003147B9">
        <w:rPr>
          <w:rFonts w:ascii="Times New Roman" w:hAnsi="Times New Roman"/>
          <w:b/>
          <w:i/>
          <w:iCs/>
          <w:sz w:val="28"/>
          <w:szCs w:val="28"/>
        </w:rPr>
        <w:t>2.1 Описание существующих и перспективных зон действия систем теплоснабжения и источников тепловой энергии</w:t>
      </w:r>
    </w:p>
    <w:p w14:paraId="42178B07" w14:textId="19F72BDC" w:rsidR="003147B9" w:rsidRPr="00750277" w:rsidRDefault="003147B9" w:rsidP="003147B9">
      <w:pPr>
        <w:pStyle w:val="a6"/>
        <w:spacing w:line="360" w:lineRule="auto"/>
        <w:ind w:firstLine="567"/>
        <w:jc w:val="both"/>
        <w:rPr>
          <w:rFonts w:ascii="Times New Roman" w:hAnsi="Times New Roman"/>
          <w:sz w:val="28"/>
          <w:szCs w:val="28"/>
        </w:rPr>
      </w:pPr>
      <w:r w:rsidRPr="00750277">
        <w:rPr>
          <w:rFonts w:ascii="Times New Roman" w:hAnsi="Times New Roman"/>
          <w:sz w:val="28"/>
          <w:szCs w:val="28"/>
        </w:rPr>
        <w:t xml:space="preserve">Зона </w:t>
      </w:r>
      <w:r w:rsidR="00BA5746">
        <w:rPr>
          <w:rFonts w:ascii="Times New Roman" w:hAnsi="Times New Roman"/>
          <w:sz w:val="28"/>
          <w:szCs w:val="28"/>
        </w:rPr>
        <w:t>действия системы теплоснабжения –</w:t>
      </w:r>
      <w:r w:rsidRPr="00750277">
        <w:rPr>
          <w:rFonts w:ascii="Times New Roman" w:hAnsi="Times New Roman"/>
          <w:sz w:val="28"/>
          <w:szCs w:val="28"/>
        </w:rPr>
        <w:t xml:space="preserve"> это территория поселения, городского округа или ее часть, границы которой устанавливаются по наиболее удаленным точкам подключения потребителей к тепловым сетям, входящим в систему теплоснабжения.</w:t>
      </w:r>
    </w:p>
    <w:p w14:paraId="1C3D73B2" w14:textId="41873556" w:rsidR="003147B9" w:rsidRPr="00BA5746" w:rsidRDefault="003147B9" w:rsidP="00BA5746">
      <w:pPr>
        <w:spacing w:after="0" w:line="360" w:lineRule="auto"/>
        <w:ind w:firstLine="567"/>
        <w:jc w:val="both"/>
        <w:rPr>
          <w:rFonts w:ascii="Times New Roman" w:hAnsi="Times New Roman"/>
          <w:sz w:val="28"/>
          <w:szCs w:val="28"/>
        </w:rPr>
      </w:pPr>
      <w:r w:rsidRPr="00BA5746">
        <w:rPr>
          <w:rFonts w:ascii="Times New Roman" w:hAnsi="Times New Roman"/>
          <w:sz w:val="28"/>
          <w:szCs w:val="28"/>
        </w:rPr>
        <w:fldChar w:fldCharType="begin"/>
      </w:r>
      <w:r w:rsidRPr="00BA5746">
        <w:rPr>
          <w:rFonts w:ascii="Times New Roman" w:hAnsi="Times New Roman"/>
          <w:sz w:val="28"/>
          <w:szCs w:val="28"/>
        </w:rPr>
        <w:instrText xml:space="preserve"> LINK Excel.Sheet.8 "D:\\Кореновский район\\Кореновское ГП\\ST.xls" Заг!R95C1 \a \f 5 \h  \* MERGEFORMAT </w:instrText>
      </w:r>
      <w:r w:rsidRPr="00BA5746">
        <w:rPr>
          <w:rFonts w:ascii="Times New Roman" w:hAnsi="Times New Roman"/>
          <w:sz w:val="28"/>
          <w:szCs w:val="28"/>
        </w:rPr>
        <w:fldChar w:fldCharType="separate"/>
      </w:r>
      <w:r w:rsidRPr="00BA5746">
        <w:rPr>
          <w:rFonts w:ascii="Times New Roman" w:hAnsi="Times New Roman"/>
          <w:sz w:val="28"/>
          <w:szCs w:val="28"/>
        </w:rPr>
        <w:t>Существующая зона действия систем теплоснабжения рассматриваемого поселения представлена в основном одно и малоэтажной з</w:t>
      </w:r>
      <w:r w:rsidR="00BA5746" w:rsidRPr="00BA5746">
        <w:rPr>
          <w:rFonts w:ascii="Times New Roman" w:hAnsi="Times New Roman"/>
          <w:sz w:val="28"/>
          <w:szCs w:val="28"/>
        </w:rPr>
        <w:t xml:space="preserve">астройкой. Схема теплоснабжения </w:t>
      </w:r>
      <w:r w:rsidR="00BA5746">
        <w:rPr>
          <w:rFonts w:ascii="Times New Roman" w:hAnsi="Times New Roman"/>
          <w:sz w:val="28"/>
          <w:szCs w:val="28"/>
        </w:rPr>
        <w:t>–</w:t>
      </w:r>
      <w:r w:rsidR="00BA5746" w:rsidRPr="00BA5746">
        <w:rPr>
          <w:rFonts w:ascii="Times New Roman" w:hAnsi="Times New Roman"/>
          <w:sz w:val="28"/>
          <w:szCs w:val="28"/>
        </w:rPr>
        <w:t xml:space="preserve"> </w:t>
      </w:r>
      <w:r w:rsidR="00305EFF">
        <w:rPr>
          <w:rFonts w:ascii="Times New Roman" w:hAnsi="Times New Roman"/>
          <w:sz w:val="28"/>
          <w:szCs w:val="28"/>
        </w:rPr>
        <w:t>за</w:t>
      </w:r>
      <w:r w:rsidR="00BA5746" w:rsidRPr="00BA5746">
        <w:rPr>
          <w:rFonts w:ascii="Times New Roman" w:hAnsi="Times New Roman"/>
          <w:sz w:val="28"/>
          <w:szCs w:val="28"/>
        </w:rPr>
        <w:t>к</w:t>
      </w:r>
      <w:r w:rsidRPr="00BA5746">
        <w:rPr>
          <w:rFonts w:ascii="Times New Roman" w:hAnsi="Times New Roman"/>
          <w:sz w:val="28"/>
          <w:szCs w:val="28"/>
        </w:rPr>
        <w:t>рытая. Тепловые сети представлены подземной и надземной прокладкой</w:t>
      </w:r>
      <w:r w:rsidR="006926D6" w:rsidRPr="00BA5746">
        <w:rPr>
          <w:rFonts w:ascii="Times New Roman" w:hAnsi="Times New Roman"/>
          <w:sz w:val="28"/>
          <w:szCs w:val="28"/>
        </w:rPr>
        <w:t>.</w:t>
      </w:r>
    </w:p>
    <w:p w14:paraId="7C8C3992" w14:textId="77777777" w:rsidR="003147B9" w:rsidRPr="00BA5746" w:rsidRDefault="003147B9" w:rsidP="00BA5746">
      <w:pPr>
        <w:spacing w:after="0" w:line="360" w:lineRule="auto"/>
        <w:ind w:firstLine="567"/>
        <w:jc w:val="both"/>
        <w:rPr>
          <w:rFonts w:ascii="Times New Roman" w:hAnsi="Times New Roman"/>
          <w:sz w:val="28"/>
          <w:szCs w:val="28"/>
        </w:rPr>
      </w:pPr>
      <w:r w:rsidRPr="00BA5746">
        <w:rPr>
          <w:rFonts w:ascii="Times New Roman" w:hAnsi="Times New Roman"/>
          <w:sz w:val="28"/>
          <w:szCs w:val="28"/>
        </w:rPr>
        <w:fldChar w:fldCharType="end"/>
      </w:r>
      <w:r w:rsidRPr="00BA5746">
        <w:rPr>
          <w:rFonts w:ascii="Times New Roman" w:hAnsi="Times New Roman"/>
          <w:sz w:val="28"/>
          <w:szCs w:val="28"/>
        </w:rPr>
        <w:t>Развитие перспективных зон теплоснабжения осуществляется в соответствии с инвестиционными программами теплоснабжающих организаций или теплосетевых организаций и организаций, владеющих источниками тепловой энергии, утвержденными уполномоченными в соответствии с Федеральным законом органами в порядке, установленном правилами согласования и утверждения инвестиционных программ в сфере теплоснабжения, утвержденными Правительством Российской Федерации.</w:t>
      </w:r>
    </w:p>
    <w:p w14:paraId="766D06B7" w14:textId="77777777" w:rsidR="00144083" w:rsidRDefault="003147B9" w:rsidP="00EE79E1">
      <w:pPr>
        <w:pStyle w:val="a6"/>
        <w:spacing w:line="360" w:lineRule="auto"/>
        <w:ind w:firstLine="567"/>
        <w:jc w:val="both"/>
        <w:rPr>
          <w:rFonts w:ascii="Times New Roman" w:hAnsi="Times New Roman"/>
          <w:sz w:val="28"/>
          <w:szCs w:val="28"/>
        </w:rPr>
      </w:pPr>
      <w:r w:rsidRPr="00750277">
        <w:rPr>
          <w:rFonts w:ascii="Times New Roman" w:hAnsi="Times New Roman"/>
          <w:sz w:val="28"/>
          <w:szCs w:val="28"/>
        </w:rPr>
        <w:t>Перспективные зоны действия систем теплоснабжения состоят из существующей зоны при выборочной её застройке</w:t>
      </w:r>
      <w:r>
        <w:rPr>
          <w:rFonts w:ascii="Times New Roman" w:hAnsi="Times New Roman"/>
          <w:sz w:val="28"/>
          <w:szCs w:val="28"/>
        </w:rPr>
        <w:t>.</w:t>
      </w:r>
      <w:r w:rsidRPr="00750277">
        <w:rPr>
          <w:rFonts w:ascii="Times New Roman" w:hAnsi="Times New Roman"/>
          <w:sz w:val="28"/>
          <w:szCs w:val="28"/>
        </w:rPr>
        <w:t xml:space="preserve"> </w:t>
      </w:r>
    </w:p>
    <w:p w14:paraId="2A8981F0" w14:textId="684D3EBF" w:rsidR="003147B9" w:rsidRPr="009C5AA8" w:rsidRDefault="00144083" w:rsidP="0013056B">
      <w:pPr>
        <w:pStyle w:val="a6"/>
        <w:ind w:firstLine="567"/>
        <w:jc w:val="right"/>
        <w:rPr>
          <w:rFonts w:ascii="Times New Roman" w:hAnsi="Times New Roman"/>
          <w:i/>
          <w:sz w:val="28"/>
          <w:szCs w:val="28"/>
        </w:rPr>
      </w:pPr>
      <w:r>
        <w:rPr>
          <w:rFonts w:ascii="Times New Roman" w:hAnsi="Times New Roman"/>
          <w:b/>
          <w:i/>
          <w:sz w:val="28"/>
          <w:szCs w:val="28"/>
        </w:rPr>
        <w:t>Таблица 2.1.1</w:t>
      </w:r>
    </w:p>
    <w:tbl>
      <w:tblPr>
        <w:tblpPr w:leftFromText="180" w:rightFromText="180" w:vertAnchor="text" w:horzAnchor="margin" w:tblpX="108" w:tblpY="37"/>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0"/>
        <w:gridCol w:w="4253"/>
        <w:gridCol w:w="2274"/>
        <w:gridCol w:w="2659"/>
      </w:tblGrid>
      <w:tr w:rsidR="00144083" w:rsidRPr="00C23E48" w14:paraId="4A87AA44" w14:textId="77777777" w:rsidTr="00831880">
        <w:trPr>
          <w:trHeight w:hRule="exact" w:val="572"/>
        </w:trPr>
        <w:tc>
          <w:tcPr>
            <w:tcW w:w="420" w:type="dxa"/>
            <w:shd w:val="clear" w:color="auto" w:fill="FBD4B4" w:themeFill="accent6" w:themeFillTint="66"/>
            <w:vAlign w:val="center"/>
          </w:tcPr>
          <w:p w14:paraId="02FA961B" w14:textId="77777777" w:rsidR="00144083" w:rsidRPr="00C23E48" w:rsidRDefault="00144083" w:rsidP="00831880">
            <w:pPr>
              <w:spacing w:after="0" w:line="240" w:lineRule="auto"/>
              <w:contextualSpacing/>
              <w:jc w:val="center"/>
              <w:rPr>
                <w:rFonts w:ascii="Times New Roman" w:hAnsi="Times New Roman"/>
                <w:b/>
                <w:i/>
                <w:color w:val="000000"/>
                <w:sz w:val="20"/>
                <w:szCs w:val="20"/>
              </w:rPr>
            </w:pPr>
            <w:r w:rsidRPr="00C23E48">
              <w:rPr>
                <w:rFonts w:ascii="Times New Roman" w:hAnsi="Times New Roman"/>
                <w:b/>
                <w:i/>
                <w:color w:val="000000"/>
                <w:sz w:val="20"/>
                <w:szCs w:val="20"/>
              </w:rPr>
              <w:t>№</w:t>
            </w:r>
          </w:p>
        </w:tc>
        <w:tc>
          <w:tcPr>
            <w:tcW w:w="4253" w:type="dxa"/>
            <w:shd w:val="clear" w:color="auto" w:fill="FBD4B4" w:themeFill="accent6" w:themeFillTint="66"/>
            <w:vAlign w:val="center"/>
          </w:tcPr>
          <w:p w14:paraId="625D3BC9" w14:textId="77777777" w:rsidR="00144083" w:rsidRPr="00C23E48" w:rsidRDefault="00144083" w:rsidP="00831880">
            <w:pPr>
              <w:spacing w:after="0" w:line="240" w:lineRule="auto"/>
              <w:contextualSpacing/>
              <w:jc w:val="center"/>
              <w:rPr>
                <w:rFonts w:ascii="Times New Roman" w:hAnsi="Times New Roman"/>
                <w:b/>
                <w:i/>
                <w:color w:val="000000"/>
                <w:sz w:val="20"/>
                <w:szCs w:val="20"/>
              </w:rPr>
            </w:pPr>
            <w:r w:rsidRPr="00C23E48">
              <w:rPr>
                <w:rFonts w:ascii="Times New Roman" w:hAnsi="Times New Roman"/>
                <w:b/>
                <w:i/>
                <w:color w:val="000000"/>
                <w:sz w:val="20"/>
                <w:szCs w:val="20"/>
              </w:rPr>
              <w:t>Наименование котельной адрес</w:t>
            </w:r>
          </w:p>
        </w:tc>
        <w:tc>
          <w:tcPr>
            <w:tcW w:w="2274" w:type="dxa"/>
            <w:shd w:val="clear" w:color="auto" w:fill="FBD4B4" w:themeFill="accent6" w:themeFillTint="66"/>
            <w:vAlign w:val="center"/>
          </w:tcPr>
          <w:p w14:paraId="2DCB6DC8" w14:textId="77777777" w:rsidR="00144083" w:rsidRPr="00C23E48" w:rsidRDefault="00144083" w:rsidP="00831880">
            <w:pPr>
              <w:spacing w:after="0" w:line="240" w:lineRule="auto"/>
              <w:contextualSpacing/>
              <w:jc w:val="center"/>
              <w:rPr>
                <w:rFonts w:ascii="Times New Roman" w:hAnsi="Times New Roman"/>
                <w:b/>
                <w:i/>
                <w:color w:val="000000"/>
                <w:sz w:val="20"/>
                <w:szCs w:val="20"/>
              </w:rPr>
            </w:pPr>
            <w:r w:rsidRPr="00C23E48">
              <w:rPr>
                <w:rFonts w:ascii="Times New Roman" w:hAnsi="Times New Roman"/>
                <w:b/>
                <w:i/>
                <w:color w:val="000000"/>
                <w:sz w:val="20"/>
                <w:szCs w:val="20"/>
              </w:rPr>
              <w:t>Установленная мощность (Гкал/час)</w:t>
            </w:r>
          </w:p>
        </w:tc>
        <w:tc>
          <w:tcPr>
            <w:tcW w:w="2659" w:type="dxa"/>
            <w:shd w:val="clear" w:color="auto" w:fill="FBD4B4" w:themeFill="accent6" w:themeFillTint="66"/>
            <w:vAlign w:val="center"/>
          </w:tcPr>
          <w:p w14:paraId="703F6161" w14:textId="77777777" w:rsidR="00144083" w:rsidRPr="00C23E48" w:rsidRDefault="00144083" w:rsidP="00831880">
            <w:pPr>
              <w:spacing w:after="0" w:line="240" w:lineRule="auto"/>
              <w:contextualSpacing/>
              <w:jc w:val="center"/>
              <w:rPr>
                <w:rFonts w:ascii="Times New Roman" w:hAnsi="Times New Roman"/>
                <w:b/>
                <w:i/>
                <w:color w:val="000000"/>
                <w:sz w:val="20"/>
                <w:szCs w:val="20"/>
              </w:rPr>
            </w:pPr>
            <w:r w:rsidRPr="00C23E48">
              <w:rPr>
                <w:rFonts w:ascii="Times New Roman" w:hAnsi="Times New Roman"/>
                <w:b/>
                <w:i/>
                <w:color w:val="000000"/>
                <w:sz w:val="20"/>
                <w:szCs w:val="20"/>
              </w:rPr>
              <w:t>Присоединенная  нагрузка (Гкал/час)</w:t>
            </w:r>
          </w:p>
        </w:tc>
      </w:tr>
      <w:tr w:rsidR="00C23E48" w:rsidRPr="00C23E48" w14:paraId="55063A2A" w14:textId="77777777" w:rsidTr="00831880">
        <w:trPr>
          <w:trHeight w:hRule="exact" w:val="282"/>
        </w:trPr>
        <w:tc>
          <w:tcPr>
            <w:tcW w:w="420" w:type="dxa"/>
            <w:shd w:val="clear" w:color="auto" w:fill="FBD4B4" w:themeFill="accent6" w:themeFillTint="66"/>
            <w:vAlign w:val="center"/>
          </w:tcPr>
          <w:p w14:paraId="519BDF6C" w14:textId="77777777" w:rsidR="00C23E48" w:rsidRPr="00C23E48" w:rsidRDefault="00C23E48" w:rsidP="00831880">
            <w:pPr>
              <w:spacing w:after="0" w:line="240" w:lineRule="auto"/>
              <w:contextualSpacing/>
              <w:jc w:val="center"/>
              <w:rPr>
                <w:rFonts w:ascii="Times New Roman" w:eastAsia="Times New Roman" w:hAnsi="Times New Roman"/>
                <w:b/>
                <w:i/>
                <w:sz w:val="20"/>
                <w:szCs w:val="20"/>
                <w:lang w:eastAsia="ru-RU"/>
              </w:rPr>
            </w:pPr>
            <w:r w:rsidRPr="00C23E48">
              <w:rPr>
                <w:rFonts w:ascii="Times New Roman" w:eastAsia="Times New Roman" w:hAnsi="Times New Roman"/>
                <w:b/>
                <w:i/>
                <w:sz w:val="20"/>
                <w:szCs w:val="20"/>
                <w:lang w:eastAsia="ru-RU"/>
              </w:rPr>
              <w:t>1</w:t>
            </w:r>
          </w:p>
        </w:tc>
        <w:tc>
          <w:tcPr>
            <w:tcW w:w="4253" w:type="dxa"/>
            <w:shd w:val="clear" w:color="auto" w:fill="auto"/>
            <w:vAlign w:val="center"/>
          </w:tcPr>
          <w:p w14:paraId="63D72193" w14:textId="27EEA08F" w:rsidR="00C23E48" w:rsidRPr="00C23E48" w:rsidRDefault="00C23E48" w:rsidP="00831880">
            <w:pPr>
              <w:widowControl w:val="0"/>
              <w:tabs>
                <w:tab w:val="left" w:pos="1459"/>
              </w:tabs>
              <w:spacing w:after="0" w:line="240" w:lineRule="auto"/>
              <w:contextualSpacing/>
              <w:jc w:val="center"/>
              <w:rPr>
                <w:rFonts w:ascii="Times New Roman" w:hAnsi="Times New Roman"/>
                <w:bCs/>
                <w:color w:val="FF0000"/>
                <w:sz w:val="20"/>
                <w:szCs w:val="20"/>
              </w:rPr>
            </w:pPr>
            <w:r w:rsidRPr="00C23E48">
              <w:rPr>
                <w:rFonts w:ascii="Times New Roman" w:hAnsi="Times New Roman"/>
                <w:sz w:val="20"/>
                <w:szCs w:val="20"/>
              </w:rPr>
              <w:t>Отопительная котельная МБДОУ №35</w:t>
            </w:r>
          </w:p>
        </w:tc>
        <w:tc>
          <w:tcPr>
            <w:tcW w:w="2274" w:type="dxa"/>
            <w:shd w:val="clear" w:color="auto" w:fill="auto"/>
            <w:vAlign w:val="center"/>
          </w:tcPr>
          <w:p w14:paraId="4F300175" w14:textId="336A3FE3" w:rsidR="00C23E48" w:rsidRPr="00C23E48" w:rsidRDefault="00C23E48" w:rsidP="00831880">
            <w:pPr>
              <w:spacing w:after="0" w:line="240" w:lineRule="auto"/>
              <w:contextualSpacing/>
              <w:jc w:val="center"/>
              <w:rPr>
                <w:rFonts w:ascii="Times New Roman" w:hAnsi="Times New Roman"/>
                <w:sz w:val="20"/>
                <w:szCs w:val="20"/>
              </w:rPr>
            </w:pPr>
            <w:r w:rsidRPr="00C23E48">
              <w:rPr>
                <w:rFonts w:ascii="Times New Roman" w:hAnsi="Times New Roman"/>
                <w:color w:val="000000"/>
                <w:sz w:val="20"/>
                <w:szCs w:val="20"/>
              </w:rPr>
              <w:t>0,43</w:t>
            </w:r>
          </w:p>
        </w:tc>
        <w:tc>
          <w:tcPr>
            <w:tcW w:w="2659" w:type="dxa"/>
            <w:vAlign w:val="center"/>
          </w:tcPr>
          <w:p w14:paraId="7FB4C569" w14:textId="424DA6E2" w:rsidR="00C23E48" w:rsidRPr="00C23E48" w:rsidRDefault="00C23E48" w:rsidP="00831880">
            <w:pPr>
              <w:spacing w:after="0" w:line="240" w:lineRule="auto"/>
              <w:contextualSpacing/>
              <w:jc w:val="center"/>
              <w:rPr>
                <w:rFonts w:ascii="Times New Roman" w:hAnsi="Times New Roman"/>
                <w:sz w:val="20"/>
                <w:szCs w:val="20"/>
                <w:highlight w:val="green"/>
              </w:rPr>
            </w:pPr>
            <w:r w:rsidRPr="00C23E48">
              <w:rPr>
                <w:rFonts w:ascii="Times New Roman" w:hAnsi="Times New Roman"/>
                <w:color w:val="000000"/>
                <w:sz w:val="20"/>
                <w:szCs w:val="20"/>
              </w:rPr>
              <w:t>0,29</w:t>
            </w:r>
          </w:p>
        </w:tc>
      </w:tr>
      <w:tr w:rsidR="00C23E48" w:rsidRPr="00C23E48" w14:paraId="5D6A8F72" w14:textId="77777777" w:rsidTr="00831880">
        <w:trPr>
          <w:trHeight w:hRule="exact" w:val="556"/>
        </w:trPr>
        <w:tc>
          <w:tcPr>
            <w:tcW w:w="420" w:type="dxa"/>
            <w:shd w:val="clear" w:color="auto" w:fill="FBD4B4" w:themeFill="accent6" w:themeFillTint="66"/>
            <w:vAlign w:val="center"/>
          </w:tcPr>
          <w:p w14:paraId="6AF2422F" w14:textId="77777777" w:rsidR="00C23E48" w:rsidRPr="00C23E48" w:rsidRDefault="00C23E48" w:rsidP="00831880">
            <w:pPr>
              <w:spacing w:after="0" w:line="240" w:lineRule="auto"/>
              <w:contextualSpacing/>
              <w:jc w:val="center"/>
              <w:rPr>
                <w:rFonts w:ascii="Times New Roman" w:eastAsia="Times New Roman" w:hAnsi="Times New Roman"/>
                <w:b/>
                <w:i/>
                <w:sz w:val="20"/>
                <w:szCs w:val="20"/>
                <w:lang w:eastAsia="ru-RU"/>
              </w:rPr>
            </w:pPr>
            <w:r w:rsidRPr="00C23E48">
              <w:rPr>
                <w:rFonts w:ascii="Times New Roman" w:eastAsia="Times New Roman" w:hAnsi="Times New Roman"/>
                <w:b/>
                <w:i/>
                <w:sz w:val="20"/>
                <w:szCs w:val="20"/>
                <w:lang w:eastAsia="ru-RU"/>
              </w:rPr>
              <w:t>2</w:t>
            </w:r>
          </w:p>
        </w:tc>
        <w:tc>
          <w:tcPr>
            <w:tcW w:w="4253" w:type="dxa"/>
            <w:shd w:val="clear" w:color="auto" w:fill="FDE9D9" w:themeFill="accent6" w:themeFillTint="33"/>
            <w:vAlign w:val="center"/>
          </w:tcPr>
          <w:p w14:paraId="6AE1F89D" w14:textId="0892689E" w:rsidR="00C23E48" w:rsidRPr="00C23E48" w:rsidRDefault="00C23E48" w:rsidP="00831880">
            <w:pPr>
              <w:widowControl w:val="0"/>
              <w:tabs>
                <w:tab w:val="left" w:pos="1459"/>
              </w:tabs>
              <w:spacing w:after="0" w:line="240" w:lineRule="auto"/>
              <w:contextualSpacing/>
              <w:jc w:val="center"/>
              <w:rPr>
                <w:rFonts w:ascii="Times New Roman" w:eastAsia="Times New Roman" w:hAnsi="Times New Roman"/>
                <w:sz w:val="20"/>
                <w:szCs w:val="20"/>
                <w:lang w:eastAsia="ru-RU"/>
              </w:rPr>
            </w:pPr>
            <w:r w:rsidRPr="00C23E48">
              <w:rPr>
                <w:rFonts w:ascii="Times New Roman" w:hAnsi="Times New Roman"/>
                <w:sz w:val="20"/>
                <w:szCs w:val="20"/>
              </w:rPr>
              <w:t xml:space="preserve">Отопительная котельная МКУК КДЦ </w:t>
            </w:r>
            <w:r w:rsidR="00FD4910">
              <w:rPr>
                <w:rFonts w:ascii="Times New Roman" w:hAnsi="Times New Roman"/>
                <w:sz w:val="20"/>
                <w:szCs w:val="20"/>
              </w:rPr>
              <w:t>«</w:t>
            </w:r>
            <w:proofErr w:type="spellStart"/>
            <w:r w:rsidRPr="00C23E48">
              <w:rPr>
                <w:rFonts w:ascii="Times New Roman" w:hAnsi="Times New Roman"/>
                <w:sz w:val="20"/>
                <w:szCs w:val="20"/>
              </w:rPr>
              <w:t>Кирпильский</w:t>
            </w:r>
            <w:proofErr w:type="spellEnd"/>
            <w:r w:rsidR="00FD4910">
              <w:rPr>
                <w:rFonts w:ascii="Times New Roman" w:hAnsi="Times New Roman"/>
                <w:sz w:val="20"/>
                <w:szCs w:val="20"/>
              </w:rPr>
              <w:t>»</w:t>
            </w:r>
          </w:p>
        </w:tc>
        <w:tc>
          <w:tcPr>
            <w:tcW w:w="2274" w:type="dxa"/>
            <w:shd w:val="clear" w:color="auto" w:fill="FDE9D9" w:themeFill="accent6" w:themeFillTint="33"/>
            <w:vAlign w:val="center"/>
          </w:tcPr>
          <w:p w14:paraId="7A0B7C78" w14:textId="3E60D1C3" w:rsidR="00C23E48" w:rsidRPr="00C23E48" w:rsidRDefault="00C23E48" w:rsidP="00831880">
            <w:pPr>
              <w:spacing w:after="0" w:line="240" w:lineRule="auto"/>
              <w:contextualSpacing/>
              <w:jc w:val="center"/>
              <w:rPr>
                <w:rFonts w:ascii="Times New Roman" w:hAnsi="Times New Roman"/>
                <w:bCs/>
                <w:sz w:val="20"/>
                <w:szCs w:val="20"/>
              </w:rPr>
            </w:pPr>
            <w:r w:rsidRPr="00C23E48">
              <w:rPr>
                <w:rFonts w:ascii="Times New Roman" w:hAnsi="Times New Roman"/>
                <w:color w:val="000000"/>
                <w:sz w:val="20"/>
                <w:szCs w:val="20"/>
              </w:rPr>
              <w:t>0,516</w:t>
            </w:r>
          </w:p>
        </w:tc>
        <w:tc>
          <w:tcPr>
            <w:tcW w:w="2659" w:type="dxa"/>
            <w:shd w:val="clear" w:color="auto" w:fill="FDE9D9" w:themeFill="accent6" w:themeFillTint="33"/>
            <w:vAlign w:val="center"/>
          </w:tcPr>
          <w:p w14:paraId="25B2F4EB" w14:textId="279397D1" w:rsidR="00C23E48" w:rsidRPr="00C23E48" w:rsidRDefault="00C23E48" w:rsidP="00831880">
            <w:pPr>
              <w:spacing w:after="0" w:line="240" w:lineRule="auto"/>
              <w:contextualSpacing/>
              <w:jc w:val="center"/>
              <w:rPr>
                <w:rFonts w:ascii="Times New Roman" w:hAnsi="Times New Roman"/>
                <w:bCs/>
                <w:sz w:val="20"/>
                <w:szCs w:val="20"/>
                <w:highlight w:val="green"/>
              </w:rPr>
            </w:pPr>
            <w:r w:rsidRPr="00C23E48">
              <w:rPr>
                <w:rFonts w:ascii="Times New Roman" w:hAnsi="Times New Roman"/>
                <w:color w:val="000000"/>
                <w:sz w:val="20"/>
                <w:szCs w:val="20"/>
              </w:rPr>
              <w:t>0,242</w:t>
            </w:r>
          </w:p>
        </w:tc>
      </w:tr>
      <w:tr w:rsidR="00C23E48" w:rsidRPr="00C23E48" w14:paraId="0D99A73B" w14:textId="77777777" w:rsidTr="00831880">
        <w:trPr>
          <w:trHeight w:hRule="exact" w:val="295"/>
        </w:trPr>
        <w:tc>
          <w:tcPr>
            <w:tcW w:w="420" w:type="dxa"/>
            <w:shd w:val="clear" w:color="auto" w:fill="FBD4B4" w:themeFill="accent6" w:themeFillTint="66"/>
            <w:vAlign w:val="center"/>
          </w:tcPr>
          <w:p w14:paraId="5C0DEB78" w14:textId="77777777" w:rsidR="00C23E48" w:rsidRPr="00C23E48" w:rsidRDefault="00C23E48" w:rsidP="00831880">
            <w:pPr>
              <w:spacing w:after="0" w:line="240" w:lineRule="auto"/>
              <w:contextualSpacing/>
              <w:jc w:val="center"/>
              <w:rPr>
                <w:rFonts w:ascii="Times New Roman" w:eastAsia="Times New Roman" w:hAnsi="Times New Roman"/>
                <w:b/>
                <w:i/>
                <w:sz w:val="20"/>
                <w:szCs w:val="20"/>
                <w:lang w:eastAsia="ru-RU"/>
              </w:rPr>
            </w:pPr>
            <w:r w:rsidRPr="00C23E48">
              <w:rPr>
                <w:rFonts w:ascii="Times New Roman" w:eastAsia="Times New Roman" w:hAnsi="Times New Roman"/>
                <w:b/>
                <w:i/>
                <w:sz w:val="20"/>
                <w:szCs w:val="20"/>
                <w:lang w:eastAsia="ru-RU"/>
              </w:rPr>
              <w:t>3</w:t>
            </w:r>
          </w:p>
        </w:tc>
        <w:tc>
          <w:tcPr>
            <w:tcW w:w="4253" w:type="dxa"/>
            <w:shd w:val="clear" w:color="auto" w:fill="auto"/>
            <w:vAlign w:val="center"/>
          </w:tcPr>
          <w:p w14:paraId="1D0F3961" w14:textId="0BA4FF75" w:rsidR="00C23E48" w:rsidRPr="00C23E48" w:rsidRDefault="00C23E48" w:rsidP="00831880">
            <w:pPr>
              <w:widowControl w:val="0"/>
              <w:tabs>
                <w:tab w:val="left" w:pos="1459"/>
              </w:tabs>
              <w:spacing w:after="0" w:line="240" w:lineRule="auto"/>
              <w:contextualSpacing/>
              <w:jc w:val="center"/>
              <w:rPr>
                <w:rFonts w:ascii="Times New Roman" w:eastAsia="Times New Roman" w:hAnsi="Times New Roman"/>
                <w:sz w:val="20"/>
                <w:szCs w:val="20"/>
                <w:lang w:eastAsia="ru-RU"/>
              </w:rPr>
            </w:pPr>
            <w:r w:rsidRPr="00C23E48">
              <w:rPr>
                <w:rFonts w:ascii="Times New Roman" w:hAnsi="Times New Roman"/>
                <w:sz w:val="20"/>
                <w:szCs w:val="20"/>
              </w:rPr>
              <w:t>Отопительная котельная МБОУ СОШ №11</w:t>
            </w:r>
          </w:p>
        </w:tc>
        <w:tc>
          <w:tcPr>
            <w:tcW w:w="2274" w:type="dxa"/>
            <w:shd w:val="clear" w:color="auto" w:fill="auto"/>
            <w:vAlign w:val="center"/>
          </w:tcPr>
          <w:p w14:paraId="6C190F75" w14:textId="18EB84BA" w:rsidR="00C23E48" w:rsidRPr="00C23E48" w:rsidRDefault="00C23E48" w:rsidP="00831880">
            <w:pPr>
              <w:spacing w:after="0" w:line="240" w:lineRule="auto"/>
              <w:contextualSpacing/>
              <w:jc w:val="center"/>
              <w:rPr>
                <w:rFonts w:ascii="Times New Roman" w:hAnsi="Times New Roman"/>
                <w:bCs/>
                <w:sz w:val="20"/>
                <w:szCs w:val="20"/>
              </w:rPr>
            </w:pPr>
            <w:r w:rsidRPr="00C23E48">
              <w:rPr>
                <w:rFonts w:ascii="Times New Roman" w:hAnsi="Times New Roman"/>
                <w:color w:val="000000"/>
                <w:sz w:val="20"/>
                <w:szCs w:val="20"/>
              </w:rPr>
              <w:t>0,62</w:t>
            </w:r>
          </w:p>
        </w:tc>
        <w:tc>
          <w:tcPr>
            <w:tcW w:w="2659" w:type="dxa"/>
            <w:vAlign w:val="center"/>
          </w:tcPr>
          <w:p w14:paraId="1872F7D0" w14:textId="3AFCFE7D" w:rsidR="00C23E48" w:rsidRPr="00C23E48" w:rsidRDefault="00C23E48" w:rsidP="00831880">
            <w:pPr>
              <w:spacing w:after="0" w:line="240" w:lineRule="auto"/>
              <w:contextualSpacing/>
              <w:jc w:val="center"/>
              <w:rPr>
                <w:rFonts w:ascii="Times New Roman" w:hAnsi="Times New Roman"/>
                <w:bCs/>
                <w:sz w:val="20"/>
                <w:szCs w:val="20"/>
                <w:highlight w:val="green"/>
              </w:rPr>
            </w:pPr>
            <w:r w:rsidRPr="00C23E48">
              <w:rPr>
                <w:rFonts w:ascii="Times New Roman" w:hAnsi="Times New Roman"/>
                <w:color w:val="000000"/>
                <w:sz w:val="20"/>
                <w:szCs w:val="20"/>
              </w:rPr>
              <w:t>0,288</w:t>
            </w:r>
          </w:p>
        </w:tc>
      </w:tr>
    </w:tbl>
    <w:p w14:paraId="784A9D3D" w14:textId="48FE5C3F" w:rsidR="003147B9" w:rsidRPr="00074C97" w:rsidRDefault="003147B9" w:rsidP="00BF36C5">
      <w:pPr>
        <w:pStyle w:val="a6"/>
        <w:spacing w:after="240"/>
        <w:ind w:firstLine="567"/>
        <w:jc w:val="right"/>
        <w:rPr>
          <w:rFonts w:ascii="Times New Roman" w:hAnsi="Times New Roman"/>
          <w:b/>
          <w:i/>
          <w:sz w:val="28"/>
          <w:szCs w:val="28"/>
        </w:rPr>
      </w:pPr>
    </w:p>
    <w:p w14:paraId="06D905EA" w14:textId="77777777" w:rsidR="00144083" w:rsidRDefault="00144083" w:rsidP="00137048">
      <w:pPr>
        <w:autoSpaceDE w:val="0"/>
        <w:autoSpaceDN w:val="0"/>
        <w:adjustRightInd w:val="0"/>
        <w:spacing w:before="240" w:line="240" w:lineRule="auto"/>
        <w:jc w:val="center"/>
        <w:rPr>
          <w:rFonts w:ascii="Times New Roman" w:hAnsi="Times New Roman"/>
          <w:b/>
          <w:i/>
          <w:iCs/>
          <w:sz w:val="28"/>
          <w:szCs w:val="28"/>
        </w:rPr>
        <w:sectPr w:rsidR="00144083" w:rsidSect="008F0622">
          <w:headerReference w:type="default" r:id="rId16"/>
          <w:type w:val="nextColumn"/>
          <w:pgSz w:w="11906" w:h="16838" w:code="9"/>
          <w:pgMar w:top="1134" w:right="851" w:bottom="1134" w:left="1418" w:header="708" w:footer="470"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53156CDC" w14:textId="477C4E6A" w:rsidR="009C5AA8" w:rsidRPr="009C5AA8" w:rsidRDefault="009C5AA8" w:rsidP="00137048">
      <w:pPr>
        <w:autoSpaceDE w:val="0"/>
        <w:autoSpaceDN w:val="0"/>
        <w:adjustRightInd w:val="0"/>
        <w:spacing w:before="240" w:line="240" w:lineRule="auto"/>
        <w:jc w:val="center"/>
        <w:rPr>
          <w:rFonts w:ascii="Times New Roman" w:hAnsi="Times New Roman"/>
          <w:b/>
          <w:i/>
          <w:iCs/>
          <w:sz w:val="28"/>
          <w:szCs w:val="28"/>
        </w:rPr>
      </w:pPr>
      <w:r w:rsidRPr="009C5AA8">
        <w:rPr>
          <w:rFonts w:ascii="Times New Roman" w:hAnsi="Times New Roman"/>
          <w:b/>
          <w:i/>
          <w:iCs/>
          <w:sz w:val="28"/>
          <w:szCs w:val="28"/>
        </w:rPr>
        <w:lastRenderedPageBreak/>
        <w:t>2.2 Описание существующих и перспективных зон действия индивидуальных источников тепловой энергии</w:t>
      </w:r>
    </w:p>
    <w:p w14:paraId="77FE139A" w14:textId="10CEEE50" w:rsidR="009C5AA8" w:rsidRPr="009C5AA8" w:rsidRDefault="009C5AA8" w:rsidP="009C5AA8">
      <w:pPr>
        <w:autoSpaceDE w:val="0"/>
        <w:autoSpaceDN w:val="0"/>
        <w:adjustRightInd w:val="0"/>
        <w:spacing w:after="0" w:line="360" w:lineRule="auto"/>
        <w:ind w:firstLine="567"/>
        <w:jc w:val="both"/>
        <w:rPr>
          <w:rFonts w:ascii="Times New Roman" w:hAnsi="Times New Roman"/>
          <w:sz w:val="28"/>
          <w:szCs w:val="28"/>
        </w:rPr>
      </w:pPr>
      <w:r w:rsidRPr="009C5AA8">
        <w:rPr>
          <w:rFonts w:ascii="Times New Roman" w:hAnsi="Times New Roman"/>
          <w:sz w:val="28"/>
          <w:szCs w:val="28"/>
        </w:rPr>
        <w:t xml:space="preserve">К существующим зонам действия индивидуальных источников тепловой энергии относится </w:t>
      </w:r>
      <w:r w:rsidR="005223A9">
        <w:rPr>
          <w:rFonts w:ascii="Times New Roman" w:hAnsi="Times New Roman"/>
          <w:sz w:val="28"/>
          <w:szCs w:val="28"/>
        </w:rPr>
        <w:t>основная</w:t>
      </w:r>
      <w:r w:rsidRPr="009C5AA8">
        <w:rPr>
          <w:rFonts w:ascii="Times New Roman" w:hAnsi="Times New Roman"/>
          <w:sz w:val="28"/>
          <w:szCs w:val="28"/>
        </w:rPr>
        <w:t xml:space="preserve"> часть частного жилого сектора</w:t>
      </w:r>
      <w:r w:rsidR="00472BAF">
        <w:rPr>
          <w:rFonts w:ascii="Times New Roman" w:hAnsi="Times New Roman"/>
          <w:sz w:val="28"/>
          <w:szCs w:val="28"/>
        </w:rPr>
        <w:t xml:space="preserve"> и бюджетные организации</w:t>
      </w:r>
      <w:r w:rsidRPr="009C5AA8">
        <w:rPr>
          <w:rFonts w:ascii="Times New Roman" w:hAnsi="Times New Roman"/>
          <w:sz w:val="28"/>
          <w:szCs w:val="28"/>
        </w:rPr>
        <w:t xml:space="preserve"> </w:t>
      </w:r>
      <w:r w:rsidR="0068492E">
        <w:rPr>
          <w:rFonts w:ascii="Times New Roman" w:hAnsi="Times New Roman"/>
          <w:sz w:val="28"/>
          <w:szCs w:val="28"/>
        </w:rPr>
        <w:t>Кирпильского сельского поселения</w:t>
      </w:r>
      <w:r w:rsidR="00144083">
        <w:rPr>
          <w:rFonts w:ascii="Times New Roman" w:hAnsi="Times New Roman"/>
          <w:sz w:val="28"/>
          <w:szCs w:val="28"/>
        </w:rPr>
        <w:t xml:space="preserve"> </w:t>
      </w:r>
      <w:r w:rsidR="0068492E">
        <w:rPr>
          <w:rFonts w:ascii="Times New Roman" w:hAnsi="Times New Roman"/>
          <w:sz w:val="28"/>
          <w:szCs w:val="28"/>
        </w:rPr>
        <w:t>Усть-Лабинского района</w:t>
      </w:r>
      <w:r w:rsidRPr="009C5AA8">
        <w:rPr>
          <w:rFonts w:ascii="Times New Roman" w:hAnsi="Times New Roman"/>
          <w:sz w:val="28"/>
          <w:szCs w:val="28"/>
        </w:rPr>
        <w:t>.</w:t>
      </w:r>
    </w:p>
    <w:p w14:paraId="6942F96C" w14:textId="2925D9C3" w:rsidR="009C5AA8" w:rsidRPr="009C5AA8" w:rsidRDefault="009C5AA8" w:rsidP="009C5AA8">
      <w:pPr>
        <w:autoSpaceDE w:val="0"/>
        <w:autoSpaceDN w:val="0"/>
        <w:adjustRightInd w:val="0"/>
        <w:spacing w:line="360" w:lineRule="auto"/>
        <w:ind w:firstLine="567"/>
        <w:jc w:val="both"/>
        <w:rPr>
          <w:rFonts w:ascii="Times New Roman" w:hAnsi="Times New Roman"/>
          <w:sz w:val="28"/>
          <w:szCs w:val="28"/>
        </w:rPr>
      </w:pPr>
      <w:r w:rsidRPr="009C5AA8">
        <w:rPr>
          <w:rFonts w:ascii="Times New Roman" w:hAnsi="Times New Roman"/>
          <w:sz w:val="28"/>
          <w:szCs w:val="28"/>
        </w:rPr>
        <w:t xml:space="preserve">От индивидуальных источников в </w:t>
      </w:r>
      <w:proofErr w:type="spellStart"/>
      <w:r w:rsidR="0068492E">
        <w:rPr>
          <w:rFonts w:ascii="Times New Roman" w:hAnsi="Times New Roman"/>
          <w:sz w:val="28"/>
          <w:szCs w:val="28"/>
        </w:rPr>
        <w:t>Кирпильском</w:t>
      </w:r>
      <w:proofErr w:type="spellEnd"/>
      <w:r w:rsidR="0068492E">
        <w:rPr>
          <w:rFonts w:ascii="Times New Roman" w:hAnsi="Times New Roman"/>
          <w:sz w:val="28"/>
          <w:szCs w:val="28"/>
        </w:rPr>
        <w:t xml:space="preserve"> сельском поселении</w:t>
      </w:r>
      <w:r w:rsidR="00EB13C2">
        <w:rPr>
          <w:rFonts w:ascii="Times New Roman" w:hAnsi="Times New Roman"/>
          <w:sz w:val="28"/>
          <w:szCs w:val="28"/>
        </w:rPr>
        <w:t xml:space="preserve"> </w:t>
      </w:r>
      <w:r w:rsidR="0068492E">
        <w:rPr>
          <w:rFonts w:ascii="Times New Roman" w:hAnsi="Times New Roman"/>
          <w:sz w:val="28"/>
          <w:szCs w:val="28"/>
        </w:rPr>
        <w:t>Усть-Лабинского района</w:t>
      </w:r>
      <w:r w:rsidR="00144083">
        <w:rPr>
          <w:rFonts w:ascii="Times New Roman" w:hAnsi="Times New Roman"/>
          <w:sz w:val="28"/>
          <w:szCs w:val="28"/>
        </w:rPr>
        <w:t xml:space="preserve"> </w:t>
      </w:r>
      <w:r w:rsidRPr="009C5AA8">
        <w:rPr>
          <w:rFonts w:ascii="Times New Roman" w:hAnsi="Times New Roman"/>
          <w:sz w:val="28"/>
          <w:szCs w:val="28"/>
        </w:rPr>
        <w:t>отапливаются частные жилые дома.</w:t>
      </w:r>
    </w:p>
    <w:p w14:paraId="49679573" w14:textId="77777777" w:rsidR="009C5AA8" w:rsidRPr="009C5AA8" w:rsidRDefault="009C5AA8" w:rsidP="00137048">
      <w:pPr>
        <w:autoSpaceDE w:val="0"/>
        <w:autoSpaceDN w:val="0"/>
        <w:adjustRightInd w:val="0"/>
        <w:spacing w:line="240" w:lineRule="auto"/>
        <w:jc w:val="center"/>
        <w:rPr>
          <w:rFonts w:ascii="Times New Roman" w:hAnsi="Times New Roman"/>
          <w:b/>
          <w:i/>
          <w:iCs/>
          <w:sz w:val="28"/>
          <w:szCs w:val="28"/>
        </w:rPr>
      </w:pPr>
      <w:r>
        <w:rPr>
          <w:rFonts w:ascii="Times New Roman" w:hAnsi="Times New Roman"/>
          <w:b/>
          <w:i/>
          <w:iCs/>
          <w:sz w:val="28"/>
          <w:szCs w:val="28"/>
        </w:rPr>
        <w:t>2.3 С</w:t>
      </w:r>
      <w:r w:rsidRPr="009C5AA8">
        <w:rPr>
          <w:rFonts w:ascii="Times New Roman" w:hAnsi="Times New Roman"/>
          <w:b/>
          <w:i/>
          <w:iCs/>
          <w:sz w:val="28"/>
          <w:szCs w:val="28"/>
        </w:rPr>
        <w:t>уществующие и перспективные балансы тепловой мощности и тепловой нагрузки потребителей в зонах действия источников тепловой энергии, в том числе работающих на единую тепловую сеть, на каждом этапе</w:t>
      </w:r>
    </w:p>
    <w:p w14:paraId="25DD483A" w14:textId="77777777" w:rsidR="009C5AA8" w:rsidRPr="009C5AA8" w:rsidRDefault="009C5AA8" w:rsidP="00137048">
      <w:pPr>
        <w:autoSpaceDE w:val="0"/>
        <w:autoSpaceDN w:val="0"/>
        <w:adjustRightInd w:val="0"/>
        <w:spacing w:line="240" w:lineRule="auto"/>
        <w:jc w:val="center"/>
        <w:rPr>
          <w:rFonts w:ascii="Times New Roman" w:hAnsi="Times New Roman"/>
          <w:b/>
          <w:i/>
          <w:iCs/>
          <w:sz w:val="28"/>
          <w:szCs w:val="28"/>
        </w:rPr>
      </w:pPr>
      <w:r w:rsidRPr="009C5AA8">
        <w:rPr>
          <w:rFonts w:ascii="Times New Roman" w:hAnsi="Times New Roman"/>
          <w:b/>
          <w:i/>
          <w:iCs/>
          <w:sz w:val="28"/>
          <w:szCs w:val="28"/>
        </w:rPr>
        <w:t>2.3.1 Существующие и перспективные значения установленной тепловой мощности основного оборудования источника (источников) тепловой энергии</w:t>
      </w:r>
    </w:p>
    <w:p w14:paraId="35289EAE" w14:textId="27CCB570" w:rsidR="009C5AA8" w:rsidRPr="009C5AA8" w:rsidRDefault="009C5AA8" w:rsidP="00CD65E2">
      <w:pPr>
        <w:autoSpaceDE w:val="0"/>
        <w:autoSpaceDN w:val="0"/>
        <w:adjustRightInd w:val="0"/>
        <w:spacing w:after="0" w:line="360" w:lineRule="auto"/>
        <w:ind w:firstLine="567"/>
        <w:jc w:val="both"/>
        <w:rPr>
          <w:rFonts w:ascii="Times New Roman" w:hAnsi="Times New Roman"/>
          <w:sz w:val="28"/>
          <w:szCs w:val="28"/>
        </w:rPr>
      </w:pPr>
      <w:r w:rsidRPr="009C5AA8">
        <w:rPr>
          <w:rFonts w:ascii="Times New Roman" w:hAnsi="Times New Roman"/>
          <w:sz w:val="28"/>
          <w:szCs w:val="28"/>
        </w:rPr>
        <w:t>Согласно Постановления Правительства Российск</w:t>
      </w:r>
      <w:r w:rsidR="0013056B">
        <w:rPr>
          <w:rFonts w:ascii="Times New Roman" w:hAnsi="Times New Roman"/>
          <w:sz w:val="28"/>
          <w:szCs w:val="28"/>
        </w:rPr>
        <w:t xml:space="preserve">ой Федерации от </w:t>
      </w:r>
      <w:r w:rsidR="00831880">
        <w:rPr>
          <w:rFonts w:ascii="Times New Roman" w:hAnsi="Times New Roman"/>
          <w:sz w:val="28"/>
          <w:szCs w:val="28"/>
        </w:rPr>
        <w:br/>
      </w:r>
      <w:r w:rsidR="0013056B">
        <w:rPr>
          <w:rFonts w:ascii="Times New Roman" w:hAnsi="Times New Roman"/>
          <w:sz w:val="28"/>
          <w:szCs w:val="28"/>
        </w:rPr>
        <w:t>22 февраля 2012</w:t>
      </w:r>
      <w:r w:rsidRPr="009C5AA8">
        <w:rPr>
          <w:rFonts w:ascii="Times New Roman" w:hAnsi="Times New Roman"/>
          <w:sz w:val="28"/>
          <w:szCs w:val="28"/>
        </w:rPr>
        <w:t xml:space="preserve">г. №154 </w:t>
      </w:r>
      <w:r w:rsidR="00FD4910">
        <w:rPr>
          <w:rFonts w:ascii="Times New Roman" w:hAnsi="Times New Roman"/>
          <w:sz w:val="28"/>
          <w:szCs w:val="28"/>
        </w:rPr>
        <w:t>«</w:t>
      </w:r>
      <w:r w:rsidRPr="009C5AA8">
        <w:rPr>
          <w:rFonts w:ascii="Times New Roman" w:hAnsi="Times New Roman"/>
          <w:sz w:val="28"/>
          <w:szCs w:val="28"/>
        </w:rPr>
        <w:t>О требованиях к схемам теплоснабжения, порядку их разработки и утверждения</w:t>
      </w:r>
      <w:r w:rsidR="00FD4910">
        <w:rPr>
          <w:rFonts w:ascii="Times New Roman" w:hAnsi="Times New Roman"/>
          <w:sz w:val="28"/>
          <w:szCs w:val="28"/>
        </w:rPr>
        <w:t>»</w:t>
      </w:r>
      <w:r w:rsidRPr="009C5AA8">
        <w:rPr>
          <w:rFonts w:ascii="Times New Roman" w:hAnsi="Times New Roman"/>
          <w:sz w:val="28"/>
          <w:szCs w:val="28"/>
        </w:rPr>
        <w:t>, установленная мощность источника тепловой энергии – сумма номинальных тепловых мощностей всего принятого по акту ввода в эксплуатацию оборудования, предназначенного для отпуска тепловой энергии потребителям на собственные и хозяйственные нужды.</w:t>
      </w:r>
    </w:p>
    <w:p w14:paraId="725C493B" w14:textId="06913F6E" w:rsidR="009C5AA8" w:rsidRPr="00C463C6" w:rsidRDefault="009C5AA8" w:rsidP="00144083">
      <w:pPr>
        <w:spacing w:after="0" w:line="360" w:lineRule="auto"/>
        <w:ind w:firstLine="709"/>
        <w:jc w:val="both"/>
        <w:rPr>
          <w:rFonts w:ascii="Times New Roman" w:hAnsi="Times New Roman"/>
          <w:sz w:val="28"/>
        </w:rPr>
        <w:sectPr w:rsidR="009C5AA8" w:rsidRPr="00C463C6" w:rsidSect="0013056B">
          <w:pgSz w:w="11906" w:h="16838" w:code="9"/>
          <w:pgMar w:top="1134" w:right="851" w:bottom="1134" w:left="1418" w:header="708" w:footer="328" w:gutter="0"/>
          <w:pgBorders w:offsetFrom="page">
            <w:top w:val="single" w:sz="4" w:space="24" w:color="auto"/>
            <w:left w:val="single" w:sz="4" w:space="24" w:color="auto"/>
            <w:bottom w:val="single" w:sz="4" w:space="24" w:color="auto"/>
            <w:right w:val="single" w:sz="4" w:space="24" w:color="auto"/>
          </w:pgBorders>
          <w:cols w:space="708"/>
          <w:docGrid w:linePitch="360"/>
        </w:sectPr>
      </w:pPr>
      <w:r w:rsidRPr="00C463C6">
        <w:rPr>
          <w:rFonts w:ascii="Times New Roman" w:hAnsi="Times New Roman"/>
          <w:sz w:val="28"/>
        </w:rPr>
        <w:t xml:space="preserve">Существующие и перспективные значения установленной тепловой мощности для котельных </w:t>
      </w:r>
      <w:r w:rsidR="0068492E">
        <w:rPr>
          <w:rFonts w:ascii="Times New Roman" w:hAnsi="Times New Roman"/>
          <w:sz w:val="28"/>
        </w:rPr>
        <w:t>Кирпильского сельского поселения</w:t>
      </w:r>
      <w:r w:rsidR="00EB13C2">
        <w:rPr>
          <w:rFonts w:ascii="Times New Roman" w:hAnsi="Times New Roman"/>
          <w:sz w:val="28"/>
        </w:rPr>
        <w:t xml:space="preserve"> </w:t>
      </w:r>
      <w:r w:rsidR="0068492E">
        <w:rPr>
          <w:rFonts w:ascii="Times New Roman" w:hAnsi="Times New Roman"/>
          <w:sz w:val="28"/>
        </w:rPr>
        <w:t>Усть-Лабинского района</w:t>
      </w:r>
      <w:r w:rsidR="00144083">
        <w:rPr>
          <w:rFonts w:ascii="Times New Roman" w:hAnsi="Times New Roman"/>
          <w:sz w:val="28"/>
        </w:rPr>
        <w:t> </w:t>
      </w:r>
      <w:r w:rsidR="00CD65E2">
        <w:rPr>
          <w:rFonts w:ascii="Times New Roman" w:hAnsi="Times New Roman"/>
          <w:sz w:val="28"/>
        </w:rPr>
        <w:t>привед</w:t>
      </w:r>
      <w:r w:rsidR="00D4254C">
        <w:rPr>
          <w:rFonts w:ascii="Times New Roman" w:hAnsi="Times New Roman"/>
          <w:sz w:val="28"/>
        </w:rPr>
        <w:t>ены в таблице </w:t>
      </w:r>
      <w:r w:rsidR="00016937">
        <w:rPr>
          <w:rFonts w:ascii="Times New Roman" w:hAnsi="Times New Roman"/>
          <w:sz w:val="28"/>
        </w:rPr>
        <w:t>2.3.1.1</w:t>
      </w:r>
      <w:r w:rsidR="00C463C6" w:rsidRPr="00C463C6">
        <w:rPr>
          <w:rFonts w:ascii="Times New Roman" w:hAnsi="Times New Roman"/>
          <w:sz w:val="28"/>
        </w:rPr>
        <w:t>.</w:t>
      </w:r>
    </w:p>
    <w:p w14:paraId="59725C56" w14:textId="649B4437" w:rsidR="009C5AA8" w:rsidRPr="006D63DC" w:rsidRDefault="00D4254C" w:rsidP="00E91A88">
      <w:pPr>
        <w:pStyle w:val="aff5"/>
        <w:ind w:firstLine="0"/>
        <w:jc w:val="center"/>
        <w:rPr>
          <w:rFonts w:ascii="Times New Roman" w:hAnsi="Times New Roman" w:cs="Times New Roman"/>
          <w:b/>
          <w:bCs/>
          <w:i/>
          <w:sz w:val="28"/>
          <w:szCs w:val="28"/>
        </w:rPr>
      </w:pPr>
      <w:r>
        <w:rPr>
          <w:rFonts w:ascii="Times New Roman" w:hAnsi="Times New Roman" w:cs="Times New Roman"/>
          <w:b/>
          <w:i/>
          <w:sz w:val="28"/>
          <w:szCs w:val="28"/>
        </w:rPr>
        <w:lastRenderedPageBreak/>
        <w:t xml:space="preserve">Таблица </w:t>
      </w:r>
      <w:r w:rsidR="00DA4FDD">
        <w:rPr>
          <w:rFonts w:ascii="Times New Roman" w:hAnsi="Times New Roman" w:cs="Times New Roman"/>
          <w:b/>
          <w:i/>
          <w:sz w:val="28"/>
          <w:szCs w:val="28"/>
        </w:rPr>
        <w:t>2.3.1.1</w:t>
      </w:r>
      <w:r w:rsidR="009C5AA8" w:rsidRPr="009C5AA8">
        <w:rPr>
          <w:rFonts w:ascii="Times New Roman" w:hAnsi="Times New Roman" w:cs="Times New Roman"/>
          <w:b/>
          <w:i/>
          <w:sz w:val="28"/>
          <w:szCs w:val="28"/>
        </w:rPr>
        <w:t xml:space="preserve"> – </w:t>
      </w:r>
      <w:r w:rsidR="009C5AA8" w:rsidRPr="00026D96">
        <w:rPr>
          <w:rFonts w:ascii="Times New Roman" w:hAnsi="Times New Roman" w:cs="Times New Roman"/>
          <w:b/>
          <w:i/>
          <w:sz w:val="28"/>
          <w:szCs w:val="28"/>
        </w:rPr>
        <w:t>Существующие и перспективные значения установленной тепловой мощности</w:t>
      </w:r>
    </w:p>
    <w:tbl>
      <w:tblPr>
        <w:tblpPr w:leftFromText="180" w:rightFromText="180" w:vertAnchor="text" w:tblpX="108" w:tblpY="1"/>
        <w:tblOverlap w:val="never"/>
        <w:tblW w:w="4938" w:type="pct"/>
        <w:tblLook w:val="0000" w:firstRow="0" w:lastRow="0" w:firstColumn="0" w:lastColumn="0" w:noHBand="0" w:noVBand="0"/>
      </w:tblPr>
      <w:tblGrid>
        <w:gridCol w:w="4386"/>
        <w:gridCol w:w="1452"/>
        <w:gridCol w:w="1279"/>
        <w:gridCol w:w="1662"/>
        <w:gridCol w:w="1308"/>
        <w:gridCol w:w="1176"/>
        <w:gridCol w:w="1805"/>
        <w:gridCol w:w="1305"/>
      </w:tblGrid>
      <w:tr w:rsidR="00831880" w:rsidRPr="00026D96" w14:paraId="0B250C2A" w14:textId="77777777" w:rsidTr="00831880">
        <w:trPr>
          <w:trHeight w:val="20"/>
          <w:tblHeader/>
        </w:trPr>
        <w:tc>
          <w:tcPr>
            <w:tcW w:w="1526" w:type="pct"/>
            <w:tcBorders>
              <w:top w:val="single" w:sz="6" w:space="0" w:color="auto"/>
              <w:left w:val="single" w:sz="6" w:space="0" w:color="auto"/>
              <w:bottom w:val="single" w:sz="6" w:space="0" w:color="auto"/>
              <w:right w:val="single" w:sz="6" w:space="0" w:color="auto"/>
            </w:tcBorders>
            <w:shd w:val="clear" w:color="auto" w:fill="FBD4B4" w:themeFill="accent6" w:themeFillTint="66"/>
            <w:vAlign w:val="center"/>
          </w:tcPr>
          <w:p w14:paraId="134D2B7B" w14:textId="77777777" w:rsidR="00D47510" w:rsidRPr="00026D96" w:rsidRDefault="00D47510" w:rsidP="00831880">
            <w:pPr>
              <w:autoSpaceDE w:val="0"/>
              <w:autoSpaceDN w:val="0"/>
              <w:adjustRightInd w:val="0"/>
              <w:spacing w:after="0" w:line="240" w:lineRule="auto"/>
              <w:jc w:val="center"/>
              <w:rPr>
                <w:rFonts w:ascii="Times New Roman" w:hAnsi="Times New Roman"/>
                <w:b/>
                <w:i/>
                <w:sz w:val="16"/>
                <w:szCs w:val="16"/>
              </w:rPr>
            </w:pPr>
            <w:bookmarkStart w:id="1" w:name="_Hlk106097596"/>
            <w:r w:rsidRPr="00026D96">
              <w:rPr>
                <w:rFonts w:ascii="Times New Roman" w:hAnsi="Times New Roman"/>
                <w:b/>
                <w:i/>
                <w:sz w:val="16"/>
                <w:szCs w:val="16"/>
              </w:rPr>
              <w:t>Наименование источника теплоснабжения</w:t>
            </w:r>
          </w:p>
        </w:tc>
        <w:tc>
          <w:tcPr>
            <w:tcW w:w="505" w:type="pct"/>
            <w:tcBorders>
              <w:top w:val="single" w:sz="6" w:space="0" w:color="auto"/>
              <w:left w:val="single" w:sz="6" w:space="0" w:color="auto"/>
              <w:bottom w:val="single" w:sz="6" w:space="0" w:color="auto"/>
              <w:right w:val="single" w:sz="6" w:space="0" w:color="auto"/>
            </w:tcBorders>
            <w:shd w:val="clear" w:color="auto" w:fill="FBD4B4" w:themeFill="accent6" w:themeFillTint="66"/>
            <w:vAlign w:val="center"/>
          </w:tcPr>
          <w:p w14:paraId="1289D82A" w14:textId="77777777" w:rsidR="00D47510" w:rsidRPr="00026D96" w:rsidRDefault="00D47510" w:rsidP="00831880">
            <w:pPr>
              <w:autoSpaceDE w:val="0"/>
              <w:autoSpaceDN w:val="0"/>
              <w:adjustRightInd w:val="0"/>
              <w:spacing w:after="0" w:line="240" w:lineRule="auto"/>
              <w:jc w:val="center"/>
              <w:rPr>
                <w:rFonts w:ascii="Times New Roman" w:hAnsi="Times New Roman"/>
                <w:b/>
                <w:i/>
                <w:sz w:val="16"/>
                <w:szCs w:val="16"/>
              </w:rPr>
            </w:pPr>
            <w:r w:rsidRPr="00026D96">
              <w:rPr>
                <w:rFonts w:ascii="Times New Roman" w:hAnsi="Times New Roman"/>
                <w:b/>
                <w:i/>
                <w:sz w:val="16"/>
                <w:szCs w:val="16"/>
              </w:rPr>
              <w:t>Установленная тепловая мощность, Гкал/ч</w:t>
            </w:r>
          </w:p>
        </w:tc>
        <w:tc>
          <w:tcPr>
            <w:tcW w:w="445" w:type="pct"/>
            <w:tcBorders>
              <w:top w:val="single" w:sz="6" w:space="0" w:color="auto"/>
              <w:left w:val="single" w:sz="6" w:space="0" w:color="auto"/>
              <w:bottom w:val="single" w:sz="6" w:space="0" w:color="auto"/>
              <w:right w:val="single" w:sz="6" w:space="0" w:color="auto"/>
            </w:tcBorders>
            <w:shd w:val="clear" w:color="auto" w:fill="FBD4B4" w:themeFill="accent6" w:themeFillTint="66"/>
            <w:vAlign w:val="center"/>
          </w:tcPr>
          <w:p w14:paraId="4D368BDD" w14:textId="77777777" w:rsidR="00D47510" w:rsidRPr="00026D96" w:rsidRDefault="00D47510" w:rsidP="00831880">
            <w:pPr>
              <w:autoSpaceDE w:val="0"/>
              <w:autoSpaceDN w:val="0"/>
              <w:adjustRightInd w:val="0"/>
              <w:spacing w:after="0" w:line="240" w:lineRule="auto"/>
              <w:jc w:val="center"/>
              <w:rPr>
                <w:rFonts w:ascii="Times New Roman" w:hAnsi="Times New Roman"/>
                <w:b/>
                <w:i/>
                <w:sz w:val="16"/>
                <w:szCs w:val="16"/>
              </w:rPr>
            </w:pPr>
            <w:r w:rsidRPr="00026D96">
              <w:rPr>
                <w:rFonts w:ascii="Times New Roman" w:hAnsi="Times New Roman"/>
                <w:b/>
                <w:i/>
                <w:sz w:val="16"/>
                <w:szCs w:val="16"/>
              </w:rPr>
              <w:t>Располагаемая тепловая мощность, Гкал/ч</w:t>
            </w:r>
          </w:p>
        </w:tc>
        <w:tc>
          <w:tcPr>
            <w:tcW w:w="578" w:type="pct"/>
            <w:tcBorders>
              <w:top w:val="single" w:sz="6" w:space="0" w:color="auto"/>
              <w:left w:val="single" w:sz="6" w:space="0" w:color="auto"/>
              <w:bottom w:val="single" w:sz="6" w:space="0" w:color="auto"/>
              <w:right w:val="single" w:sz="6" w:space="0" w:color="auto"/>
            </w:tcBorders>
            <w:shd w:val="clear" w:color="auto" w:fill="FBD4B4" w:themeFill="accent6" w:themeFillTint="66"/>
            <w:vAlign w:val="center"/>
          </w:tcPr>
          <w:p w14:paraId="40A07780" w14:textId="77777777" w:rsidR="00D47510" w:rsidRPr="00026D96" w:rsidRDefault="00D47510" w:rsidP="00831880">
            <w:pPr>
              <w:autoSpaceDE w:val="0"/>
              <w:autoSpaceDN w:val="0"/>
              <w:adjustRightInd w:val="0"/>
              <w:spacing w:after="0" w:line="240" w:lineRule="auto"/>
              <w:jc w:val="center"/>
              <w:rPr>
                <w:rFonts w:ascii="Times New Roman" w:hAnsi="Times New Roman"/>
                <w:b/>
                <w:i/>
                <w:sz w:val="16"/>
                <w:szCs w:val="16"/>
              </w:rPr>
            </w:pPr>
            <w:r w:rsidRPr="00026D96">
              <w:rPr>
                <w:rFonts w:ascii="Times New Roman" w:hAnsi="Times New Roman"/>
                <w:b/>
                <w:i/>
                <w:sz w:val="16"/>
                <w:szCs w:val="16"/>
              </w:rPr>
              <w:t>Затраты тепловой мощности на собственные и хозяйственные нужды, Гкал/ч</w:t>
            </w:r>
          </w:p>
        </w:tc>
        <w:tc>
          <w:tcPr>
            <w:tcW w:w="455" w:type="pct"/>
            <w:tcBorders>
              <w:top w:val="single" w:sz="6" w:space="0" w:color="auto"/>
              <w:left w:val="single" w:sz="6" w:space="0" w:color="auto"/>
              <w:bottom w:val="single" w:sz="6" w:space="0" w:color="auto"/>
              <w:right w:val="single" w:sz="6" w:space="0" w:color="auto"/>
            </w:tcBorders>
            <w:shd w:val="clear" w:color="auto" w:fill="FBD4B4" w:themeFill="accent6" w:themeFillTint="66"/>
            <w:vAlign w:val="center"/>
          </w:tcPr>
          <w:p w14:paraId="671537A6" w14:textId="77777777" w:rsidR="00D47510" w:rsidRPr="00026D96" w:rsidRDefault="00D47510" w:rsidP="00831880">
            <w:pPr>
              <w:autoSpaceDE w:val="0"/>
              <w:autoSpaceDN w:val="0"/>
              <w:adjustRightInd w:val="0"/>
              <w:spacing w:after="0" w:line="240" w:lineRule="auto"/>
              <w:jc w:val="center"/>
              <w:rPr>
                <w:rFonts w:ascii="Times New Roman" w:hAnsi="Times New Roman"/>
                <w:b/>
                <w:i/>
                <w:sz w:val="16"/>
                <w:szCs w:val="16"/>
              </w:rPr>
            </w:pPr>
            <w:r w:rsidRPr="00026D96">
              <w:rPr>
                <w:rFonts w:ascii="Times New Roman" w:hAnsi="Times New Roman"/>
                <w:b/>
                <w:i/>
                <w:sz w:val="16"/>
                <w:szCs w:val="16"/>
              </w:rPr>
              <w:t>Нагрузка потребителей, Гкал/ч</w:t>
            </w:r>
          </w:p>
        </w:tc>
        <w:tc>
          <w:tcPr>
            <w:tcW w:w="409" w:type="pct"/>
            <w:tcBorders>
              <w:top w:val="single" w:sz="6" w:space="0" w:color="auto"/>
              <w:left w:val="single" w:sz="6" w:space="0" w:color="auto"/>
              <w:bottom w:val="single" w:sz="6" w:space="0" w:color="auto"/>
              <w:right w:val="single" w:sz="6" w:space="0" w:color="auto"/>
            </w:tcBorders>
            <w:shd w:val="clear" w:color="auto" w:fill="FBD4B4" w:themeFill="accent6" w:themeFillTint="66"/>
            <w:vAlign w:val="center"/>
          </w:tcPr>
          <w:p w14:paraId="3404C674" w14:textId="77777777" w:rsidR="00D47510" w:rsidRPr="00026D96" w:rsidRDefault="00D47510" w:rsidP="00831880">
            <w:pPr>
              <w:autoSpaceDE w:val="0"/>
              <w:autoSpaceDN w:val="0"/>
              <w:adjustRightInd w:val="0"/>
              <w:spacing w:after="0" w:line="240" w:lineRule="auto"/>
              <w:jc w:val="center"/>
              <w:rPr>
                <w:rFonts w:ascii="Times New Roman" w:hAnsi="Times New Roman"/>
                <w:b/>
                <w:i/>
                <w:sz w:val="16"/>
                <w:szCs w:val="16"/>
              </w:rPr>
            </w:pPr>
            <w:r w:rsidRPr="00026D96">
              <w:rPr>
                <w:rFonts w:ascii="Times New Roman" w:hAnsi="Times New Roman"/>
                <w:b/>
                <w:i/>
                <w:sz w:val="16"/>
                <w:szCs w:val="16"/>
              </w:rPr>
              <w:t>Тепловые потери в тепловых сетях. Гкал/ч</w:t>
            </w:r>
          </w:p>
        </w:tc>
        <w:tc>
          <w:tcPr>
            <w:tcW w:w="628" w:type="pct"/>
            <w:tcBorders>
              <w:top w:val="single" w:sz="6" w:space="0" w:color="auto"/>
              <w:left w:val="single" w:sz="6" w:space="0" w:color="auto"/>
              <w:bottom w:val="single" w:sz="6" w:space="0" w:color="auto"/>
              <w:right w:val="single" w:sz="6" w:space="0" w:color="auto"/>
            </w:tcBorders>
            <w:shd w:val="clear" w:color="auto" w:fill="FBD4B4" w:themeFill="accent6" w:themeFillTint="66"/>
            <w:vAlign w:val="center"/>
          </w:tcPr>
          <w:p w14:paraId="363E203D" w14:textId="77777777" w:rsidR="00D47510" w:rsidRPr="00026D96" w:rsidRDefault="00D47510" w:rsidP="00831880">
            <w:pPr>
              <w:autoSpaceDE w:val="0"/>
              <w:autoSpaceDN w:val="0"/>
              <w:adjustRightInd w:val="0"/>
              <w:spacing w:after="0" w:line="240" w:lineRule="auto"/>
              <w:jc w:val="center"/>
              <w:rPr>
                <w:rFonts w:ascii="Times New Roman" w:hAnsi="Times New Roman"/>
                <w:b/>
                <w:i/>
                <w:sz w:val="16"/>
                <w:szCs w:val="16"/>
              </w:rPr>
            </w:pPr>
            <w:r w:rsidRPr="00026D96">
              <w:rPr>
                <w:rFonts w:ascii="Times New Roman" w:hAnsi="Times New Roman"/>
                <w:b/>
                <w:i/>
                <w:sz w:val="16"/>
                <w:szCs w:val="16"/>
              </w:rPr>
              <w:t>Присоединённая тепловая нагрузка (с учётом тепловых потерь в тепловых сетях), Гкал/ч</w:t>
            </w:r>
          </w:p>
        </w:tc>
        <w:tc>
          <w:tcPr>
            <w:tcW w:w="454" w:type="pct"/>
            <w:tcBorders>
              <w:top w:val="single" w:sz="6" w:space="0" w:color="auto"/>
              <w:left w:val="single" w:sz="6" w:space="0" w:color="auto"/>
              <w:bottom w:val="single" w:sz="6" w:space="0" w:color="auto"/>
              <w:right w:val="single" w:sz="6" w:space="0" w:color="auto"/>
            </w:tcBorders>
            <w:shd w:val="clear" w:color="auto" w:fill="FBD4B4" w:themeFill="accent6" w:themeFillTint="66"/>
            <w:vAlign w:val="center"/>
          </w:tcPr>
          <w:p w14:paraId="0867A4AC" w14:textId="77777777" w:rsidR="00D47510" w:rsidRPr="00026D96" w:rsidRDefault="00D47510" w:rsidP="00831880">
            <w:pPr>
              <w:autoSpaceDE w:val="0"/>
              <w:autoSpaceDN w:val="0"/>
              <w:adjustRightInd w:val="0"/>
              <w:spacing w:after="0" w:line="240" w:lineRule="auto"/>
              <w:jc w:val="center"/>
              <w:rPr>
                <w:rFonts w:ascii="Times New Roman" w:hAnsi="Times New Roman"/>
                <w:b/>
                <w:i/>
                <w:sz w:val="16"/>
                <w:szCs w:val="16"/>
              </w:rPr>
            </w:pPr>
            <w:r w:rsidRPr="00026D96">
              <w:rPr>
                <w:rFonts w:ascii="Times New Roman" w:hAnsi="Times New Roman"/>
                <w:b/>
                <w:i/>
                <w:sz w:val="16"/>
                <w:szCs w:val="16"/>
              </w:rPr>
              <w:t>Резерв тепловой мощности источников тепла, Гкал/ч</w:t>
            </w:r>
          </w:p>
        </w:tc>
      </w:tr>
      <w:tr w:rsidR="00D47510" w:rsidRPr="00026D96" w14:paraId="532B33A5" w14:textId="77777777" w:rsidTr="00831880">
        <w:trPr>
          <w:trHeight w:val="20"/>
        </w:trPr>
        <w:tc>
          <w:tcPr>
            <w:tcW w:w="5000" w:type="pct"/>
            <w:gridSpan w:val="8"/>
            <w:tcBorders>
              <w:top w:val="single" w:sz="6" w:space="0" w:color="auto"/>
              <w:left w:val="single" w:sz="6" w:space="0" w:color="auto"/>
              <w:bottom w:val="single" w:sz="6" w:space="0" w:color="auto"/>
              <w:right w:val="single" w:sz="6" w:space="0" w:color="auto"/>
            </w:tcBorders>
            <w:shd w:val="clear" w:color="auto" w:fill="FBD4B4" w:themeFill="accent6" w:themeFillTint="66"/>
            <w:vAlign w:val="center"/>
          </w:tcPr>
          <w:p w14:paraId="27506B25" w14:textId="4A45B36B" w:rsidR="00D47510" w:rsidRPr="00026D96" w:rsidRDefault="00986060" w:rsidP="00831880">
            <w:pPr>
              <w:autoSpaceDE w:val="0"/>
              <w:autoSpaceDN w:val="0"/>
              <w:adjustRightInd w:val="0"/>
              <w:spacing w:after="0" w:line="240" w:lineRule="auto"/>
              <w:jc w:val="center"/>
              <w:rPr>
                <w:rFonts w:ascii="Times New Roman" w:hAnsi="Times New Roman"/>
                <w:b/>
                <w:i/>
                <w:sz w:val="16"/>
                <w:szCs w:val="16"/>
              </w:rPr>
            </w:pPr>
            <w:r w:rsidRPr="00026D96">
              <w:rPr>
                <w:rFonts w:ascii="Times New Roman" w:hAnsi="Times New Roman"/>
                <w:b/>
                <w:i/>
                <w:sz w:val="16"/>
                <w:szCs w:val="16"/>
              </w:rPr>
              <w:t>2022</w:t>
            </w:r>
            <w:r w:rsidR="00D47510" w:rsidRPr="00026D96">
              <w:rPr>
                <w:rFonts w:ascii="Times New Roman" w:hAnsi="Times New Roman"/>
                <w:b/>
                <w:i/>
                <w:sz w:val="16"/>
                <w:szCs w:val="16"/>
              </w:rPr>
              <w:t xml:space="preserve"> год</w:t>
            </w:r>
          </w:p>
        </w:tc>
      </w:tr>
      <w:tr w:rsidR="00831880" w:rsidRPr="00026D96" w14:paraId="0F461A4B" w14:textId="77777777" w:rsidTr="00831880">
        <w:trPr>
          <w:trHeight w:val="20"/>
        </w:trPr>
        <w:tc>
          <w:tcPr>
            <w:tcW w:w="1526" w:type="pct"/>
            <w:tcBorders>
              <w:top w:val="single" w:sz="6" w:space="0" w:color="auto"/>
              <w:left w:val="single" w:sz="6" w:space="0" w:color="auto"/>
              <w:bottom w:val="single" w:sz="6" w:space="0" w:color="auto"/>
              <w:right w:val="single" w:sz="6" w:space="0" w:color="auto"/>
            </w:tcBorders>
            <w:shd w:val="clear" w:color="auto" w:fill="FBD4B4" w:themeFill="accent6" w:themeFillTint="66"/>
            <w:vAlign w:val="center"/>
          </w:tcPr>
          <w:p w14:paraId="3B692C8A" w14:textId="30EC0306" w:rsidR="00A175F1" w:rsidRPr="00026D96" w:rsidRDefault="00A175F1" w:rsidP="00831880">
            <w:pPr>
              <w:widowControl w:val="0"/>
              <w:tabs>
                <w:tab w:val="left" w:pos="1459"/>
              </w:tabs>
              <w:spacing w:after="0" w:line="240" w:lineRule="auto"/>
              <w:jc w:val="center"/>
              <w:rPr>
                <w:rFonts w:ascii="Times New Roman" w:hAnsi="Times New Roman"/>
                <w:bCs/>
                <w:color w:val="FF0000"/>
                <w:sz w:val="16"/>
                <w:szCs w:val="16"/>
              </w:rPr>
            </w:pPr>
            <w:r>
              <w:rPr>
                <w:rFonts w:ascii="Times New Roman" w:hAnsi="Times New Roman"/>
                <w:b/>
                <w:i/>
                <w:sz w:val="16"/>
                <w:szCs w:val="16"/>
              </w:rPr>
              <w:t>Отопительная котельная МБДОУ №35</w:t>
            </w:r>
          </w:p>
        </w:tc>
        <w:tc>
          <w:tcPr>
            <w:tcW w:w="505" w:type="pct"/>
            <w:tcBorders>
              <w:top w:val="single" w:sz="6" w:space="0" w:color="auto"/>
              <w:left w:val="single" w:sz="6" w:space="0" w:color="auto"/>
              <w:bottom w:val="single" w:sz="6" w:space="0" w:color="auto"/>
              <w:right w:val="single" w:sz="6" w:space="0" w:color="auto"/>
            </w:tcBorders>
            <w:vAlign w:val="center"/>
          </w:tcPr>
          <w:p w14:paraId="4CDE7DAD" w14:textId="4E919398" w:rsidR="00A175F1" w:rsidRPr="003E2CA6" w:rsidRDefault="00A175F1" w:rsidP="00831880">
            <w:pPr>
              <w:spacing w:after="0" w:line="240" w:lineRule="auto"/>
              <w:jc w:val="center"/>
              <w:rPr>
                <w:rFonts w:ascii="Times New Roman" w:hAnsi="Times New Roman"/>
                <w:sz w:val="16"/>
                <w:szCs w:val="16"/>
              </w:rPr>
            </w:pPr>
            <w:r w:rsidRPr="003E2CA6">
              <w:rPr>
                <w:rFonts w:ascii="Times New Roman" w:hAnsi="Times New Roman"/>
                <w:color w:val="000000"/>
                <w:sz w:val="16"/>
                <w:szCs w:val="16"/>
              </w:rPr>
              <w:t>0,43</w:t>
            </w:r>
          </w:p>
        </w:tc>
        <w:tc>
          <w:tcPr>
            <w:tcW w:w="445" w:type="pct"/>
            <w:tcBorders>
              <w:top w:val="single" w:sz="6" w:space="0" w:color="auto"/>
              <w:left w:val="single" w:sz="6" w:space="0" w:color="auto"/>
              <w:bottom w:val="single" w:sz="6" w:space="0" w:color="auto"/>
              <w:right w:val="single" w:sz="6" w:space="0" w:color="auto"/>
            </w:tcBorders>
            <w:vAlign w:val="center"/>
          </w:tcPr>
          <w:p w14:paraId="0E8843FF" w14:textId="1AB3B6DA" w:rsidR="00A175F1" w:rsidRPr="003E2CA6" w:rsidRDefault="00A175F1" w:rsidP="00831880">
            <w:pPr>
              <w:spacing w:after="0" w:line="240" w:lineRule="auto"/>
              <w:jc w:val="center"/>
              <w:rPr>
                <w:rFonts w:ascii="Times New Roman" w:hAnsi="Times New Roman"/>
                <w:sz w:val="16"/>
                <w:szCs w:val="16"/>
              </w:rPr>
            </w:pPr>
            <w:r w:rsidRPr="003E2CA6">
              <w:rPr>
                <w:rFonts w:ascii="Times New Roman" w:hAnsi="Times New Roman"/>
                <w:color w:val="000000"/>
                <w:sz w:val="16"/>
                <w:szCs w:val="16"/>
              </w:rPr>
              <w:t>0,43</w:t>
            </w:r>
          </w:p>
        </w:tc>
        <w:tc>
          <w:tcPr>
            <w:tcW w:w="578" w:type="pct"/>
            <w:tcBorders>
              <w:top w:val="single" w:sz="6" w:space="0" w:color="auto"/>
              <w:left w:val="single" w:sz="6" w:space="0" w:color="auto"/>
              <w:bottom w:val="single" w:sz="6" w:space="0" w:color="auto"/>
              <w:right w:val="single" w:sz="6" w:space="0" w:color="auto"/>
            </w:tcBorders>
            <w:vAlign w:val="center"/>
          </w:tcPr>
          <w:p w14:paraId="1CA54191" w14:textId="280D21A1" w:rsidR="00A175F1" w:rsidRPr="003E2CA6" w:rsidRDefault="00A175F1" w:rsidP="00831880">
            <w:pPr>
              <w:spacing w:after="0" w:line="240" w:lineRule="auto"/>
              <w:jc w:val="center"/>
              <w:rPr>
                <w:rFonts w:ascii="Times New Roman" w:hAnsi="Times New Roman"/>
                <w:sz w:val="16"/>
                <w:szCs w:val="16"/>
              </w:rPr>
            </w:pPr>
            <w:r w:rsidRPr="003E2CA6">
              <w:rPr>
                <w:rFonts w:ascii="Times New Roman" w:hAnsi="Times New Roman"/>
                <w:color w:val="000000"/>
                <w:sz w:val="16"/>
                <w:szCs w:val="16"/>
              </w:rPr>
              <w:t>0,0005</w:t>
            </w:r>
          </w:p>
        </w:tc>
        <w:tc>
          <w:tcPr>
            <w:tcW w:w="455" w:type="pct"/>
            <w:tcBorders>
              <w:top w:val="single" w:sz="6" w:space="0" w:color="auto"/>
              <w:left w:val="single" w:sz="6" w:space="0" w:color="auto"/>
              <w:bottom w:val="single" w:sz="6" w:space="0" w:color="auto"/>
              <w:right w:val="single" w:sz="6" w:space="0" w:color="auto"/>
            </w:tcBorders>
            <w:vAlign w:val="center"/>
          </w:tcPr>
          <w:p w14:paraId="0AD1066F" w14:textId="335690F8" w:rsidR="00A175F1" w:rsidRPr="003E2CA6" w:rsidRDefault="00A175F1" w:rsidP="00831880">
            <w:pPr>
              <w:spacing w:after="0" w:line="240" w:lineRule="auto"/>
              <w:jc w:val="center"/>
              <w:rPr>
                <w:rFonts w:ascii="Times New Roman" w:hAnsi="Times New Roman"/>
                <w:sz w:val="16"/>
                <w:szCs w:val="16"/>
              </w:rPr>
            </w:pPr>
            <w:r w:rsidRPr="003E2CA6">
              <w:rPr>
                <w:rFonts w:ascii="Times New Roman" w:hAnsi="Times New Roman"/>
                <w:color w:val="000000"/>
                <w:sz w:val="16"/>
                <w:szCs w:val="16"/>
              </w:rPr>
              <w:t>0,29</w:t>
            </w:r>
          </w:p>
        </w:tc>
        <w:tc>
          <w:tcPr>
            <w:tcW w:w="409" w:type="pct"/>
            <w:tcBorders>
              <w:top w:val="single" w:sz="6" w:space="0" w:color="auto"/>
              <w:left w:val="single" w:sz="6" w:space="0" w:color="auto"/>
              <w:bottom w:val="single" w:sz="6" w:space="0" w:color="auto"/>
              <w:right w:val="single" w:sz="6" w:space="0" w:color="auto"/>
            </w:tcBorders>
            <w:vAlign w:val="center"/>
          </w:tcPr>
          <w:p w14:paraId="0FF090FE" w14:textId="102BC877" w:rsidR="00A175F1" w:rsidRPr="003E2CA6" w:rsidRDefault="00A175F1" w:rsidP="00831880">
            <w:pPr>
              <w:spacing w:after="0" w:line="240" w:lineRule="auto"/>
              <w:jc w:val="center"/>
              <w:rPr>
                <w:rFonts w:ascii="Times New Roman" w:hAnsi="Times New Roman"/>
                <w:sz w:val="16"/>
                <w:szCs w:val="16"/>
              </w:rPr>
            </w:pPr>
            <w:r w:rsidRPr="003E2CA6">
              <w:rPr>
                <w:rFonts w:ascii="Times New Roman" w:hAnsi="Times New Roman"/>
                <w:color w:val="000000"/>
                <w:sz w:val="16"/>
                <w:szCs w:val="16"/>
              </w:rPr>
              <w:t>0,004</w:t>
            </w:r>
          </w:p>
        </w:tc>
        <w:tc>
          <w:tcPr>
            <w:tcW w:w="628" w:type="pct"/>
            <w:tcBorders>
              <w:top w:val="single" w:sz="6" w:space="0" w:color="auto"/>
              <w:left w:val="single" w:sz="6" w:space="0" w:color="auto"/>
              <w:bottom w:val="single" w:sz="6" w:space="0" w:color="auto"/>
              <w:right w:val="single" w:sz="6" w:space="0" w:color="auto"/>
            </w:tcBorders>
            <w:vAlign w:val="center"/>
          </w:tcPr>
          <w:p w14:paraId="1AF70A63" w14:textId="3B3518E4" w:rsidR="00A175F1" w:rsidRPr="003E2CA6" w:rsidRDefault="00A175F1" w:rsidP="00831880">
            <w:pPr>
              <w:spacing w:after="0" w:line="240" w:lineRule="auto"/>
              <w:jc w:val="center"/>
              <w:rPr>
                <w:rFonts w:ascii="Times New Roman" w:hAnsi="Times New Roman"/>
                <w:sz w:val="16"/>
                <w:szCs w:val="16"/>
              </w:rPr>
            </w:pPr>
            <w:r w:rsidRPr="003E2CA6">
              <w:rPr>
                <w:rFonts w:ascii="Times New Roman" w:hAnsi="Times New Roman"/>
                <w:color w:val="000000"/>
                <w:sz w:val="16"/>
                <w:szCs w:val="16"/>
              </w:rPr>
              <w:t>0,294</w:t>
            </w:r>
          </w:p>
        </w:tc>
        <w:tc>
          <w:tcPr>
            <w:tcW w:w="454" w:type="pct"/>
            <w:tcBorders>
              <w:top w:val="single" w:sz="6" w:space="0" w:color="auto"/>
              <w:left w:val="single" w:sz="6" w:space="0" w:color="auto"/>
              <w:bottom w:val="single" w:sz="6" w:space="0" w:color="auto"/>
              <w:right w:val="single" w:sz="6" w:space="0" w:color="auto"/>
            </w:tcBorders>
            <w:vAlign w:val="center"/>
          </w:tcPr>
          <w:p w14:paraId="12562E97" w14:textId="0CA54485" w:rsidR="00A175F1" w:rsidRPr="003E2CA6" w:rsidRDefault="00A175F1" w:rsidP="00831880">
            <w:pPr>
              <w:spacing w:after="0" w:line="240" w:lineRule="auto"/>
              <w:jc w:val="center"/>
              <w:rPr>
                <w:rFonts w:ascii="Times New Roman" w:hAnsi="Times New Roman"/>
                <w:sz w:val="16"/>
                <w:szCs w:val="16"/>
              </w:rPr>
            </w:pPr>
            <w:r w:rsidRPr="003E2CA6">
              <w:rPr>
                <w:rFonts w:ascii="Times New Roman" w:hAnsi="Times New Roman"/>
                <w:color w:val="000000"/>
                <w:sz w:val="16"/>
                <w:szCs w:val="16"/>
              </w:rPr>
              <w:t>0,1355</w:t>
            </w:r>
          </w:p>
        </w:tc>
      </w:tr>
      <w:tr w:rsidR="00831880" w:rsidRPr="00026D96" w14:paraId="7EA4579C" w14:textId="77777777" w:rsidTr="00831880">
        <w:trPr>
          <w:trHeight w:val="103"/>
        </w:trPr>
        <w:tc>
          <w:tcPr>
            <w:tcW w:w="1526" w:type="pct"/>
            <w:tcBorders>
              <w:top w:val="single" w:sz="6" w:space="0" w:color="auto"/>
              <w:left w:val="single" w:sz="6" w:space="0" w:color="auto"/>
              <w:bottom w:val="single" w:sz="6" w:space="0" w:color="auto"/>
              <w:right w:val="single" w:sz="6" w:space="0" w:color="auto"/>
            </w:tcBorders>
            <w:shd w:val="clear" w:color="auto" w:fill="FBD4B4" w:themeFill="accent6" w:themeFillTint="66"/>
            <w:vAlign w:val="center"/>
          </w:tcPr>
          <w:p w14:paraId="1F5D4503" w14:textId="1D96C47E" w:rsidR="00A175F1" w:rsidRPr="00026D96" w:rsidRDefault="00A175F1" w:rsidP="00831880">
            <w:pPr>
              <w:widowControl w:val="0"/>
              <w:tabs>
                <w:tab w:val="left" w:pos="1459"/>
              </w:tabs>
              <w:spacing w:after="0" w:line="240" w:lineRule="auto"/>
              <w:jc w:val="center"/>
              <w:rPr>
                <w:rFonts w:ascii="Times New Roman" w:eastAsia="Times New Roman" w:hAnsi="Times New Roman"/>
                <w:b/>
                <w:i/>
                <w:sz w:val="16"/>
                <w:szCs w:val="16"/>
                <w:lang w:eastAsia="ru-RU"/>
              </w:rPr>
            </w:pPr>
            <w:r>
              <w:rPr>
                <w:rFonts w:ascii="Times New Roman" w:hAnsi="Times New Roman"/>
                <w:b/>
                <w:i/>
                <w:sz w:val="16"/>
                <w:szCs w:val="16"/>
              </w:rPr>
              <w:t xml:space="preserve">Отопительная котельная МКУК КДЦ </w:t>
            </w:r>
            <w:r w:rsidR="00FD4910">
              <w:rPr>
                <w:rFonts w:ascii="Times New Roman" w:hAnsi="Times New Roman"/>
                <w:b/>
                <w:i/>
                <w:sz w:val="16"/>
                <w:szCs w:val="16"/>
              </w:rPr>
              <w:t>«</w:t>
            </w:r>
            <w:proofErr w:type="spellStart"/>
            <w:r>
              <w:rPr>
                <w:rFonts w:ascii="Times New Roman" w:hAnsi="Times New Roman"/>
                <w:b/>
                <w:i/>
                <w:sz w:val="16"/>
                <w:szCs w:val="16"/>
              </w:rPr>
              <w:t>Кирпильский</w:t>
            </w:r>
            <w:proofErr w:type="spellEnd"/>
            <w:r w:rsidR="00FD4910">
              <w:rPr>
                <w:rFonts w:ascii="Times New Roman" w:hAnsi="Times New Roman"/>
                <w:b/>
                <w:i/>
                <w:sz w:val="16"/>
                <w:szCs w:val="16"/>
              </w:rPr>
              <w:t>»</w:t>
            </w:r>
          </w:p>
        </w:tc>
        <w:tc>
          <w:tcPr>
            <w:tcW w:w="505" w:type="pct"/>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14:paraId="582D3936" w14:textId="7E34F822" w:rsidR="00A175F1" w:rsidRPr="003E2CA6" w:rsidRDefault="00A175F1" w:rsidP="00831880">
            <w:pPr>
              <w:spacing w:after="0" w:line="240" w:lineRule="auto"/>
              <w:jc w:val="center"/>
              <w:rPr>
                <w:rFonts w:ascii="Times New Roman" w:hAnsi="Times New Roman"/>
                <w:bCs/>
                <w:sz w:val="16"/>
                <w:szCs w:val="16"/>
              </w:rPr>
            </w:pPr>
            <w:r w:rsidRPr="003E2CA6">
              <w:rPr>
                <w:rFonts w:ascii="Times New Roman" w:hAnsi="Times New Roman"/>
                <w:color w:val="000000"/>
                <w:sz w:val="16"/>
                <w:szCs w:val="16"/>
              </w:rPr>
              <w:t>0,516</w:t>
            </w:r>
          </w:p>
        </w:tc>
        <w:tc>
          <w:tcPr>
            <w:tcW w:w="445" w:type="pct"/>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14:paraId="59F8C480" w14:textId="5C0D3CA8" w:rsidR="00A175F1" w:rsidRPr="003E2CA6" w:rsidRDefault="00A175F1" w:rsidP="00831880">
            <w:pPr>
              <w:spacing w:after="0" w:line="240" w:lineRule="auto"/>
              <w:jc w:val="center"/>
              <w:rPr>
                <w:rFonts w:ascii="Times New Roman" w:hAnsi="Times New Roman"/>
                <w:bCs/>
                <w:sz w:val="16"/>
                <w:szCs w:val="16"/>
              </w:rPr>
            </w:pPr>
            <w:r w:rsidRPr="003E2CA6">
              <w:rPr>
                <w:rFonts w:ascii="Times New Roman" w:hAnsi="Times New Roman"/>
                <w:color w:val="000000"/>
                <w:sz w:val="16"/>
                <w:szCs w:val="16"/>
              </w:rPr>
              <w:t>0,516</w:t>
            </w:r>
          </w:p>
        </w:tc>
        <w:tc>
          <w:tcPr>
            <w:tcW w:w="578" w:type="pct"/>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14:paraId="37975451" w14:textId="70443C22" w:rsidR="00A175F1" w:rsidRPr="003E2CA6" w:rsidRDefault="00A175F1" w:rsidP="00831880">
            <w:pPr>
              <w:spacing w:after="0" w:line="240" w:lineRule="auto"/>
              <w:jc w:val="center"/>
              <w:rPr>
                <w:rFonts w:ascii="Times New Roman" w:hAnsi="Times New Roman"/>
                <w:sz w:val="16"/>
                <w:szCs w:val="16"/>
              </w:rPr>
            </w:pPr>
            <w:r w:rsidRPr="003E2CA6">
              <w:rPr>
                <w:rFonts w:ascii="Times New Roman" w:hAnsi="Times New Roman"/>
                <w:color w:val="000000"/>
                <w:sz w:val="16"/>
                <w:szCs w:val="16"/>
              </w:rPr>
              <w:t>0,0011</w:t>
            </w:r>
          </w:p>
        </w:tc>
        <w:tc>
          <w:tcPr>
            <w:tcW w:w="455" w:type="pct"/>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14:paraId="438A7DE5" w14:textId="681BBBBE" w:rsidR="00A175F1" w:rsidRPr="003E2CA6" w:rsidRDefault="00A175F1" w:rsidP="00831880">
            <w:pPr>
              <w:spacing w:after="0" w:line="240" w:lineRule="auto"/>
              <w:jc w:val="center"/>
              <w:rPr>
                <w:rFonts w:ascii="Times New Roman" w:hAnsi="Times New Roman"/>
                <w:bCs/>
                <w:sz w:val="16"/>
                <w:szCs w:val="16"/>
              </w:rPr>
            </w:pPr>
            <w:r w:rsidRPr="003E2CA6">
              <w:rPr>
                <w:rFonts w:ascii="Times New Roman" w:hAnsi="Times New Roman"/>
                <w:color w:val="000000"/>
                <w:sz w:val="16"/>
                <w:szCs w:val="16"/>
              </w:rPr>
              <w:t>0,242</w:t>
            </w:r>
          </w:p>
        </w:tc>
        <w:tc>
          <w:tcPr>
            <w:tcW w:w="409" w:type="pct"/>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14:paraId="330C8532" w14:textId="595C53FF" w:rsidR="00A175F1" w:rsidRPr="003E2CA6" w:rsidRDefault="00A175F1" w:rsidP="00831880">
            <w:pPr>
              <w:spacing w:after="0" w:line="240" w:lineRule="auto"/>
              <w:jc w:val="center"/>
              <w:rPr>
                <w:rFonts w:ascii="Times New Roman" w:hAnsi="Times New Roman"/>
                <w:sz w:val="16"/>
                <w:szCs w:val="16"/>
              </w:rPr>
            </w:pPr>
            <w:r w:rsidRPr="003E2CA6">
              <w:rPr>
                <w:rFonts w:ascii="Times New Roman" w:hAnsi="Times New Roman"/>
                <w:color w:val="000000"/>
                <w:sz w:val="16"/>
                <w:szCs w:val="16"/>
              </w:rPr>
              <w:t>0,006</w:t>
            </w:r>
          </w:p>
        </w:tc>
        <w:tc>
          <w:tcPr>
            <w:tcW w:w="628" w:type="pct"/>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14:paraId="025EA230" w14:textId="5248A40D" w:rsidR="00A175F1" w:rsidRPr="003E2CA6" w:rsidRDefault="00A175F1" w:rsidP="00831880">
            <w:pPr>
              <w:spacing w:after="0" w:line="240" w:lineRule="auto"/>
              <w:jc w:val="center"/>
              <w:rPr>
                <w:rFonts w:ascii="Times New Roman" w:hAnsi="Times New Roman"/>
                <w:sz w:val="16"/>
                <w:szCs w:val="16"/>
              </w:rPr>
            </w:pPr>
            <w:r w:rsidRPr="003E2CA6">
              <w:rPr>
                <w:rFonts w:ascii="Times New Roman" w:hAnsi="Times New Roman"/>
                <w:color w:val="000000"/>
                <w:sz w:val="16"/>
                <w:szCs w:val="16"/>
              </w:rPr>
              <w:t>0,248</w:t>
            </w:r>
          </w:p>
        </w:tc>
        <w:tc>
          <w:tcPr>
            <w:tcW w:w="454" w:type="pct"/>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14:paraId="0380C8CF" w14:textId="396BAB8C" w:rsidR="00A175F1" w:rsidRPr="003E2CA6" w:rsidRDefault="00A175F1" w:rsidP="00831880">
            <w:pPr>
              <w:spacing w:after="0" w:line="240" w:lineRule="auto"/>
              <w:jc w:val="center"/>
              <w:rPr>
                <w:rFonts w:ascii="Times New Roman" w:hAnsi="Times New Roman"/>
                <w:sz w:val="16"/>
                <w:szCs w:val="16"/>
              </w:rPr>
            </w:pPr>
            <w:r w:rsidRPr="003E2CA6">
              <w:rPr>
                <w:rFonts w:ascii="Times New Roman" w:hAnsi="Times New Roman"/>
                <w:color w:val="000000"/>
                <w:sz w:val="16"/>
                <w:szCs w:val="16"/>
              </w:rPr>
              <w:t>0,2669</w:t>
            </w:r>
          </w:p>
        </w:tc>
      </w:tr>
      <w:tr w:rsidR="00831880" w:rsidRPr="00026D96" w14:paraId="410B18E2" w14:textId="77777777" w:rsidTr="00831880">
        <w:trPr>
          <w:trHeight w:val="20"/>
        </w:trPr>
        <w:tc>
          <w:tcPr>
            <w:tcW w:w="1526" w:type="pct"/>
            <w:tcBorders>
              <w:top w:val="single" w:sz="6" w:space="0" w:color="auto"/>
              <w:left w:val="single" w:sz="6" w:space="0" w:color="auto"/>
              <w:bottom w:val="single" w:sz="6" w:space="0" w:color="auto"/>
              <w:right w:val="single" w:sz="6" w:space="0" w:color="auto"/>
            </w:tcBorders>
            <w:shd w:val="clear" w:color="auto" w:fill="FBD4B4" w:themeFill="accent6" w:themeFillTint="66"/>
            <w:vAlign w:val="center"/>
          </w:tcPr>
          <w:p w14:paraId="01C1E52A" w14:textId="59AADF2F" w:rsidR="00A175F1" w:rsidRPr="00026D96" w:rsidRDefault="00A175F1" w:rsidP="00831880">
            <w:pPr>
              <w:widowControl w:val="0"/>
              <w:tabs>
                <w:tab w:val="left" w:pos="1459"/>
              </w:tabs>
              <w:spacing w:after="0" w:line="240" w:lineRule="auto"/>
              <w:jc w:val="center"/>
              <w:rPr>
                <w:rFonts w:ascii="Times New Roman" w:eastAsia="Times New Roman" w:hAnsi="Times New Roman"/>
                <w:b/>
                <w:i/>
                <w:sz w:val="16"/>
                <w:szCs w:val="16"/>
                <w:lang w:eastAsia="ru-RU"/>
              </w:rPr>
            </w:pPr>
            <w:r>
              <w:rPr>
                <w:rFonts w:ascii="Times New Roman" w:hAnsi="Times New Roman"/>
                <w:b/>
                <w:i/>
                <w:sz w:val="16"/>
                <w:szCs w:val="16"/>
              </w:rPr>
              <w:t>Отопительная котельная МБОУ СОШ №11</w:t>
            </w:r>
          </w:p>
        </w:tc>
        <w:tc>
          <w:tcPr>
            <w:tcW w:w="505" w:type="pct"/>
            <w:tcBorders>
              <w:top w:val="single" w:sz="6" w:space="0" w:color="auto"/>
              <w:left w:val="single" w:sz="6" w:space="0" w:color="auto"/>
              <w:bottom w:val="single" w:sz="6" w:space="0" w:color="auto"/>
              <w:right w:val="single" w:sz="6" w:space="0" w:color="auto"/>
            </w:tcBorders>
            <w:vAlign w:val="center"/>
          </w:tcPr>
          <w:p w14:paraId="06813D60" w14:textId="217025B2" w:rsidR="00A175F1" w:rsidRPr="003E2CA6" w:rsidRDefault="00A175F1" w:rsidP="00831880">
            <w:pPr>
              <w:spacing w:after="0" w:line="240" w:lineRule="auto"/>
              <w:jc w:val="center"/>
              <w:rPr>
                <w:rFonts w:ascii="Times New Roman" w:hAnsi="Times New Roman"/>
                <w:bCs/>
                <w:sz w:val="16"/>
                <w:szCs w:val="16"/>
              </w:rPr>
            </w:pPr>
            <w:r w:rsidRPr="003E2CA6">
              <w:rPr>
                <w:rFonts w:ascii="Times New Roman" w:hAnsi="Times New Roman"/>
                <w:color w:val="000000"/>
                <w:sz w:val="16"/>
                <w:szCs w:val="16"/>
              </w:rPr>
              <w:t>0,62</w:t>
            </w:r>
          </w:p>
        </w:tc>
        <w:tc>
          <w:tcPr>
            <w:tcW w:w="445" w:type="pct"/>
            <w:tcBorders>
              <w:top w:val="single" w:sz="6" w:space="0" w:color="auto"/>
              <w:left w:val="single" w:sz="6" w:space="0" w:color="auto"/>
              <w:bottom w:val="single" w:sz="6" w:space="0" w:color="auto"/>
              <w:right w:val="single" w:sz="6" w:space="0" w:color="auto"/>
            </w:tcBorders>
            <w:vAlign w:val="center"/>
          </w:tcPr>
          <w:p w14:paraId="271C3970" w14:textId="7B56BD35" w:rsidR="00A175F1" w:rsidRPr="003E2CA6" w:rsidRDefault="00A175F1" w:rsidP="00831880">
            <w:pPr>
              <w:spacing w:after="0" w:line="240" w:lineRule="auto"/>
              <w:jc w:val="center"/>
              <w:rPr>
                <w:rFonts w:ascii="Times New Roman" w:hAnsi="Times New Roman"/>
                <w:bCs/>
                <w:sz w:val="16"/>
                <w:szCs w:val="16"/>
              </w:rPr>
            </w:pPr>
            <w:r w:rsidRPr="003E2CA6">
              <w:rPr>
                <w:rFonts w:ascii="Times New Roman" w:hAnsi="Times New Roman"/>
                <w:color w:val="000000"/>
                <w:sz w:val="16"/>
                <w:szCs w:val="16"/>
              </w:rPr>
              <w:t>0,62</w:t>
            </w:r>
          </w:p>
        </w:tc>
        <w:tc>
          <w:tcPr>
            <w:tcW w:w="578" w:type="pct"/>
            <w:tcBorders>
              <w:top w:val="single" w:sz="6" w:space="0" w:color="auto"/>
              <w:left w:val="single" w:sz="6" w:space="0" w:color="auto"/>
              <w:bottom w:val="single" w:sz="6" w:space="0" w:color="auto"/>
              <w:right w:val="single" w:sz="6" w:space="0" w:color="auto"/>
            </w:tcBorders>
            <w:vAlign w:val="center"/>
          </w:tcPr>
          <w:p w14:paraId="00D43295" w14:textId="7100CDCD" w:rsidR="00A175F1" w:rsidRPr="003E2CA6" w:rsidRDefault="00A175F1" w:rsidP="00831880">
            <w:pPr>
              <w:spacing w:after="0" w:line="240" w:lineRule="auto"/>
              <w:jc w:val="center"/>
              <w:rPr>
                <w:rFonts w:ascii="Times New Roman" w:hAnsi="Times New Roman"/>
                <w:sz w:val="16"/>
                <w:szCs w:val="16"/>
              </w:rPr>
            </w:pPr>
            <w:r w:rsidRPr="003E2CA6">
              <w:rPr>
                <w:rFonts w:ascii="Times New Roman" w:hAnsi="Times New Roman"/>
                <w:color w:val="000000"/>
                <w:sz w:val="16"/>
                <w:szCs w:val="16"/>
              </w:rPr>
              <w:t>0,0011</w:t>
            </w:r>
          </w:p>
        </w:tc>
        <w:tc>
          <w:tcPr>
            <w:tcW w:w="455" w:type="pct"/>
            <w:tcBorders>
              <w:top w:val="single" w:sz="6" w:space="0" w:color="auto"/>
              <w:left w:val="single" w:sz="6" w:space="0" w:color="auto"/>
              <w:bottom w:val="single" w:sz="6" w:space="0" w:color="auto"/>
              <w:right w:val="single" w:sz="6" w:space="0" w:color="auto"/>
            </w:tcBorders>
            <w:vAlign w:val="center"/>
          </w:tcPr>
          <w:p w14:paraId="67A52B7F" w14:textId="38364F7E" w:rsidR="00A175F1" w:rsidRPr="003E2CA6" w:rsidRDefault="00A175F1" w:rsidP="00831880">
            <w:pPr>
              <w:spacing w:after="0" w:line="240" w:lineRule="auto"/>
              <w:jc w:val="center"/>
              <w:rPr>
                <w:rFonts w:ascii="Times New Roman" w:hAnsi="Times New Roman"/>
                <w:bCs/>
                <w:sz w:val="16"/>
                <w:szCs w:val="16"/>
              </w:rPr>
            </w:pPr>
            <w:r w:rsidRPr="003E2CA6">
              <w:rPr>
                <w:rFonts w:ascii="Times New Roman" w:hAnsi="Times New Roman"/>
                <w:color w:val="000000"/>
                <w:sz w:val="16"/>
                <w:szCs w:val="16"/>
              </w:rPr>
              <w:t>0,288</w:t>
            </w:r>
          </w:p>
        </w:tc>
        <w:tc>
          <w:tcPr>
            <w:tcW w:w="409" w:type="pct"/>
            <w:tcBorders>
              <w:top w:val="single" w:sz="6" w:space="0" w:color="auto"/>
              <w:left w:val="single" w:sz="6" w:space="0" w:color="auto"/>
              <w:bottom w:val="single" w:sz="6" w:space="0" w:color="auto"/>
              <w:right w:val="single" w:sz="6" w:space="0" w:color="auto"/>
            </w:tcBorders>
            <w:vAlign w:val="center"/>
          </w:tcPr>
          <w:p w14:paraId="46829386" w14:textId="58026798" w:rsidR="00A175F1" w:rsidRPr="003E2CA6" w:rsidRDefault="00A175F1" w:rsidP="00831880">
            <w:pPr>
              <w:spacing w:after="0" w:line="240" w:lineRule="auto"/>
              <w:jc w:val="center"/>
              <w:rPr>
                <w:rFonts w:ascii="Times New Roman" w:hAnsi="Times New Roman"/>
                <w:sz w:val="16"/>
                <w:szCs w:val="16"/>
              </w:rPr>
            </w:pPr>
            <w:r w:rsidRPr="003E2CA6">
              <w:rPr>
                <w:rFonts w:ascii="Times New Roman" w:hAnsi="Times New Roman"/>
                <w:color w:val="000000"/>
                <w:sz w:val="16"/>
                <w:szCs w:val="16"/>
              </w:rPr>
              <w:t>0,0044</w:t>
            </w:r>
          </w:p>
        </w:tc>
        <w:tc>
          <w:tcPr>
            <w:tcW w:w="628" w:type="pct"/>
            <w:tcBorders>
              <w:top w:val="single" w:sz="6" w:space="0" w:color="auto"/>
              <w:left w:val="single" w:sz="6" w:space="0" w:color="auto"/>
              <w:bottom w:val="single" w:sz="6" w:space="0" w:color="auto"/>
              <w:right w:val="single" w:sz="6" w:space="0" w:color="auto"/>
            </w:tcBorders>
            <w:vAlign w:val="center"/>
          </w:tcPr>
          <w:p w14:paraId="1A6243FD" w14:textId="7A4A47D1" w:rsidR="00A175F1" w:rsidRPr="003E2CA6" w:rsidRDefault="00A175F1" w:rsidP="00831880">
            <w:pPr>
              <w:spacing w:after="0" w:line="240" w:lineRule="auto"/>
              <w:jc w:val="center"/>
              <w:rPr>
                <w:rFonts w:ascii="Times New Roman" w:hAnsi="Times New Roman"/>
                <w:sz w:val="16"/>
                <w:szCs w:val="16"/>
              </w:rPr>
            </w:pPr>
            <w:r w:rsidRPr="003E2CA6">
              <w:rPr>
                <w:rFonts w:ascii="Times New Roman" w:hAnsi="Times New Roman"/>
                <w:color w:val="000000"/>
                <w:sz w:val="16"/>
                <w:szCs w:val="16"/>
              </w:rPr>
              <w:t>0,2924</w:t>
            </w:r>
          </w:p>
        </w:tc>
        <w:tc>
          <w:tcPr>
            <w:tcW w:w="454" w:type="pct"/>
            <w:tcBorders>
              <w:top w:val="single" w:sz="6" w:space="0" w:color="auto"/>
              <w:left w:val="single" w:sz="6" w:space="0" w:color="auto"/>
              <w:bottom w:val="single" w:sz="6" w:space="0" w:color="auto"/>
              <w:right w:val="single" w:sz="6" w:space="0" w:color="auto"/>
            </w:tcBorders>
            <w:vAlign w:val="center"/>
          </w:tcPr>
          <w:p w14:paraId="46D6FF40" w14:textId="5FB2E827" w:rsidR="00A175F1" w:rsidRPr="003E2CA6" w:rsidRDefault="00A175F1" w:rsidP="00831880">
            <w:pPr>
              <w:spacing w:after="0" w:line="240" w:lineRule="auto"/>
              <w:jc w:val="center"/>
              <w:rPr>
                <w:rFonts w:ascii="Times New Roman" w:hAnsi="Times New Roman"/>
                <w:sz w:val="16"/>
                <w:szCs w:val="16"/>
              </w:rPr>
            </w:pPr>
            <w:r w:rsidRPr="003E2CA6">
              <w:rPr>
                <w:rFonts w:ascii="Times New Roman" w:hAnsi="Times New Roman"/>
                <w:color w:val="000000"/>
                <w:sz w:val="16"/>
                <w:szCs w:val="16"/>
              </w:rPr>
              <w:t>0,3265</w:t>
            </w:r>
          </w:p>
        </w:tc>
      </w:tr>
      <w:tr w:rsidR="00127B58" w:rsidRPr="00026D96" w14:paraId="171FC6F0" w14:textId="77777777" w:rsidTr="00831880">
        <w:trPr>
          <w:trHeight w:val="20"/>
        </w:trPr>
        <w:tc>
          <w:tcPr>
            <w:tcW w:w="5000" w:type="pct"/>
            <w:gridSpan w:val="8"/>
            <w:tcBorders>
              <w:top w:val="single" w:sz="6" w:space="0" w:color="auto"/>
              <w:left w:val="single" w:sz="6" w:space="0" w:color="auto"/>
              <w:bottom w:val="single" w:sz="6" w:space="0" w:color="auto"/>
              <w:right w:val="single" w:sz="6" w:space="0" w:color="auto"/>
            </w:tcBorders>
            <w:shd w:val="clear" w:color="auto" w:fill="FBD4B4" w:themeFill="accent6" w:themeFillTint="66"/>
            <w:vAlign w:val="center"/>
          </w:tcPr>
          <w:p w14:paraId="61C67FC0" w14:textId="2876B3E9" w:rsidR="00127B58" w:rsidRPr="00026D96" w:rsidRDefault="00127B58" w:rsidP="00831880">
            <w:pPr>
              <w:autoSpaceDE w:val="0"/>
              <w:autoSpaceDN w:val="0"/>
              <w:adjustRightInd w:val="0"/>
              <w:spacing w:after="0" w:line="240" w:lineRule="auto"/>
              <w:jc w:val="center"/>
              <w:rPr>
                <w:rFonts w:ascii="Times New Roman" w:hAnsi="Times New Roman"/>
                <w:b/>
                <w:i/>
                <w:sz w:val="16"/>
                <w:szCs w:val="16"/>
              </w:rPr>
            </w:pPr>
            <w:r w:rsidRPr="00026D96">
              <w:rPr>
                <w:rFonts w:ascii="Times New Roman" w:hAnsi="Times New Roman"/>
                <w:b/>
                <w:i/>
                <w:sz w:val="16"/>
                <w:szCs w:val="16"/>
              </w:rPr>
              <w:t>202</w:t>
            </w:r>
            <w:r w:rsidR="002D7BF3" w:rsidRPr="00026D96">
              <w:rPr>
                <w:rFonts w:ascii="Times New Roman" w:hAnsi="Times New Roman"/>
                <w:b/>
                <w:i/>
                <w:sz w:val="16"/>
                <w:szCs w:val="16"/>
              </w:rPr>
              <w:t>3</w:t>
            </w:r>
            <w:r w:rsidRPr="00026D96">
              <w:rPr>
                <w:rFonts w:ascii="Times New Roman" w:hAnsi="Times New Roman"/>
                <w:b/>
                <w:i/>
                <w:sz w:val="16"/>
                <w:szCs w:val="16"/>
              </w:rPr>
              <w:t xml:space="preserve"> год</w:t>
            </w:r>
          </w:p>
        </w:tc>
      </w:tr>
      <w:tr w:rsidR="00831880" w:rsidRPr="00026D96" w14:paraId="60B353FA" w14:textId="77777777" w:rsidTr="00831880">
        <w:trPr>
          <w:trHeight w:val="197"/>
        </w:trPr>
        <w:tc>
          <w:tcPr>
            <w:tcW w:w="1526" w:type="pct"/>
            <w:tcBorders>
              <w:top w:val="single" w:sz="6" w:space="0" w:color="auto"/>
              <w:left w:val="single" w:sz="6" w:space="0" w:color="auto"/>
              <w:bottom w:val="single" w:sz="6" w:space="0" w:color="auto"/>
              <w:right w:val="single" w:sz="6" w:space="0" w:color="auto"/>
            </w:tcBorders>
            <w:shd w:val="clear" w:color="auto" w:fill="FBD4B4" w:themeFill="accent6" w:themeFillTint="66"/>
            <w:vAlign w:val="center"/>
          </w:tcPr>
          <w:p w14:paraId="391FA507" w14:textId="549D8736" w:rsidR="00BB7271" w:rsidRPr="00026D96" w:rsidRDefault="00BB7271" w:rsidP="00831880">
            <w:pPr>
              <w:widowControl w:val="0"/>
              <w:tabs>
                <w:tab w:val="left" w:pos="1459"/>
              </w:tabs>
              <w:spacing w:after="0" w:line="240" w:lineRule="auto"/>
              <w:jc w:val="center"/>
              <w:rPr>
                <w:rFonts w:ascii="Times New Roman" w:hAnsi="Times New Roman"/>
                <w:bCs/>
                <w:color w:val="FF0000"/>
                <w:sz w:val="16"/>
                <w:szCs w:val="16"/>
              </w:rPr>
            </w:pPr>
            <w:r>
              <w:rPr>
                <w:rFonts w:ascii="Times New Roman" w:hAnsi="Times New Roman"/>
                <w:b/>
                <w:i/>
                <w:sz w:val="16"/>
                <w:szCs w:val="16"/>
              </w:rPr>
              <w:t>Отопительная котельная МБДОУ №35</w:t>
            </w:r>
          </w:p>
        </w:tc>
        <w:tc>
          <w:tcPr>
            <w:tcW w:w="505" w:type="pct"/>
            <w:tcBorders>
              <w:top w:val="single" w:sz="6" w:space="0" w:color="auto"/>
              <w:left w:val="single" w:sz="6" w:space="0" w:color="auto"/>
              <w:bottom w:val="single" w:sz="6" w:space="0" w:color="auto"/>
              <w:right w:val="single" w:sz="6" w:space="0" w:color="auto"/>
            </w:tcBorders>
            <w:vAlign w:val="center"/>
          </w:tcPr>
          <w:p w14:paraId="0E0ACE18" w14:textId="0964B0AD" w:rsidR="00BB7271" w:rsidRPr="00026D96" w:rsidRDefault="00BB7271" w:rsidP="00831880">
            <w:pPr>
              <w:spacing w:after="0" w:line="240" w:lineRule="auto"/>
              <w:jc w:val="center"/>
              <w:rPr>
                <w:rFonts w:ascii="Times New Roman" w:hAnsi="Times New Roman"/>
                <w:sz w:val="16"/>
                <w:szCs w:val="16"/>
              </w:rPr>
            </w:pPr>
            <w:r w:rsidRPr="003E2CA6">
              <w:rPr>
                <w:rFonts w:ascii="Times New Roman" w:hAnsi="Times New Roman"/>
                <w:color w:val="000000"/>
                <w:sz w:val="16"/>
                <w:szCs w:val="16"/>
              </w:rPr>
              <w:t>0,43</w:t>
            </w:r>
          </w:p>
        </w:tc>
        <w:tc>
          <w:tcPr>
            <w:tcW w:w="445" w:type="pct"/>
            <w:tcBorders>
              <w:top w:val="single" w:sz="6" w:space="0" w:color="auto"/>
              <w:left w:val="single" w:sz="6" w:space="0" w:color="auto"/>
              <w:bottom w:val="single" w:sz="6" w:space="0" w:color="auto"/>
              <w:right w:val="single" w:sz="6" w:space="0" w:color="auto"/>
            </w:tcBorders>
            <w:vAlign w:val="center"/>
          </w:tcPr>
          <w:p w14:paraId="4F912C4F" w14:textId="39B753A3" w:rsidR="00BB7271" w:rsidRPr="00026D96" w:rsidRDefault="00BB7271" w:rsidP="00831880">
            <w:pPr>
              <w:spacing w:after="0" w:line="240" w:lineRule="auto"/>
              <w:jc w:val="center"/>
              <w:rPr>
                <w:rFonts w:ascii="Times New Roman" w:hAnsi="Times New Roman"/>
                <w:sz w:val="16"/>
                <w:szCs w:val="16"/>
              </w:rPr>
            </w:pPr>
            <w:r w:rsidRPr="003E2CA6">
              <w:rPr>
                <w:rFonts w:ascii="Times New Roman" w:hAnsi="Times New Roman"/>
                <w:color w:val="000000"/>
                <w:sz w:val="16"/>
                <w:szCs w:val="16"/>
              </w:rPr>
              <w:t>0,43</w:t>
            </w:r>
          </w:p>
        </w:tc>
        <w:tc>
          <w:tcPr>
            <w:tcW w:w="578" w:type="pct"/>
            <w:tcBorders>
              <w:top w:val="single" w:sz="6" w:space="0" w:color="auto"/>
              <w:left w:val="single" w:sz="6" w:space="0" w:color="auto"/>
              <w:bottom w:val="single" w:sz="6" w:space="0" w:color="auto"/>
              <w:right w:val="single" w:sz="6" w:space="0" w:color="auto"/>
            </w:tcBorders>
            <w:vAlign w:val="center"/>
          </w:tcPr>
          <w:p w14:paraId="0F5DB861" w14:textId="136F8263" w:rsidR="00BB7271" w:rsidRPr="00026D96" w:rsidRDefault="00BB7271" w:rsidP="00831880">
            <w:pPr>
              <w:spacing w:after="0" w:line="240" w:lineRule="auto"/>
              <w:jc w:val="center"/>
              <w:rPr>
                <w:rFonts w:ascii="Times New Roman" w:hAnsi="Times New Roman"/>
                <w:sz w:val="16"/>
                <w:szCs w:val="16"/>
              </w:rPr>
            </w:pPr>
            <w:r w:rsidRPr="003E2CA6">
              <w:rPr>
                <w:rFonts w:ascii="Times New Roman" w:hAnsi="Times New Roman"/>
                <w:color w:val="000000"/>
                <w:sz w:val="16"/>
                <w:szCs w:val="16"/>
              </w:rPr>
              <w:t>0,0005</w:t>
            </w:r>
          </w:p>
        </w:tc>
        <w:tc>
          <w:tcPr>
            <w:tcW w:w="455" w:type="pct"/>
            <w:tcBorders>
              <w:top w:val="single" w:sz="6" w:space="0" w:color="auto"/>
              <w:left w:val="single" w:sz="6" w:space="0" w:color="auto"/>
              <w:bottom w:val="single" w:sz="6" w:space="0" w:color="auto"/>
              <w:right w:val="single" w:sz="6" w:space="0" w:color="auto"/>
            </w:tcBorders>
            <w:vAlign w:val="center"/>
          </w:tcPr>
          <w:p w14:paraId="19772760" w14:textId="1D82DD28" w:rsidR="00BB7271" w:rsidRPr="00026D96" w:rsidRDefault="00BB7271" w:rsidP="00831880">
            <w:pPr>
              <w:spacing w:after="0" w:line="240" w:lineRule="auto"/>
              <w:jc w:val="center"/>
              <w:rPr>
                <w:rFonts w:ascii="Times New Roman" w:hAnsi="Times New Roman"/>
                <w:sz w:val="16"/>
                <w:szCs w:val="16"/>
              </w:rPr>
            </w:pPr>
            <w:r w:rsidRPr="003E2CA6">
              <w:rPr>
                <w:rFonts w:ascii="Times New Roman" w:hAnsi="Times New Roman"/>
                <w:color w:val="000000"/>
                <w:sz w:val="16"/>
                <w:szCs w:val="16"/>
              </w:rPr>
              <w:t>0,29</w:t>
            </w:r>
          </w:p>
        </w:tc>
        <w:tc>
          <w:tcPr>
            <w:tcW w:w="409" w:type="pct"/>
            <w:tcBorders>
              <w:top w:val="single" w:sz="6" w:space="0" w:color="auto"/>
              <w:left w:val="single" w:sz="6" w:space="0" w:color="auto"/>
              <w:bottom w:val="single" w:sz="6" w:space="0" w:color="auto"/>
              <w:right w:val="single" w:sz="6" w:space="0" w:color="auto"/>
            </w:tcBorders>
            <w:vAlign w:val="center"/>
          </w:tcPr>
          <w:p w14:paraId="0B2E41F4" w14:textId="660C2C4A" w:rsidR="00BB7271" w:rsidRPr="00026D96" w:rsidRDefault="00BB7271" w:rsidP="00831880">
            <w:pPr>
              <w:spacing w:after="0" w:line="240" w:lineRule="auto"/>
              <w:jc w:val="center"/>
              <w:rPr>
                <w:rFonts w:ascii="Times New Roman" w:hAnsi="Times New Roman"/>
                <w:sz w:val="16"/>
                <w:szCs w:val="16"/>
              </w:rPr>
            </w:pPr>
            <w:r w:rsidRPr="003E2CA6">
              <w:rPr>
                <w:rFonts w:ascii="Times New Roman" w:hAnsi="Times New Roman"/>
                <w:color w:val="000000"/>
                <w:sz w:val="16"/>
                <w:szCs w:val="16"/>
              </w:rPr>
              <w:t>0,004</w:t>
            </w:r>
          </w:p>
        </w:tc>
        <w:tc>
          <w:tcPr>
            <w:tcW w:w="628" w:type="pct"/>
            <w:tcBorders>
              <w:top w:val="single" w:sz="6" w:space="0" w:color="auto"/>
              <w:left w:val="single" w:sz="6" w:space="0" w:color="auto"/>
              <w:bottom w:val="single" w:sz="6" w:space="0" w:color="auto"/>
              <w:right w:val="single" w:sz="6" w:space="0" w:color="auto"/>
            </w:tcBorders>
            <w:vAlign w:val="center"/>
          </w:tcPr>
          <w:p w14:paraId="08A4EA56" w14:textId="7353E68B" w:rsidR="00BB7271" w:rsidRPr="00026D96" w:rsidRDefault="00BB7271" w:rsidP="00831880">
            <w:pPr>
              <w:spacing w:after="0" w:line="240" w:lineRule="auto"/>
              <w:jc w:val="center"/>
              <w:rPr>
                <w:rFonts w:ascii="Times New Roman" w:hAnsi="Times New Roman"/>
                <w:sz w:val="16"/>
                <w:szCs w:val="16"/>
              </w:rPr>
            </w:pPr>
            <w:r w:rsidRPr="003E2CA6">
              <w:rPr>
                <w:rFonts w:ascii="Times New Roman" w:hAnsi="Times New Roman"/>
                <w:color w:val="000000"/>
                <w:sz w:val="16"/>
                <w:szCs w:val="16"/>
              </w:rPr>
              <w:t>0,294</w:t>
            </w:r>
          </w:p>
        </w:tc>
        <w:tc>
          <w:tcPr>
            <w:tcW w:w="454" w:type="pct"/>
            <w:tcBorders>
              <w:top w:val="single" w:sz="6" w:space="0" w:color="auto"/>
              <w:left w:val="single" w:sz="6" w:space="0" w:color="auto"/>
              <w:bottom w:val="single" w:sz="6" w:space="0" w:color="auto"/>
              <w:right w:val="single" w:sz="6" w:space="0" w:color="auto"/>
            </w:tcBorders>
            <w:vAlign w:val="center"/>
          </w:tcPr>
          <w:p w14:paraId="39BE9DAA" w14:textId="145AB5FC" w:rsidR="00BB7271" w:rsidRPr="00026D96" w:rsidRDefault="00BB7271" w:rsidP="00831880">
            <w:pPr>
              <w:spacing w:after="0" w:line="240" w:lineRule="auto"/>
              <w:jc w:val="center"/>
              <w:rPr>
                <w:rFonts w:ascii="Times New Roman" w:hAnsi="Times New Roman"/>
                <w:sz w:val="16"/>
                <w:szCs w:val="16"/>
              </w:rPr>
            </w:pPr>
            <w:r w:rsidRPr="003E2CA6">
              <w:rPr>
                <w:rFonts w:ascii="Times New Roman" w:hAnsi="Times New Roman"/>
                <w:color w:val="000000"/>
                <w:sz w:val="16"/>
                <w:szCs w:val="16"/>
              </w:rPr>
              <w:t>0,1355</w:t>
            </w:r>
          </w:p>
        </w:tc>
      </w:tr>
      <w:tr w:rsidR="00831880" w:rsidRPr="00026D96" w14:paraId="695A22F6" w14:textId="77777777" w:rsidTr="00831880">
        <w:trPr>
          <w:trHeight w:val="20"/>
        </w:trPr>
        <w:tc>
          <w:tcPr>
            <w:tcW w:w="1526" w:type="pct"/>
            <w:tcBorders>
              <w:top w:val="single" w:sz="6" w:space="0" w:color="auto"/>
              <w:left w:val="single" w:sz="6" w:space="0" w:color="auto"/>
              <w:bottom w:val="single" w:sz="6" w:space="0" w:color="auto"/>
              <w:right w:val="single" w:sz="6" w:space="0" w:color="auto"/>
            </w:tcBorders>
            <w:shd w:val="clear" w:color="auto" w:fill="FBD4B4" w:themeFill="accent6" w:themeFillTint="66"/>
            <w:vAlign w:val="center"/>
          </w:tcPr>
          <w:p w14:paraId="0B815C42" w14:textId="3BFCD5FD" w:rsidR="00BB7271" w:rsidRPr="00026D96" w:rsidRDefault="00BB7271" w:rsidP="00831880">
            <w:pPr>
              <w:widowControl w:val="0"/>
              <w:tabs>
                <w:tab w:val="left" w:pos="1459"/>
              </w:tabs>
              <w:spacing w:after="0" w:line="240" w:lineRule="auto"/>
              <w:jc w:val="center"/>
              <w:rPr>
                <w:rFonts w:ascii="Times New Roman" w:eastAsia="Times New Roman" w:hAnsi="Times New Roman"/>
                <w:b/>
                <w:i/>
                <w:sz w:val="16"/>
                <w:szCs w:val="16"/>
                <w:lang w:eastAsia="ru-RU"/>
              </w:rPr>
            </w:pPr>
            <w:r>
              <w:rPr>
                <w:rFonts w:ascii="Times New Roman" w:hAnsi="Times New Roman"/>
                <w:b/>
                <w:i/>
                <w:sz w:val="16"/>
                <w:szCs w:val="16"/>
              </w:rPr>
              <w:t xml:space="preserve">Отопительная котельная МКУК КДЦ </w:t>
            </w:r>
            <w:r w:rsidR="00FD4910">
              <w:rPr>
                <w:rFonts w:ascii="Times New Roman" w:hAnsi="Times New Roman"/>
                <w:b/>
                <w:i/>
                <w:sz w:val="16"/>
                <w:szCs w:val="16"/>
              </w:rPr>
              <w:t>«</w:t>
            </w:r>
            <w:proofErr w:type="spellStart"/>
            <w:r>
              <w:rPr>
                <w:rFonts w:ascii="Times New Roman" w:hAnsi="Times New Roman"/>
                <w:b/>
                <w:i/>
                <w:sz w:val="16"/>
                <w:szCs w:val="16"/>
              </w:rPr>
              <w:t>Кирпильский</w:t>
            </w:r>
            <w:proofErr w:type="spellEnd"/>
            <w:r w:rsidR="00FD4910">
              <w:rPr>
                <w:rFonts w:ascii="Times New Roman" w:hAnsi="Times New Roman"/>
                <w:b/>
                <w:i/>
                <w:sz w:val="16"/>
                <w:szCs w:val="16"/>
              </w:rPr>
              <w:t>»</w:t>
            </w:r>
          </w:p>
        </w:tc>
        <w:tc>
          <w:tcPr>
            <w:tcW w:w="505" w:type="pct"/>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14:paraId="7CBCFBE2" w14:textId="772298A5" w:rsidR="00BB7271" w:rsidRPr="00026D96" w:rsidRDefault="00BB7271" w:rsidP="00831880">
            <w:pPr>
              <w:spacing w:after="0" w:line="240" w:lineRule="auto"/>
              <w:jc w:val="center"/>
              <w:rPr>
                <w:rFonts w:ascii="Times New Roman" w:hAnsi="Times New Roman"/>
                <w:bCs/>
                <w:sz w:val="16"/>
                <w:szCs w:val="16"/>
              </w:rPr>
            </w:pPr>
            <w:r w:rsidRPr="003E2CA6">
              <w:rPr>
                <w:rFonts w:ascii="Times New Roman" w:hAnsi="Times New Roman"/>
                <w:color w:val="000000"/>
                <w:sz w:val="16"/>
                <w:szCs w:val="16"/>
              </w:rPr>
              <w:t>0,516</w:t>
            </w:r>
          </w:p>
        </w:tc>
        <w:tc>
          <w:tcPr>
            <w:tcW w:w="445" w:type="pct"/>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14:paraId="7917F7DF" w14:textId="09B975C0" w:rsidR="00BB7271" w:rsidRPr="00026D96" w:rsidRDefault="00BB7271" w:rsidP="00831880">
            <w:pPr>
              <w:spacing w:after="0" w:line="240" w:lineRule="auto"/>
              <w:jc w:val="center"/>
              <w:rPr>
                <w:rFonts w:ascii="Times New Roman" w:hAnsi="Times New Roman"/>
                <w:bCs/>
                <w:sz w:val="16"/>
                <w:szCs w:val="16"/>
              </w:rPr>
            </w:pPr>
            <w:r w:rsidRPr="003E2CA6">
              <w:rPr>
                <w:rFonts w:ascii="Times New Roman" w:hAnsi="Times New Roman"/>
                <w:color w:val="000000"/>
                <w:sz w:val="16"/>
                <w:szCs w:val="16"/>
              </w:rPr>
              <w:t>0,516</w:t>
            </w:r>
          </w:p>
        </w:tc>
        <w:tc>
          <w:tcPr>
            <w:tcW w:w="578" w:type="pct"/>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14:paraId="278D2012" w14:textId="79317F37" w:rsidR="00BB7271" w:rsidRPr="00026D96" w:rsidRDefault="00BB7271" w:rsidP="00831880">
            <w:pPr>
              <w:spacing w:after="0" w:line="240" w:lineRule="auto"/>
              <w:jc w:val="center"/>
              <w:rPr>
                <w:rFonts w:ascii="Times New Roman" w:hAnsi="Times New Roman"/>
                <w:sz w:val="16"/>
                <w:szCs w:val="16"/>
              </w:rPr>
            </w:pPr>
            <w:r w:rsidRPr="003E2CA6">
              <w:rPr>
                <w:rFonts w:ascii="Times New Roman" w:hAnsi="Times New Roman"/>
                <w:color w:val="000000"/>
                <w:sz w:val="16"/>
                <w:szCs w:val="16"/>
              </w:rPr>
              <w:t>0,0011</w:t>
            </w:r>
          </w:p>
        </w:tc>
        <w:tc>
          <w:tcPr>
            <w:tcW w:w="455" w:type="pct"/>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14:paraId="6C142854" w14:textId="0AD60E50" w:rsidR="00BB7271" w:rsidRPr="00026D96" w:rsidRDefault="00BB7271" w:rsidP="00831880">
            <w:pPr>
              <w:spacing w:after="0" w:line="240" w:lineRule="auto"/>
              <w:jc w:val="center"/>
              <w:rPr>
                <w:rFonts w:ascii="Times New Roman" w:hAnsi="Times New Roman"/>
                <w:bCs/>
                <w:sz w:val="16"/>
                <w:szCs w:val="16"/>
              </w:rPr>
            </w:pPr>
            <w:r w:rsidRPr="003E2CA6">
              <w:rPr>
                <w:rFonts w:ascii="Times New Roman" w:hAnsi="Times New Roman"/>
                <w:color w:val="000000"/>
                <w:sz w:val="16"/>
                <w:szCs w:val="16"/>
              </w:rPr>
              <w:t>0,242</w:t>
            </w:r>
          </w:p>
        </w:tc>
        <w:tc>
          <w:tcPr>
            <w:tcW w:w="409" w:type="pct"/>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14:paraId="5C5C1DE4" w14:textId="1A07E927" w:rsidR="00BB7271" w:rsidRPr="00026D96" w:rsidRDefault="00BB7271" w:rsidP="00831880">
            <w:pPr>
              <w:spacing w:after="0" w:line="240" w:lineRule="auto"/>
              <w:jc w:val="center"/>
              <w:rPr>
                <w:rFonts w:ascii="Times New Roman" w:hAnsi="Times New Roman"/>
                <w:sz w:val="16"/>
                <w:szCs w:val="16"/>
              </w:rPr>
            </w:pPr>
            <w:r w:rsidRPr="003E2CA6">
              <w:rPr>
                <w:rFonts w:ascii="Times New Roman" w:hAnsi="Times New Roman"/>
                <w:color w:val="000000"/>
                <w:sz w:val="16"/>
                <w:szCs w:val="16"/>
              </w:rPr>
              <w:t>0,006</w:t>
            </w:r>
          </w:p>
        </w:tc>
        <w:tc>
          <w:tcPr>
            <w:tcW w:w="628" w:type="pct"/>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14:paraId="54F3ABF0" w14:textId="50713398" w:rsidR="00BB7271" w:rsidRPr="00026D96" w:rsidRDefault="00BB7271" w:rsidP="00831880">
            <w:pPr>
              <w:spacing w:after="0" w:line="240" w:lineRule="auto"/>
              <w:jc w:val="center"/>
              <w:rPr>
                <w:rFonts w:ascii="Times New Roman" w:hAnsi="Times New Roman"/>
                <w:sz w:val="16"/>
                <w:szCs w:val="16"/>
              </w:rPr>
            </w:pPr>
            <w:r w:rsidRPr="003E2CA6">
              <w:rPr>
                <w:rFonts w:ascii="Times New Roman" w:hAnsi="Times New Roman"/>
                <w:color w:val="000000"/>
                <w:sz w:val="16"/>
                <w:szCs w:val="16"/>
              </w:rPr>
              <w:t>0,248</w:t>
            </w:r>
          </w:p>
        </w:tc>
        <w:tc>
          <w:tcPr>
            <w:tcW w:w="454" w:type="pct"/>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14:paraId="2317F68C" w14:textId="0B518366" w:rsidR="00BB7271" w:rsidRPr="00026D96" w:rsidRDefault="00BB7271" w:rsidP="00831880">
            <w:pPr>
              <w:spacing w:after="0" w:line="240" w:lineRule="auto"/>
              <w:jc w:val="center"/>
              <w:rPr>
                <w:rFonts w:ascii="Times New Roman" w:hAnsi="Times New Roman"/>
                <w:sz w:val="16"/>
                <w:szCs w:val="16"/>
              </w:rPr>
            </w:pPr>
            <w:r w:rsidRPr="003E2CA6">
              <w:rPr>
                <w:rFonts w:ascii="Times New Roman" w:hAnsi="Times New Roman"/>
                <w:color w:val="000000"/>
                <w:sz w:val="16"/>
                <w:szCs w:val="16"/>
              </w:rPr>
              <w:t>0,2669</w:t>
            </w:r>
          </w:p>
        </w:tc>
      </w:tr>
      <w:tr w:rsidR="00831880" w:rsidRPr="00026D96" w14:paraId="481538BA" w14:textId="77777777" w:rsidTr="00831880">
        <w:trPr>
          <w:trHeight w:val="137"/>
        </w:trPr>
        <w:tc>
          <w:tcPr>
            <w:tcW w:w="1526" w:type="pct"/>
            <w:tcBorders>
              <w:top w:val="single" w:sz="6" w:space="0" w:color="auto"/>
              <w:left w:val="single" w:sz="6" w:space="0" w:color="auto"/>
              <w:bottom w:val="single" w:sz="6" w:space="0" w:color="auto"/>
              <w:right w:val="single" w:sz="6" w:space="0" w:color="auto"/>
            </w:tcBorders>
            <w:shd w:val="clear" w:color="auto" w:fill="FBD4B4" w:themeFill="accent6" w:themeFillTint="66"/>
            <w:vAlign w:val="center"/>
          </w:tcPr>
          <w:p w14:paraId="41FC29DC" w14:textId="06663D50" w:rsidR="00BB7271" w:rsidRPr="00026D96" w:rsidRDefault="00BB7271" w:rsidP="00831880">
            <w:pPr>
              <w:widowControl w:val="0"/>
              <w:tabs>
                <w:tab w:val="left" w:pos="1459"/>
              </w:tabs>
              <w:spacing w:after="0" w:line="240" w:lineRule="auto"/>
              <w:jc w:val="center"/>
              <w:rPr>
                <w:rFonts w:ascii="Times New Roman" w:eastAsia="Times New Roman" w:hAnsi="Times New Roman"/>
                <w:b/>
                <w:i/>
                <w:sz w:val="16"/>
                <w:szCs w:val="16"/>
                <w:lang w:eastAsia="ru-RU"/>
              </w:rPr>
            </w:pPr>
            <w:r>
              <w:rPr>
                <w:rFonts w:ascii="Times New Roman" w:hAnsi="Times New Roman"/>
                <w:b/>
                <w:i/>
                <w:sz w:val="16"/>
                <w:szCs w:val="16"/>
              </w:rPr>
              <w:t>Отопительная котельная МБОУ СОШ №11</w:t>
            </w:r>
          </w:p>
        </w:tc>
        <w:tc>
          <w:tcPr>
            <w:tcW w:w="505" w:type="pct"/>
            <w:tcBorders>
              <w:top w:val="single" w:sz="6" w:space="0" w:color="auto"/>
              <w:left w:val="single" w:sz="6" w:space="0" w:color="auto"/>
              <w:bottom w:val="single" w:sz="6" w:space="0" w:color="auto"/>
              <w:right w:val="single" w:sz="6" w:space="0" w:color="auto"/>
            </w:tcBorders>
            <w:vAlign w:val="center"/>
          </w:tcPr>
          <w:p w14:paraId="01DEA562" w14:textId="69145DF5" w:rsidR="00BB7271" w:rsidRPr="00026D96" w:rsidRDefault="00BB7271" w:rsidP="00831880">
            <w:pPr>
              <w:spacing w:after="0" w:line="240" w:lineRule="auto"/>
              <w:jc w:val="center"/>
              <w:rPr>
                <w:rFonts w:ascii="Times New Roman" w:hAnsi="Times New Roman"/>
                <w:bCs/>
                <w:sz w:val="16"/>
                <w:szCs w:val="16"/>
              </w:rPr>
            </w:pPr>
            <w:r w:rsidRPr="003E2CA6">
              <w:rPr>
                <w:rFonts w:ascii="Times New Roman" w:hAnsi="Times New Roman"/>
                <w:color w:val="000000"/>
                <w:sz w:val="16"/>
                <w:szCs w:val="16"/>
              </w:rPr>
              <w:t>0,62</w:t>
            </w:r>
          </w:p>
        </w:tc>
        <w:tc>
          <w:tcPr>
            <w:tcW w:w="445" w:type="pct"/>
            <w:tcBorders>
              <w:top w:val="single" w:sz="6" w:space="0" w:color="auto"/>
              <w:left w:val="single" w:sz="6" w:space="0" w:color="auto"/>
              <w:bottom w:val="single" w:sz="6" w:space="0" w:color="auto"/>
              <w:right w:val="single" w:sz="6" w:space="0" w:color="auto"/>
            </w:tcBorders>
            <w:vAlign w:val="center"/>
          </w:tcPr>
          <w:p w14:paraId="557B4684" w14:textId="456AF72C" w:rsidR="00BB7271" w:rsidRPr="00026D96" w:rsidRDefault="00BB7271" w:rsidP="00831880">
            <w:pPr>
              <w:spacing w:after="0" w:line="240" w:lineRule="auto"/>
              <w:jc w:val="center"/>
              <w:rPr>
                <w:rFonts w:ascii="Times New Roman" w:hAnsi="Times New Roman"/>
                <w:bCs/>
                <w:sz w:val="16"/>
                <w:szCs w:val="16"/>
              </w:rPr>
            </w:pPr>
            <w:r w:rsidRPr="003E2CA6">
              <w:rPr>
                <w:rFonts w:ascii="Times New Roman" w:hAnsi="Times New Roman"/>
                <w:color w:val="000000"/>
                <w:sz w:val="16"/>
                <w:szCs w:val="16"/>
              </w:rPr>
              <w:t>0,62</w:t>
            </w:r>
          </w:p>
        </w:tc>
        <w:tc>
          <w:tcPr>
            <w:tcW w:w="578" w:type="pct"/>
            <w:tcBorders>
              <w:top w:val="single" w:sz="6" w:space="0" w:color="auto"/>
              <w:left w:val="single" w:sz="6" w:space="0" w:color="auto"/>
              <w:bottom w:val="single" w:sz="6" w:space="0" w:color="auto"/>
              <w:right w:val="single" w:sz="6" w:space="0" w:color="auto"/>
            </w:tcBorders>
            <w:vAlign w:val="center"/>
          </w:tcPr>
          <w:p w14:paraId="754D0C58" w14:textId="189292B8" w:rsidR="00BB7271" w:rsidRPr="00026D96" w:rsidRDefault="00BB7271" w:rsidP="00831880">
            <w:pPr>
              <w:spacing w:after="0" w:line="240" w:lineRule="auto"/>
              <w:jc w:val="center"/>
              <w:rPr>
                <w:rFonts w:ascii="Times New Roman" w:hAnsi="Times New Roman"/>
                <w:sz w:val="16"/>
                <w:szCs w:val="16"/>
              </w:rPr>
            </w:pPr>
            <w:r w:rsidRPr="003E2CA6">
              <w:rPr>
                <w:rFonts w:ascii="Times New Roman" w:hAnsi="Times New Roman"/>
                <w:color w:val="000000"/>
                <w:sz w:val="16"/>
                <w:szCs w:val="16"/>
              </w:rPr>
              <w:t>0,0011</w:t>
            </w:r>
          </w:p>
        </w:tc>
        <w:tc>
          <w:tcPr>
            <w:tcW w:w="455" w:type="pct"/>
            <w:tcBorders>
              <w:top w:val="single" w:sz="6" w:space="0" w:color="auto"/>
              <w:left w:val="single" w:sz="6" w:space="0" w:color="auto"/>
              <w:bottom w:val="single" w:sz="6" w:space="0" w:color="auto"/>
              <w:right w:val="single" w:sz="6" w:space="0" w:color="auto"/>
            </w:tcBorders>
            <w:vAlign w:val="center"/>
          </w:tcPr>
          <w:p w14:paraId="27DF8D5F" w14:textId="661EFBDE" w:rsidR="00BB7271" w:rsidRPr="00026D96" w:rsidRDefault="00BB7271" w:rsidP="00831880">
            <w:pPr>
              <w:spacing w:after="0" w:line="240" w:lineRule="auto"/>
              <w:jc w:val="center"/>
              <w:rPr>
                <w:rFonts w:ascii="Times New Roman" w:hAnsi="Times New Roman"/>
                <w:bCs/>
                <w:sz w:val="16"/>
                <w:szCs w:val="16"/>
              </w:rPr>
            </w:pPr>
            <w:r w:rsidRPr="003E2CA6">
              <w:rPr>
                <w:rFonts w:ascii="Times New Roman" w:hAnsi="Times New Roman"/>
                <w:color w:val="000000"/>
                <w:sz w:val="16"/>
                <w:szCs w:val="16"/>
              </w:rPr>
              <w:t>0,288</w:t>
            </w:r>
          </w:p>
        </w:tc>
        <w:tc>
          <w:tcPr>
            <w:tcW w:w="409" w:type="pct"/>
            <w:tcBorders>
              <w:top w:val="single" w:sz="6" w:space="0" w:color="auto"/>
              <w:left w:val="single" w:sz="6" w:space="0" w:color="auto"/>
              <w:bottom w:val="single" w:sz="6" w:space="0" w:color="auto"/>
              <w:right w:val="single" w:sz="6" w:space="0" w:color="auto"/>
            </w:tcBorders>
            <w:vAlign w:val="center"/>
          </w:tcPr>
          <w:p w14:paraId="463F43A9" w14:textId="289727D2" w:rsidR="00BB7271" w:rsidRPr="00026D96" w:rsidRDefault="00BB7271" w:rsidP="00831880">
            <w:pPr>
              <w:spacing w:after="0" w:line="240" w:lineRule="auto"/>
              <w:jc w:val="center"/>
              <w:rPr>
                <w:rFonts w:ascii="Times New Roman" w:hAnsi="Times New Roman"/>
                <w:sz w:val="16"/>
                <w:szCs w:val="16"/>
              </w:rPr>
            </w:pPr>
            <w:r w:rsidRPr="003E2CA6">
              <w:rPr>
                <w:rFonts w:ascii="Times New Roman" w:hAnsi="Times New Roman"/>
                <w:color w:val="000000"/>
                <w:sz w:val="16"/>
                <w:szCs w:val="16"/>
              </w:rPr>
              <w:t>0,0044</w:t>
            </w:r>
          </w:p>
        </w:tc>
        <w:tc>
          <w:tcPr>
            <w:tcW w:w="628" w:type="pct"/>
            <w:tcBorders>
              <w:top w:val="single" w:sz="6" w:space="0" w:color="auto"/>
              <w:left w:val="single" w:sz="6" w:space="0" w:color="auto"/>
              <w:bottom w:val="single" w:sz="6" w:space="0" w:color="auto"/>
              <w:right w:val="single" w:sz="6" w:space="0" w:color="auto"/>
            </w:tcBorders>
            <w:vAlign w:val="center"/>
          </w:tcPr>
          <w:p w14:paraId="0413958C" w14:textId="1CF5B67E" w:rsidR="00BB7271" w:rsidRPr="00026D96" w:rsidRDefault="00BB7271" w:rsidP="00831880">
            <w:pPr>
              <w:spacing w:after="0" w:line="240" w:lineRule="auto"/>
              <w:jc w:val="center"/>
              <w:rPr>
                <w:rFonts w:ascii="Times New Roman" w:hAnsi="Times New Roman"/>
                <w:sz w:val="16"/>
                <w:szCs w:val="16"/>
              </w:rPr>
            </w:pPr>
            <w:r w:rsidRPr="003E2CA6">
              <w:rPr>
                <w:rFonts w:ascii="Times New Roman" w:hAnsi="Times New Roman"/>
                <w:color w:val="000000"/>
                <w:sz w:val="16"/>
                <w:szCs w:val="16"/>
              </w:rPr>
              <w:t>0,2924</w:t>
            </w:r>
          </w:p>
        </w:tc>
        <w:tc>
          <w:tcPr>
            <w:tcW w:w="454" w:type="pct"/>
            <w:tcBorders>
              <w:top w:val="single" w:sz="6" w:space="0" w:color="auto"/>
              <w:left w:val="single" w:sz="6" w:space="0" w:color="auto"/>
              <w:bottom w:val="single" w:sz="6" w:space="0" w:color="auto"/>
              <w:right w:val="single" w:sz="6" w:space="0" w:color="auto"/>
            </w:tcBorders>
            <w:vAlign w:val="center"/>
          </w:tcPr>
          <w:p w14:paraId="7E5CC597" w14:textId="14D7A5D6" w:rsidR="00BB7271" w:rsidRPr="00026D96" w:rsidRDefault="00BB7271" w:rsidP="00831880">
            <w:pPr>
              <w:spacing w:after="0" w:line="240" w:lineRule="auto"/>
              <w:jc w:val="center"/>
              <w:rPr>
                <w:rFonts w:ascii="Times New Roman" w:hAnsi="Times New Roman"/>
                <w:sz w:val="16"/>
                <w:szCs w:val="16"/>
              </w:rPr>
            </w:pPr>
            <w:r w:rsidRPr="003E2CA6">
              <w:rPr>
                <w:rFonts w:ascii="Times New Roman" w:hAnsi="Times New Roman"/>
                <w:color w:val="000000"/>
                <w:sz w:val="16"/>
                <w:szCs w:val="16"/>
              </w:rPr>
              <w:t>0,3265</w:t>
            </w:r>
          </w:p>
        </w:tc>
      </w:tr>
      <w:tr w:rsidR="00BB7271" w:rsidRPr="00026D96" w14:paraId="0F19BDEC" w14:textId="77777777" w:rsidTr="00831880">
        <w:trPr>
          <w:trHeight w:val="20"/>
        </w:trPr>
        <w:tc>
          <w:tcPr>
            <w:tcW w:w="5000" w:type="pct"/>
            <w:gridSpan w:val="8"/>
            <w:tcBorders>
              <w:top w:val="single" w:sz="6" w:space="0" w:color="auto"/>
              <w:left w:val="single" w:sz="6" w:space="0" w:color="auto"/>
              <w:bottom w:val="single" w:sz="6" w:space="0" w:color="auto"/>
              <w:right w:val="single" w:sz="6" w:space="0" w:color="auto"/>
            </w:tcBorders>
            <w:shd w:val="clear" w:color="auto" w:fill="FBD4B4" w:themeFill="accent6" w:themeFillTint="66"/>
            <w:vAlign w:val="center"/>
          </w:tcPr>
          <w:p w14:paraId="712E0F9C" w14:textId="05CBB2A8" w:rsidR="00BB7271" w:rsidRPr="00026D96" w:rsidRDefault="00BB7271" w:rsidP="00831880">
            <w:pPr>
              <w:autoSpaceDE w:val="0"/>
              <w:autoSpaceDN w:val="0"/>
              <w:adjustRightInd w:val="0"/>
              <w:spacing w:after="0" w:line="240" w:lineRule="auto"/>
              <w:jc w:val="center"/>
              <w:rPr>
                <w:rFonts w:ascii="Times New Roman" w:hAnsi="Times New Roman"/>
                <w:b/>
                <w:i/>
                <w:sz w:val="16"/>
                <w:szCs w:val="16"/>
              </w:rPr>
            </w:pPr>
            <w:r w:rsidRPr="00026D96">
              <w:rPr>
                <w:rFonts w:ascii="Times New Roman" w:hAnsi="Times New Roman"/>
                <w:b/>
                <w:i/>
                <w:sz w:val="16"/>
                <w:szCs w:val="16"/>
              </w:rPr>
              <w:t>2024 год</w:t>
            </w:r>
          </w:p>
        </w:tc>
      </w:tr>
      <w:tr w:rsidR="00831880" w:rsidRPr="00026D96" w14:paraId="437ECC60" w14:textId="77777777" w:rsidTr="00831880">
        <w:trPr>
          <w:trHeight w:val="20"/>
        </w:trPr>
        <w:tc>
          <w:tcPr>
            <w:tcW w:w="1526" w:type="pct"/>
            <w:tcBorders>
              <w:top w:val="single" w:sz="6" w:space="0" w:color="auto"/>
              <w:left w:val="single" w:sz="6" w:space="0" w:color="auto"/>
              <w:bottom w:val="single" w:sz="6" w:space="0" w:color="auto"/>
              <w:right w:val="single" w:sz="6" w:space="0" w:color="auto"/>
            </w:tcBorders>
            <w:shd w:val="clear" w:color="auto" w:fill="FBD4B4" w:themeFill="accent6" w:themeFillTint="66"/>
            <w:vAlign w:val="center"/>
          </w:tcPr>
          <w:p w14:paraId="6997D016" w14:textId="21C791F6" w:rsidR="00BB7271" w:rsidRPr="00026D96" w:rsidRDefault="00BB7271" w:rsidP="00831880">
            <w:pPr>
              <w:widowControl w:val="0"/>
              <w:tabs>
                <w:tab w:val="left" w:pos="1459"/>
              </w:tabs>
              <w:spacing w:after="0" w:line="240" w:lineRule="auto"/>
              <w:jc w:val="center"/>
              <w:rPr>
                <w:rFonts w:ascii="Times New Roman" w:hAnsi="Times New Roman"/>
                <w:bCs/>
                <w:color w:val="FF0000"/>
                <w:sz w:val="16"/>
                <w:szCs w:val="16"/>
              </w:rPr>
            </w:pPr>
            <w:r>
              <w:rPr>
                <w:rFonts w:ascii="Times New Roman" w:hAnsi="Times New Roman"/>
                <w:b/>
                <w:i/>
                <w:sz w:val="16"/>
                <w:szCs w:val="16"/>
              </w:rPr>
              <w:t>Отопительная котельная МБДОУ №35</w:t>
            </w:r>
          </w:p>
        </w:tc>
        <w:tc>
          <w:tcPr>
            <w:tcW w:w="505" w:type="pct"/>
            <w:tcBorders>
              <w:top w:val="single" w:sz="6" w:space="0" w:color="auto"/>
              <w:left w:val="single" w:sz="6" w:space="0" w:color="auto"/>
              <w:bottom w:val="single" w:sz="6" w:space="0" w:color="auto"/>
              <w:right w:val="single" w:sz="6" w:space="0" w:color="auto"/>
            </w:tcBorders>
            <w:vAlign w:val="center"/>
          </w:tcPr>
          <w:p w14:paraId="0016D588" w14:textId="1EAD5AF6" w:rsidR="00BB7271" w:rsidRPr="00026D96" w:rsidRDefault="00BB7271" w:rsidP="00831880">
            <w:pPr>
              <w:spacing w:after="0" w:line="240" w:lineRule="auto"/>
              <w:jc w:val="center"/>
              <w:rPr>
                <w:rFonts w:ascii="Times New Roman" w:hAnsi="Times New Roman"/>
                <w:sz w:val="16"/>
                <w:szCs w:val="16"/>
              </w:rPr>
            </w:pPr>
            <w:r w:rsidRPr="003E2CA6">
              <w:rPr>
                <w:rFonts w:ascii="Times New Roman" w:hAnsi="Times New Roman"/>
                <w:color w:val="000000"/>
                <w:sz w:val="16"/>
                <w:szCs w:val="16"/>
              </w:rPr>
              <w:t>0,43</w:t>
            </w:r>
          </w:p>
        </w:tc>
        <w:tc>
          <w:tcPr>
            <w:tcW w:w="445" w:type="pct"/>
            <w:tcBorders>
              <w:top w:val="single" w:sz="6" w:space="0" w:color="auto"/>
              <w:left w:val="single" w:sz="6" w:space="0" w:color="auto"/>
              <w:bottom w:val="single" w:sz="6" w:space="0" w:color="auto"/>
              <w:right w:val="single" w:sz="6" w:space="0" w:color="auto"/>
            </w:tcBorders>
            <w:vAlign w:val="center"/>
          </w:tcPr>
          <w:p w14:paraId="070A675A" w14:textId="10DF75D7" w:rsidR="00BB7271" w:rsidRPr="00026D96" w:rsidRDefault="00BB7271" w:rsidP="00831880">
            <w:pPr>
              <w:spacing w:after="0" w:line="240" w:lineRule="auto"/>
              <w:jc w:val="center"/>
              <w:rPr>
                <w:rFonts w:ascii="Times New Roman" w:hAnsi="Times New Roman"/>
                <w:sz w:val="16"/>
                <w:szCs w:val="16"/>
              </w:rPr>
            </w:pPr>
            <w:r w:rsidRPr="003E2CA6">
              <w:rPr>
                <w:rFonts w:ascii="Times New Roman" w:hAnsi="Times New Roman"/>
                <w:color w:val="000000"/>
                <w:sz w:val="16"/>
                <w:szCs w:val="16"/>
              </w:rPr>
              <w:t>0,43</w:t>
            </w:r>
          </w:p>
        </w:tc>
        <w:tc>
          <w:tcPr>
            <w:tcW w:w="578" w:type="pct"/>
            <w:tcBorders>
              <w:top w:val="single" w:sz="6" w:space="0" w:color="auto"/>
              <w:left w:val="single" w:sz="6" w:space="0" w:color="auto"/>
              <w:bottom w:val="single" w:sz="6" w:space="0" w:color="auto"/>
              <w:right w:val="single" w:sz="6" w:space="0" w:color="auto"/>
            </w:tcBorders>
            <w:vAlign w:val="center"/>
          </w:tcPr>
          <w:p w14:paraId="352B89DD" w14:textId="29E25987" w:rsidR="00BB7271" w:rsidRPr="00026D96" w:rsidRDefault="00BB7271" w:rsidP="00831880">
            <w:pPr>
              <w:spacing w:after="0" w:line="240" w:lineRule="auto"/>
              <w:jc w:val="center"/>
              <w:rPr>
                <w:rFonts w:ascii="Times New Roman" w:hAnsi="Times New Roman"/>
                <w:sz w:val="16"/>
                <w:szCs w:val="16"/>
              </w:rPr>
            </w:pPr>
            <w:r w:rsidRPr="003E2CA6">
              <w:rPr>
                <w:rFonts w:ascii="Times New Roman" w:hAnsi="Times New Roman"/>
                <w:color w:val="000000"/>
                <w:sz w:val="16"/>
                <w:szCs w:val="16"/>
              </w:rPr>
              <w:t>0,0005</w:t>
            </w:r>
          </w:p>
        </w:tc>
        <w:tc>
          <w:tcPr>
            <w:tcW w:w="455" w:type="pct"/>
            <w:tcBorders>
              <w:top w:val="single" w:sz="6" w:space="0" w:color="auto"/>
              <w:left w:val="single" w:sz="6" w:space="0" w:color="auto"/>
              <w:bottom w:val="single" w:sz="6" w:space="0" w:color="auto"/>
              <w:right w:val="single" w:sz="6" w:space="0" w:color="auto"/>
            </w:tcBorders>
            <w:vAlign w:val="center"/>
          </w:tcPr>
          <w:p w14:paraId="6254C42F" w14:textId="3F7ECF7D" w:rsidR="00BB7271" w:rsidRPr="00026D96" w:rsidRDefault="00BB7271" w:rsidP="00831880">
            <w:pPr>
              <w:spacing w:after="0" w:line="240" w:lineRule="auto"/>
              <w:jc w:val="center"/>
              <w:rPr>
                <w:rFonts w:ascii="Times New Roman" w:hAnsi="Times New Roman"/>
                <w:sz w:val="16"/>
                <w:szCs w:val="16"/>
              </w:rPr>
            </w:pPr>
            <w:r w:rsidRPr="003E2CA6">
              <w:rPr>
                <w:rFonts w:ascii="Times New Roman" w:hAnsi="Times New Roman"/>
                <w:color w:val="000000"/>
                <w:sz w:val="16"/>
                <w:szCs w:val="16"/>
              </w:rPr>
              <w:t>0,29</w:t>
            </w:r>
          </w:p>
        </w:tc>
        <w:tc>
          <w:tcPr>
            <w:tcW w:w="409" w:type="pct"/>
            <w:tcBorders>
              <w:top w:val="single" w:sz="6" w:space="0" w:color="auto"/>
              <w:left w:val="single" w:sz="6" w:space="0" w:color="auto"/>
              <w:bottom w:val="single" w:sz="6" w:space="0" w:color="auto"/>
              <w:right w:val="single" w:sz="6" w:space="0" w:color="auto"/>
            </w:tcBorders>
            <w:vAlign w:val="center"/>
          </w:tcPr>
          <w:p w14:paraId="68F73216" w14:textId="0EACA0F6" w:rsidR="00BB7271" w:rsidRPr="00026D96" w:rsidRDefault="00BB7271" w:rsidP="00831880">
            <w:pPr>
              <w:spacing w:after="0" w:line="240" w:lineRule="auto"/>
              <w:jc w:val="center"/>
              <w:rPr>
                <w:rFonts w:ascii="Times New Roman" w:hAnsi="Times New Roman"/>
                <w:sz w:val="16"/>
                <w:szCs w:val="16"/>
              </w:rPr>
            </w:pPr>
            <w:r w:rsidRPr="003E2CA6">
              <w:rPr>
                <w:rFonts w:ascii="Times New Roman" w:hAnsi="Times New Roman"/>
                <w:color w:val="000000"/>
                <w:sz w:val="16"/>
                <w:szCs w:val="16"/>
              </w:rPr>
              <w:t>0,004</w:t>
            </w:r>
          </w:p>
        </w:tc>
        <w:tc>
          <w:tcPr>
            <w:tcW w:w="628" w:type="pct"/>
            <w:tcBorders>
              <w:top w:val="single" w:sz="6" w:space="0" w:color="auto"/>
              <w:left w:val="single" w:sz="6" w:space="0" w:color="auto"/>
              <w:bottom w:val="single" w:sz="6" w:space="0" w:color="auto"/>
              <w:right w:val="single" w:sz="6" w:space="0" w:color="auto"/>
            </w:tcBorders>
            <w:vAlign w:val="center"/>
          </w:tcPr>
          <w:p w14:paraId="6E496F39" w14:textId="31040B73" w:rsidR="00BB7271" w:rsidRPr="00026D96" w:rsidRDefault="00BB7271" w:rsidP="00831880">
            <w:pPr>
              <w:spacing w:after="0" w:line="240" w:lineRule="auto"/>
              <w:jc w:val="center"/>
              <w:rPr>
                <w:rFonts w:ascii="Times New Roman" w:hAnsi="Times New Roman"/>
                <w:sz w:val="16"/>
                <w:szCs w:val="16"/>
              </w:rPr>
            </w:pPr>
            <w:r w:rsidRPr="003E2CA6">
              <w:rPr>
                <w:rFonts w:ascii="Times New Roman" w:hAnsi="Times New Roman"/>
                <w:color w:val="000000"/>
                <w:sz w:val="16"/>
                <w:szCs w:val="16"/>
              </w:rPr>
              <w:t>0,294</w:t>
            </w:r>
          </w:p>
        </w:tc>
        <w:tc>
          <w:tcPr>
            <w:tcW w:w="454" w:type="pct"/>
            <w:tcBorders>
              <w:top w:val="single" w:sz="6" w:space="0" w:color="auto"/>
              <w:left w:val="single" w:sz="6" w:space="0" w:color="auto"/>
              <w:bottom w:val="single" w:sz="6" w:space="0" w:color="auto"/>
              <w:right w:val="single" w:sz="6" w:space="0" w:color="auto"/>
            </w:tcBorders>
            <w:vAlign w:val="center"/>
          </w:tcPr>
          <w:p w14:paraId="123CD9DE" w14:textId="18569044" w:rsidR="00BB7271" w:rsidRPr="00026D96" w:rsidRDefault="00BB7271" w:rsidP="00831880">
            <w:pPr>
              <w:spacing w:after="0" w:line="240" w:lineRule="auto"/>
              <w:jc w:val="center"/>
              <w:rPr>
                <w:rFonts w:ascii="Times New Roman" w:hAnsi="Times New Roman"/>
                <w:sz w:val="16"/>
                <w:szCs w:val="16"/>
              </w:rPr>
            </w:pPr>
            <w:r w:rsidRPr="003E2CA6">
              <w:rPr>
                <w:rFonts w:ascii="Times New Roman" w:hAnsi="Times New Roman"/>
                <w:color w:val="000000"/>
                <w:sz w:val="16"/>
                <w:szCs w:val="16"/>
              </w:rPr>
              <w:t>0,1355</w:t>
            </w:r>
          </w:p>
        </w:tc>
      </w:tr>
      <w:tr w:rsidR="00831880" w:rsidRPr="00026D96" w14:paraId="1CE026F8" w14:textId="77777777" w:rsidTr="00831880">
        <w:trPr>
          <w:trHeight w:val="20"/>
        </w:trPr>
        <w:tc>
          <w:tcPr>
            <w:tcW w:w="1526" w:type="pct"/>
            <w:tcBorders>
              <w:top w:val="single" w:sz="6" w:space="0" w:color="auto"/>
              <w:left w:val="single" w:sz="6" w:space="0" w:color="auto"/>
              <w:bottom w:val="single" w:sz="6" w:space="0" w:color="auto"/>
              <w:right w:val="single" w:sz="6" w:space="0" w:color="auto"/>
            </w:tcBorders>
            <w:shd w:val="clear" w:color="auto" w:fill="FBD4B4" w:themeFill="accent6" w:themeFillTint="66"/>
            <w:vAlign w:val="center"/>
          </w:tcPr>
          <w:p w14:paraId="5668FFD2" w14:textId="6DAA17EF" w:rsidR="00BB7271" w:rsidRPr="00026D96" w:rsidRDefault="00BB7271" w:rsidP="00831880">
            <w:pPr>
              <w:widowControl w:val="0"/>
              <w:tabs>
                <w:tab w:val="left" w:pos="1459"/>
              </w:tabs>
              <w:spacing w:after="0" w:line="240" w:lineRule="auto"/>
              <w:jc w:val="center"/>
              <w:rPr>
                <w:rFonts w:ascii="Times New Roman" w:eastAsia="Times New Roman" w:hAnsi="Times New Roman"/>
                <w:b/>
                <w:i/>
                <w:sz w:val="16"/>
                <w:szCs w:val="16"/>
                <w:lang w:eastAsia="ru-RU"/>
              </w:rPr>
            </w:pPr>
            <w:r>
              <w:rPr>
                <w:rFonts w:ascii="Times New Roman" w:hAnsi="Times New Roman"/>
                <w:b/>
                <w:i/>
                <w:sz w:val="16"/>
                <w:szCs w:val="16"/>
              </w:rPr>
              <w:t xml:space="preserve">Отопительная котельная МКУК КДЦ </w:t>
            </w:r>
            <w:r w:rsidR="00FD4910">
              <w:rPr>
                <w:rFonts w:ascii="Times New Roman" w:hAnsi="Times New Roman"/>
                <w:b/>
                <w:i/>
                <w:sz w:val="16"/>
                <w:szCs w:val="16"/>
              </w:rPr>
              <w:t>«</w:t>
            </w:r>
            <w:proofErr w:type="spellStart"/>
            <w:r>
              <w:rPr>
                <w:rFonts w:ascii="Times New Roman" w:hAnsi="Times New Roman"/>
                <w:b/>
                <w:i/>
                <w:sz w:val="16"/>
                <w:szCs w:val="16"/>
              </w:rPr>
              <w:t>Кирпильский</w:t>
            </w:r>
            <w:proofErr w:type="spellEnd"/>
            <w:r w:rsidR="00FD4910">
              <w:rPr>
                <w:rFonts w:ascii="Times New Roman" w:hAnsi="Times New Roman"/>
                <w:b/>
                <w:i/>
                <w:sz w:val="16"/>
                <w:szCs w:val="16"/>
              </w:rPr>
              <w:t>»</w:t>
            </w:r>
          </w:p>
        </w:tc>
        <w:tc>
          <w:tcPr>
            <w:tcW w:w="505" w:type="pct"/>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14:paraId="152B119B" w14:textId="4C333502" w:rsidR="00BB7271" w:rsidRPr="00026D96" w:rsidRDefault="00BB7271" w:rsidP="00831880">
            <w:pPr>
              <w:spacing w:after="0" w:line="240" w:lineRule="auto"/>
              <w:jc w:val="center"/>
              <w:rPr>
                <w:rFonts w:ascii="Times New Roman" w:hAnsi="Times New Roman"/>
                <w:bCs/>
                <w:sz w:val="16"/>
                <w:szCs w:val="16"/>
              </w:rPr>
            </w:pPr>
            <w:r w:rsidRPr="003E2CA6">
              <w:rPr>
                <w:rFonts w:ascii="Times New Roman" w:hAnsi="Times New Roman"/>
                <w:color w:val="000000"/>
                <w:sz w:val="16"/>
                <w:szCs w:val="16"/>
              </w:rPr>
              <w:t>0,516</w:t>
            </w:r>
          </w:p>
        </w:tc>
        <w:tc>
          <w:tcPr>
            <w:tcW w:w="445" w:type="pct"/>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14:paraId="304F1384" w14:textId="0E816742" w:rsidR="00BB7271" w:rsidRPr="00026D96" w:rsidRDefault="00BB7271" w:rsidP="00831880">
            <w:pPr>
              <w:spacing w:after="0" w:line="240" w:lineRule="auto"/>
              <w:jc w:val="center"/>
              <w:rPr>
                <w:rFonts w:ascii="Times New Roman" w:hAnsi="Times New Roman"/>
                <w:bCs/>
                <w:sz w:val="16"/>
                <w:szCs w:val="16"/>
              </w:rPr>
            </w:pPr>
            <w:r w:rsidRPr="003E2CA6">
              <w:rPr>
                <w:rFonts w:ascii="Times New Roman" w:hAnsi="Times New Roman"/>
                <w:color w:val="000000"/>
                <w:sz w:val="16"/>
                <w:szCs w:val="16"/>
              </w:rPr>
              <w:t>0,516</w:t>
            </w:r>
          </w:p>
        </w:tc>
        <w:tc>
          <w:tcPr>
            <w:tcW w:w="578" w:type="pct"/>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14:paraId="64AC8F3C" w14:textId="138A007F" w:rsidR="00BB7271" w:rsidRPr="00026D96" w:rsidRDefault="00BB7271" w:rsidP="00831880">
            <w:pPr>
              <w:spacing w:after="0" w:line="240" w:lineRule="auto"/>
              <w:jc w:val="center"/>
              <w:rPr>
                <w:rFonts w:ascii="Times New Roman" w:hAnsi="Times New Roman"/>
                <w:sz w:val="16"/>
                <w:szCs w:val="16"/>
              </w:rPr>
            </w:pPr>
            <w:r w:rsidRPr="003E2CA6">
              <w:rPr>
                <w:rFonts w:ascii="Times New Roman" w:hAnsi="Times New Roman"/>
                <w:color w:val="000000"/>
                <w:sz w:val="16"/>
                <w:szCs w:val="16"/>
              </w:rPr>
              <w:t>0,0011</w:t>
            </w:r>
          </w:p>
        </w:tc>
        <w:tc>
          <w:tcPr>
            <w:tcW w:w="455" w:type="pct"/>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14:paraId="4AFFDA4C" w14:textId="64572CC0" w:rsidR="00BB7271" w:rsidRPr="00026D96" w:rsidRDefault="00BB7271" w:rsidP="00831880">
            <w:pPr>
              <w:spacing w:after="0" w:line="240" w:lineRule="auto"/>
              <w:jc w:val="center"/>
              <w:rPr>
                <w:rFonts w:ascii="Times New Roman" w:hAnsi="Times New Roman"/>
                <w:bCs/>
                <w:sz w:val="16"/>
                <w:szCs w:val="16"/>
              </w:rPr>
            </w:pPr>
            <w:r w:rsidRPr="003E2CA6">
              <w:rPr>
                <w:rFonts w:ascii="Times New Roman" w:hAnsi="Times New Roman"/>
                <w:color w:val="000000"/>
                <w:sz w:val="16"/>
                <w:szCs w:val="16"/>
              </w:rPr>
              <w:t>0,242</w:t>
            </w:r>
          </w:p>
        </w:tc>
        <w:tc>
          <w:tcPr>
            <w:tcW w:w="409" w:type="pct"/>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14:paraId="546665DB" w14:textId="1FCF55C3" w:rsidR="00BB7271" w:rsidRPr="00026D96" w:rsidRDefault="00BB7271" w:rsidP="00831880">
            <w:pPr>
              <w:spacing w:after="0" w:line="240" w:lineRule="auto"/>
              <w:jc w:val="center"/>
              <w:rPr>
                <w:rFonts w:ascii="Times New Roman" w:hAnsi="Times New Roman"/>
                <w:sz w:val="16"/>
                <w:szCs w:val="16"/>
              </w:rPr>
            </w:pPr>
            <w:r w:rsidRPr="003E2CA6">
              <w:rPr>
                <w:rFonts w:ascii="Times New Roman" w:hAnsi="Times New Roman"/>
                <w:color w:val="000000"/>
                <w:sz w:val="16"/>
                <w:szCs w:val="16"/>
              </w:rPr>
              <w:t>0,006</w:t>
            </w:r>
          </w:p>
        </w:tc>
        <w:tc>
          <w:tcPr>
            <w:tcW w:w="628" w:type="pct"/>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14:paraId="775E7100" w14:textId="2A229FE0" w:rsidR="00BB7271" w:rsidRPr="00026D96" w:rsidRDefault="00BB7271" w:rsidP="00831880">
            <w:pPr>
              <w:spacing w:after="0" w:line="240" w:lineRule="auto"/>
              <w:jc w:val="center"/>
              <w:rPr>
                <w:rFonts w:ascii="Times New Roman" w:hAnsi="Times New Roman"/>
                <w:sz w:val="16"/>
                <w:szCs w:val="16"/>
              </w:rPr>
            </w:pPr>
            <w:r w:rsidRPr="003E2CA6">
              <w:rPr>
                <w:rFonts w:ascii="Times New Roman" w:hAnsi="Times New Roman"/>
                <w:color w:val="000000"/>
                <w:sz w:val="16"/>
                <w:szCs w:val="16"/>
              </w:rPr>
              <w:t>0,248</w:t>
            </w:r>
          </w:p>
        </w:tc>
        <w:tc>
          <w:tcPr>
            <w:tcW w:w="454" w:type="pct"/>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14:paraId="7D220329" w14:textId="1FA2FC7D" w:rsidR="00BB7271" w:rsidRPr="00026D96" w:rsidRDefault="00BB7271" w:rsidP="00831880">
            <w:pPr>
              <w:spacing w:after="0" w:line="240" w:lineRule="auto"/>
              <w:jc w:val="center"/>
              <w:rPr>
                <w:rFonts w:ascii="Times New Roman" w:hAnsi="Times New Roman"/>
                <w:sz w:val="16"/>
                <w:szCs w:val="16"/>
              </w:rPr>
            </w:pPr>
            <w:r w:rsidRPr="003E2CA6">
              <w:rPr>
                <w:rFonts w:ascii="Times New Roman" w:hAnsi="Times New Roman"/>
                <w:color w:val="000000"/>
                <w:sz w:val="16"/>
                <w:szCs w:val="16"/>
              </w:rPr>
              <w:t>0,2669</w:t>
            </w:r>
          </w:p>
        </w:tc>
      </w:tr>
      <w:tr w:rsidR="00831880" w:rsidRPr="00026D96" w14:paraId="3C5B2C9E" w14:textId="77777777" w:rsidTr="00831880">
        <w:trPr>
          <w:trHeight w:val="20"/>
        </w:trPr>
        <w:tc>
          <w:tcPr>
            <w:tcW w:w="1526" w:type="pct"/>
            <w:tcBorders>
              <w:top w:val="single" w:sz="6" w:space="0" w:color="auto"/>
              <w:left w:val="single" w:sz="6" w:space="0" w:color="auto"/>
              <w:bottom w:val="single" w:sz="6" w:space="0" w:color="auto"/>
              <w:right w:val="single" w:sz="6" w:space="0" w:color="auto"/>
            </w:tcBorders>
            <w:shd w:val="clear" w:color="auto" w:fill="FBD4B4" w:themeFill="accent6" w:themeFillTint="66"/>
            <w:vAlign w:val="center"/>
          </w:tcPr>
          <w:p w14:paraId="5E43C14C" w14:textId="65E42FC1" w:rsidR="00BB7271" w:rsidRPr="00026D96" w:rsidRDefault="00BB7271" w:rsidP="00831880">
            <w:pPr>
              <w:widowControl w:val="0"/>
              <w:tabs>
                <w:tab w:val="left" w:pos="1459"/>
              </w:tabs>
              <w:spacing w:after="0" w:line="240" w:lineRule="auto"/>
              <w:jc w:val="center"/>
              <w:rPr>
                <w:rFonts w:ascii="Times New Roman" w:eastAsia="Times New Roman" w:hAnsi="Times New Roman"/>
                <w:b/>
                <w:i/>
                <w:sz w:val="16"/>
                <w:szCs w:val="16"/>
                <w:lang w:eastAsia="ru-RU"/>
              </w:rPr>
            </w:pPr>
            <w:r>
              <w:rPr>
                <w:rFonts w:ascii="Times New Roman" w:hAnsi="Times New Roman"/>
                <w:b/>
                <w:i/>
                <w:sz w:val="16"/>
                <w:szCs w:val="16"/>
              </w:rPr>
              <w:t>Отопительная котельная МБОУ СОШ №11</w:t>
            </w:r>
          </w:p>
        </w:tc>
        <w:tc>
          <w:tcPr>
            <w:tcW w:w="505" w:type="pct"/>
            <w:tcBorders>
              <w:top w:val="single" w:sz="6" w:space="0" w:color="auto"/>
              <w:left w:val="single" w:sz="6" w:space="0" w:color="auto"/>
              <w:bottom w:val="single" w:sz="6" w:space="0" w:color="auto"/>
              <w:right w:val="single" w:sz="6" w:space="0" w:color="auto"/>
            </w:tcBorders>
            <w:vAlign w:val="center"/>
          </w:tcPr>
          <w:p w14:paraId="685B6C34" w14:textId="520544B3" w:rsidR="00BB7271" w:rsidRPr="00026D96" w:rsidRDefault="00BB7271" w:rsidP="00831880">
            <w:pPr>
              <w:spacing w:after="0" w:line="240" w:lineRule="auto"/>
              <w:jc w:val="center"/>
              <w:rPr>
                <w:rFonts w:ascii="Times New Roman" w:hAnsi="Times New Roman"/>
                <w:bCs/>
                <w:sz w:val="16"/>
                <w:szCs w:val="16"/>
              </w:rPr>
            </w:pPr>
            <w:r w:rsidRPr="003E2CA6">
              <w:rPr>
                <w:rFonts w:ascii="Times New Roman" w:hAnsi="Times New Roman"/>
                <w:color w:val="000000"/>
                <w:sz w:val="16"/>
                <w:szCs w:val="16"/>
              </w:rPr>
              <w:t>0,62</w:t>
            </w:r>
          </w:p>
        </w:tc>
        <w:tc>
          <w:tcPr>
            <w:tcW w:w="445" w:type="pct"/>
            <w:tcBorders>
              <w:top w:val="single" w:sz="6" w:space="0" w:color="auto"/>
              <w:left w:val="single" w:sz="6" w:space="0" w:color="auto"/>
              <w:bottom w:val="single" w:sz="6" w:space="0" w:color="auto"/>
              <w:right w:val="single" w:sz="6" w:space="0" w:color="auto"/>
            </w:tcBorders>
            <w:vAlign w:val="center"/>
          </w:tcPr>
          <w:p w14:paraId="165300CD" w14:textId="64A65197" w:rsidR="00BB7271" w:rsidRPr="00026D96" w:rsidRDefault="00BB7271" w:rsidP="00831880">
            <w:pPr>
              <w:spacing w:after="0" w:line="240" w:lineRule="auto"/>
              <w:jc w:val="center"/>
              <w:rPr>
                <w:rFonts w:ascii="Times New Roman" w:hAnsi="Times New Roman"/>
                <w:bCs/>
                <w:sz w:val="16"/>
                <w:szCs w:val="16"/>
              </w:rPr>
            </w:pPr>
            <w:r w:rsidRPr="003E2CA6">
              <w:rPr>
                <w:rFonts w:ascii="Times New Roman" w:hAnsi="Times New Roman"/>
                <w:color w:val="000000"/>
                <w:sz w:val="16"/>
                <w:szCs w:val="16"/>
              </w:rPr>
              <w:t>0,62</w:t>
            </w:r>
          </w:p>
        </w:tc>
        <w:tc>
          <w:tcPr>
            <w:tcW w:w="578" w:type="pct"/>
            <w:tcBorders>
              <w:top w:val="single" w:sz="6" w:space="0" w:color="auto"/>
              <w:left w:val="single" w:sz="6" w:space="0" w:color="auto"/>
              <w:bottom w:val="single" w:sz="6" w:space="0" w:color="auto"/>
              <w:right w:val="single" w:sz="6" w:space="0" w:color="auto"/>
            </w:tcBorders>
            <w:vAlign w:val="center"/>
          </w:tcPr>
          <w:p w14:paraId="09528042" w14:textId="7D4C8985" w:rsidR="00BB7271" w:rsidRPr="00026D96" w:rsidRDefault="00BB7271" w:rsidP="00831880">
            <w:pPr>
              <w:spacing w:after="0" w:line="240" w:lineRule="auto"/>
              <w:jc w:val="center"/>
              <w:rPr>
                <w:rFonts w:ascii="Times New Roman" w:hAnsi="Times New Roman"/>
                <w:sz w:val="16"/>
                <w:szCs w:val="16"/>
              </w:rPr>
            </w:pPr>
            <w:r w:rsidRPr="003E2CA6">
              <w:rPr>
                <w:rFonts w:ascii="Times New Roman" w:hAnsi="Times New Roman"/>
                <w:color w:val="000000"/>
                <w:sz w:val="16"/>
                <w:szCs w:val="16"/>
              </w:rPr>
              <w:t>0,0011</w:t>
            </w:r>
          </w:p>
        </w:tc>
        <w:tc>
          <w:tcPr>
            <w:tcW w:w="455" w:type="pct"/>
            <w:tcBorders>
              <w:top w:val="single" w:sz="6" w:space="0" w:color="auto"/>
              <w:left w:val="single" w:sz="6" w:space="0" w:color="auto"/>
              <w:bottom w:val="single" w:sz="6" w:space="0" w:color="auto"/>
              <w:right w:val="single" w:sz="6" w:space="0" w:color="auto"/>
            </w:tcBorders>
            <w:vAlign w:val="center"/>
          </w:tcPr>
          <w:p w14:paraId="3D0F17E7" w14:textId="7023E408" w:rsidR="00BB7271" w:rsidRPr="00026D96" w:rsidRDefault="00BB7271" w:rsidP="00831880">
            <w:pPr>
              <w:spacing w:after="0" w:line="240" w:lineRule="auto"/>
              <w:jc w:val="center"/>
              <w:rPr>
                <w:rFonts w:ascii="Times New Roman" w:hAnsi="Times New Roman"/>
                <w:bCs/>
                <w:sz w:val="16"/>
                <w:szCs w:val="16"/>
              </w:rPr>
            </w:pPr>
            <w:r w:rsidRPr="003E2CA6">
              <w:rPr>
                <w:rFonts w:ascii="Times New Roman" w:hAnsi="Times New Roman"/>
                <w:color w:val="000000"/>
                <w:sz w:val="16"/>
                <w:szCs w:val="16"/>
              </w:rPr>
              <w:t>0,288</w:t>
            </w:r>
          </w:p>
        </w:tc>
        <w:tc>
          <w:tcPr>
            <w:tcW w:w="409" w:type="pct"/>
            <w:tcBorders>
              <w:top w:val="single" w:sz="6" w:space="0" w:color="auto"/>
              <w:left w:val="single" w:sz="6" w:space="0" w:color="auto"/>
              <w:bottom w:val="single" w:sz="6" w:space="0" w:color="auto"/>
              <w:right w:val="single" w:sz="6" w:space="0" w:color="auto"/>
            </w:tcBorders>
            <w:vAlign w:val="center"/>
          </w:tcPr>
          <w:p w14:paraId="0714CE0A" w14:textId="2DE6C19E" w:rsidR="00BB7271" w:rsidRPr="00026D96" w:rsidRDefault="00BB7271" w:rsidP="00831880">
            <w:pPr>
              <w:spacing w:after="0" w:line="240" w:lineRule="auto"/>
              <w:jc w:val="center"/>
              <w:rPr>
                <w:rFonts w:ascii="Times New Roman" w:hAnsi="Times New Roman"/>
                <w:sz w:val="16"/>
                <w:szCs w:val="16"/>
              </w:rPr>
            </w:pPr>
            <w:r w:rsidRPr="003E2CA6">
              <w:rPr>
                <w:rFonts w:ascii="Times New Roman" w:hAnsi="Times New Roman"/>
                <w:color w:val="000000"/>
                <w:sz w:val="16"/>
                <w:szCs w:val="16"/>
              </w:rPr>
              <w:t>0,0044</w:t>
            </w:r>
          </w:p>
        </w:tc>
        <w:tc>
          <w:tcPr>
            <w:tcW w:w="628" w:type="pct"/>
            <w:tcBorders>
              <w:top w:val="single" w:sz="6" w:space="0" w:color="auto"/>
              <w:left w:val="single" w:sz="6" w:space="0" w:color="auto"/>
              <w:bottom w:val="single" w:sz="6" w:space="0" w:color="auto"/>
              <w:right w:val="single" w:sz="6" w:space="0" w:color="auto"/>
            </w:tcBorders>
            <w:vAlign w:val="center"/>
          </w:tcPr>
          <w:p w14:paraId="4431164C" w14:textId="44EAD98E" w:rsidR="00BB7271" w:rsidRPr="00026D96" w:rsidRDefault="00BB7271" w:rsidP="00831880">
            <w:pPr>
              <w:spacing w:after="0" w:line="240" w:lineRule="auto"/>
              <w:jc w:val="center"/>
              <w:rPr>
                <w:rFonts w:ascii="Times New Roman" w:hAnsi="Times New Roman"/>
                <w:sz w:val="16"/>
                <w:szCs w:val="16"/>
              </w:rPr>
            </w:pPr>
            <w:r w:rsidRPr="003E2CA6">
              <w:rPr>
                <w:rFonts w:ascii="Times New Roman" w:hAnsi="Times New Roman"/>
                <w:color w:val="000000"/>
                <w:sz w:val="16"/>
                <w:szCs w:val="16"/>
              </w:rPr>
              <w:t>0,2924</w:t>
            </w:r>
          </w:p>
        </w:tc>
        <w:tc>
          <w:tcPr>
            <w:tcW w:w="454" w:type="pct"/>
            <w:tcBorders>
              <w:top w:val="single" w:sz="6" w:space="0" w:color="auto"/>
              <w:left w:val="single" w:sz="6" w:space="0" w:color="auto"/>
              <w:bottom w:val="single" w:sz="6" w:space="0" w:color="auto"/>
              <w:right w:val="single" w:sz="6" w:space="0" w:color="auto"/>
            </w:tcBorders>
            <w:vAlign w:val="center"/>
          </w:tcPr>
          <w:p w14:paraId="2A313216" w14:textId="6ADD7DF8" w:rsidR="00BB7271" w:rsidRPr="00026D96" w:rsidRDefault="00BB7271" w:rsidP="00831880">
            <w:pPr>
              <w:spacing w:after="0" w:line="240" w:lineRule="auto"/>
              <w:jc w:val="center"/>
              <w:rPr>
                <w:rFonts w:ascii="Times New Roman" w:hAnsi="Times New Roman"/>
                <w:sz w:val="16"/>
                <w:szCs w:val="16"/>
              </w:rPr>
            </w:pPr>
            <w:r w:rsidRPr="003E2CA6">
              <w:rPr>
                <w:rFonts w:ascii="Times New Roman" w:hAnsi="Times New Roman"/>
                <w:color w:val="000000"/>
                <w:sz w:val="16"/>
                <w:szCs w:val="16"/>
              </w:rPr>
              <w:t>0,3265</w:t>
            </w:r>
          </w:p>
        </w:tc>
      </w:tr>
      <w:tr w:rsidR="00BB7271" w:rsidRPr="00026D96" w14:paraId="671B1380" w14:textId="77777777" w:rsidTr="00831880">
        <w:trPr>
          <w:trHeight w:val="20"/>
        </w:trPr>
        <w:tc>
          <w:tcPr>
            <w:tcW w:w="5000" w:type="pct"/>
            <w:gridSpan w:val="8"/>
            <w:tcBorders>
              <w:top w:val="single" w:sz="6" w:space="0" w:color="auto"/>
              <w:left w:val="single" w:sz="6" w:space="0" w:color="auto"/>
              <w:bottom w:val="single" w:sz="6" w:space="0" w:color="auto"/>
              <w:right w:val="single" w:sz="6" w:space="0" w:color="auto"/>
            </w:tcBorders>
            <w:shd w:val="clear" w:color="auto" w:fill="FBD4B4" w:themeFill="accent6" w:themeFillTint="66"/>
            <w:vAlign w:val="center"/>
          </w:tcPr>
          <w:p w14:paraId="10CB6CD6" w14:textId="3165218A" w:rsidR="00BB7271" w:rsidRPr="00026D96" w:rsidRDefault="00BB7271" w:rsidP="00831880">
            <w:pPr>
              <w:autoSpaceDE w:val="0"/>
              <w:autoSpaceDN w:val="0"/>
              <w:adjustRightInd w:val="0"/>
              <w:spacing w:after="0" w:line="240" w:lineRule="auto"/>
              <w:jc w:val="center"/>
              <w:rPr>
                <w:rFonts w:ascii="Times New Roman" w:hAnsi="Times New Roman"/>
                <w:b/>
                <w:i/>
                <w:sz w:val="16"/>
                <w:szCs w:val="16"/>
              </w:rPr>
            </w:pPr>
            <w:r w:rsidRPr="00026D96">
              <w:rPr>
                <w:rFonts w:ascii="Times New Roman" w:hAnsi="Times New Roman"/>
                <w:b/>
                <w:i/>
                <w:sz w:val="16"/>
                <w:szCs w:val="16"/>
              </w:rPr>
              <w:t>2025 год</w:t>
            </w:r>
          </w:p>
        </w:tc>
      </w:tr>
      <w:tr w:rsidR="00831880" w:rsidRPr="00026D96" w14:paraId="3286B16D" w14:textId="77777777" w:rsidTr="00831880">
        <w:trPr>
          <w:trHeight w:val="20"/>
        </w:trPr>
        <w:tc>
          <w:tcPr>
            <w:tcW w:w="1526" w:type="pct"/>
            <w:tcBorders>
              <w:top w:val="single" w:sz="6" w:space="0" w:color="auto"/>
              <w:left w:val="single" w:sz="6" w:space="0" w:color="auto"/>
              <w:bottom w:val="single" w:sz="6" w:space="0" w:color="auto"/>
              <w:right w:val="single" w:sz="6" w:space="0" w:color="auto"/>
            </w:tcBorders>
            <w:shd w:val="clear" w:color="auto" w:fill="FBD4B4" w:themeFill="accent6" w:themeFillTint="66"/>
            <w:vAlign w:val="center"/>
          </w:tcPr>
          <w:p w14:paraId="14C7F377" w14:textId="37FE8017" w:rsidR="00BB7271" w:rsidRPr="00026D96" w:rsidRDefault="00BB7271" w:rsidP="00831880">
            <w:pPr>
              <w:widowControl w:val="0"/>
              <w:tabs>
                <w:tab w:val="left" w:pos="1459"/>
              </w:tabs>
              <w:spacing w:after="0" w:line="240" w:lineRule="auto"/>
              <w:jc w:val="center"/>
              <w:rPr>
                <w:rFonts w:ascii="Times New Roman" w:hAnsi="Times New Roman"/>
                <w:bCs/>
                <w:color w:val="FF0000"/>
                <w:sz w:val="16"/>
                <w:szCs w:val="16"/>
              </w:rPr>
            </w:pPr>
            <w:r>
              <w:rPr>
                <w:rFonts w:ascii="Times New Roman" w:hAnsi="Times New Roman"/>
                <w:b/>
                <w:i/>
                <w:sz w:val="16"/>
                <w:szCs w:val="16"/>
              </w:rPr>
              <w:t>Отопительная котельная МБДОУ №35</w:t>
            </w:r>
          </w:p>
        </w:tc>
        <w:tc>
          <w:tcPr>
            <w:tcW w:w="505" w:type="pct"/>
            <w:tcBorders>
              <w:top w:val="single" w:sz="6" w:space="0" w:color="auto"/>
              <w:left w:val="single" w:sz="6" w:space="0" w:color="auto"/>
              <w:bottom w:val="single" w:sz="6" w:space="0" w:color="auto"/>
              <w:right w:val="single" w:sz="6" w:space="0" w:color="auto"/>
            </w:tcBorders>
            <w:vAlign w:val="center"/>
          </w:tcPr>
          <w:p w14:paraId="55D3C72A" w14:textId="694D7EC7" w:rsidR="00BB7271" w:rsidRPr="00026D96" w:rsidRDefault="00BB7271" w:rsidP="00831880">
            <w:pPr>
              <w:spacing w:after="0" w:line="240" w:lineRule="auto"/>
              <w:jc w:val="center"/>
              <w:rPr>
                <w:rFonts w:ascii="Times New Roman" w:hAnsi="Times New Roman"/>
                <w:sz w:val="16"/>
                <w:szCs w:val="16"/>
              </w:rPr>
            </w:pPr>
            <w:r w:rsidRPr="003E2CA6">
              <w:rPr>
                <w:rFonts w:ascii="Times New Roman" w:hAnsi="Times New Roman"/>
                <w:color w:val="000000"/>
                <w:sz w:val="16"/>
                <w:szCs w:val="16"/>
              </w:rPr>
              <w:t>0,43</w:t>
            </w:r>
          </w:p>
        </w:tc>
        <w:tc>
          <w:tcPr>
            <w:tcW w:w="445" w:type="pct"/>
            <w:tcBorders>
              <w:top w:val="single" w:sz="6" w:space="0" w:color="auto"/>
              <w:left w:val="single" w:sz="6" w:space="0" w:color="auto"/>
              <w:bottom w:val="single" w:sz="6" w:space="0" w:color="auto"/>
              <w:right w:val="single" w:sz="6" w:space="0" w:color="auto"/>
            </w:tcBorders>
            <w:vAlign w:val="center"/>
          </w:tcPr>
          <w:p w14:paraId="388C732B" w14:textId="3992DF00" w:rsidR="00BB7271" w:rsidRPr="00026D96" w:rsidRDefault="00BB7271" w:rsidP="00831880">
            <w:pPr>
              <w:spacing w:after="0" w:line="240" w:lineRule="auto"/>
              <w:jc w:val="center"/>
              <w:rPr>
                <w:rFonts w:ascii="Times New Roman" w:hAnsi="Times New Roman"/>
                <w:sz w:val="16"/>
                <w:szCs w:val="16"/>
              </w:rPr>
            </w:pPr>
            <w:r w:rsidRPr="003E2CA6">
              <w:rPr>
                <w:rFonts w:ascii="Times New Roman" w:hAnsi="Times New Roman"/>
                <w:color w:val="000000"/>
                <w:sz w:val="16"/>
                <w:szCs w:val="16"/>
              </w:rPr>
              <w:t>0,43</w:t>
            </w:r>
          </w:p>
        </w:tc>
        <w:tc>
          <w:tcPr>
            <w:tcW w:w="578" w:type="pct"/>
            <w:tcBorders>
              <w:top w:val="single" w:sz="6" w:space="0" w:color="auto"/>
              <w:left w:val="single" w:sz="6" w:space="0" w:color="auto"/>
              <w:bottom w:val="single" w:sz="6" w:space="0" w:color="auto"/>
              <w:right w:val="single" w:sz="6" w:space="0" w:color="auto"/>
            </w:tcBorders>
            <w:vAlign w:val="center"/>
          </w:tcPr>
          <w:p w14:paraId="7F2B1B73" w14:textId="5AB17966" w:rsidR="00BB7271" w:rsidRPr="00026D96" w:rsidRDefault="00BB7271" w:rsidP="00831880">
            <w:pPr>
              <w:spacing w:after="0" w:line="240" w:lineRule="auto"/>
              <w:jc w:val="center"/>
              <w:rPr>
                <w:rFonts w:ascii="Times New Roman" w:hAnsi="Times New Roman"/>
                <w:sz w:val="16"/>
                <w:szCs w:val="16"/>
              </w:rPr>
            </w:pPr>
            <w:r w:rsidRPr="003E2CA6">
              <w:rPr>
                <w:rFonts w:ascii="Times New Roman" w:hAnsi="Times New Roman"/>
                <w:color w:val="000000"/>
                <w:sz w:val="16"/>
                <w:szCs w:val="16"/>
              </w:rPr>
              <w:t>0,0005</w:t>
            </w:r>
          </w:p>
        </w:tc>
        <w:tc>
          <w:tcPr>
            <w:tcW w:w="455" w:type="pct"/>
            <w:tcBorders>
              <w:top w:val="single" w:sz="6" w:space="0" w:color="auto"/>
              <w:left w:val="single" w:sz="6" w:space="0" w:color="auto"/>
              <w:bottom w:val="single" w:sz="6" w:space="0" w:color="auto"/>
              <w:right w:val="single" w:sz="6" w:space="0" w:color="auto"/>
            </w:tcBorders>
            <w:vAlign w:val="center"/>
          </w:tcPr>
          <w:p w14:paraId="33C8FB05" w14:textId="241ABE20" w:rsidR="00BB7271" w:rsidRPr="00026D96" w:rsidRDefault="00BB7271" w:rsidP="00831880">
            <w:pPr>
              <w:spacing w:after="0" w:line="240" w:lineRule="auto"/>
              <w:jc w:val="center"/>
              <w:rPr>
                <w:rFonts w:ascii="Times New Roman" w:hAnsi="Times New Roman"/>
                <w:sz w:val="16"/>
                <w:szCs w:val="16"/>
              </w:rPr>
            </w:pPr>
            <w:r w:rsidRPr="003E2CA6">
              <w:rPr>
                <w:rFonts w:ascii="Times New Roman" w:hAnsi="Times New Roman"/>
                <w:color w:val="000000"/>
                <w:sz w:val="16"/>
                <w:szCs w:val="16"/>
              </w:rPr>
              <w:t>0,29</w:t>
            </w:r>
          </w:p>
        </w:tc>
        <w:tc>
          <w:tcPr>
            <w:tcW w:w="409" w:type="pct"/>
            <w:tcBorders>
              <w:top w:val="single" w:sz="6" w:space="0" w:color="auto"/>
              <w:left w:val="single" w:sz="6" w:space="0" w:color="auto"/>
              <w:bottom w:val="single" w:sz="6" w:space="0" w:color="auto"/>
              <w:right w:val="single" w:sz="6" w:space="0" w:color="auto"/>
            </w:tcBorders>
            <w:vAlign w:val="center"/>
          </w:tcPr>
          <w:p w14:paraId="4052CC8D" w14:textId="63B5FAAA" w:rsidR="00BB7271" w:rsidRPr="00026D96" w:rsidRDefault="00BB7271" w:rsidP="00831880">
            <w:pPr>
              <w:spacing w:after="0" w:line="240" w:lineRule="auto"/>
              <w:jc w:val="center"/>
              <w:rPr>
                <w:rFonts w:ascii="Times New Roman" w:hAnsi="Times New Roman"/>
                <w:sz w:val="16"/>
                <w:szCs w:val="16"/>
              </w:rPr>
            </w:pPr>
            <w:r w:rsidRPr="003E2CA6">
              <w:rPr>
                <w:rFonts w:ascii="Times New Roman" w:hAnsi="Times New Roman"/>
                <w:color w:val="000000"/>
                <w:sz w:val="16"/>
                <w:szCs w:val="16"/>
              </w:rPr>
              <w:t>0,004</w:t>
            </w:r>
          </w:p>
        </w:tc>
        <w:tc>
          <w:tcPr>
            <w:tcW w:w="628" w:type="pct"/>
            <w:tcBorders>
              <w:top w:val="single" w:sz="6" w:space="0" w:color="auto"/>
              <w:left w:val="single" w:sz="6" w:space="0" w:color="auto"/>
              <w:bottom w:val="single" w:sz="6" w:space="0" w:color="auto"/>
              <w:right w:val="single" w:sz="6" w:space="0" w:color="auto"/>
            </w:tcBorders>
            <w:vAlign w:val="center"/>
          </w:tcPr>
          <w:p w14:paraId="437E1FFA" w14:textId="5686BA32" w:rsidR="00BB7271" w:rsidRPr="00026D96" w:rsidRDefault="00BB7271" w:rsidP="00831880">
            <w:pPr>
              <w:spacing w:after="0" w:line="240" w:lineRule="auto"/>
              <w:jc w:val="center"/>
              <w:rPr>
                <w:rFonts w:ascii="Times New Roman" w:hAnsi="Times New Roman"/>
                <w:sz w:val="16"/>
                <w:szCs w:val="16"/>
              </w:rPr>
            </w:pPr>
            <w:r w:rsidRPr="003E2CA6">
              <w:rPr>
                <w:rFonts w:ascii="Times New Roman" w:hAnsi="Times New Roman"/>
                <w:color w:val="000000"/>
                <w:sz w:val="16"/>
                <w:szCs w:val="16"/>
              </w:rPr>
              <w:t>0,294</w:t>
            </w:r>
          </w:p>
        </w:tc>
        <w:tc>
          <w:tcPr>
            <w:tcW w:w="454" w:type="pct"/>
            <w:tcBorders>
              <w:top w:val="single" w:sz="6" w:space="0" w:color="auto"/>
              <w:left w:val="single" w:sz="6" w:space="0" w:color="auto"/>
              <w:bottom w:val="single" w:sz="6" w:space="0" w:color="auto"/>
              <w:right w:val="single" w:sz="6" w:space="0" w:color="auto"/>
            </w:tcBorders>
            <w:vAlign w:val="center"/>
          </w:tcPr>
          <w:p w14:paraId="589DA318" w14:textId="24197459" w:rsidR="00BB7271" w:rsidRPr="00026D96" w:rsidRDefault="00BB7271" w:rsidP="00831880">
            <w:pPr>
              <w:spacing w:after="0" w:line="240" w:lineRule="auto"/>
              <w:jc w:val="center"/>
              <w:rPr>
                <w:rFonts w:ascii="Times New Roman" w:hAnsi="Times New Roman"/>
                <w:sz w:val="16"/>
                <w:szCs w:val="16"/>
              </w:rPr>
            </w:pPr>
            <w:r w:rsidRPr="003E2CA6">
              <w:rPr>
                <w:rFonts w:ascii="Times New Roman" w:hAnsi="Times New Roman"/>
                <w:color w:val="000000"/>
                <w:sz w:val="16"/>
                <w:szCs w:val="16"/>
              </w:rPr>
              <w:t>0,1355</w:t>
            </w:r>
          </w:p>
        </w:tc>
      </w:tr>
      <w:tr w:rsidR="00831880" w:rsidRPr="00026D96" w14:paraId="0490A452" w14:textId="77777777" w:rsidTr="00831880">
        <w:trPr>
          <w:trHeight w:val="20"/>
        </w:trPr>
        <w:tc>
          <w:tcPr>
            <w:tcW w:w="1526" w:type="pct"/>
            <w:tcBorders>
              <w:top w:val="single" w:sz="6" w:space="0" w:color="auto"/>
              <w:left w:val="single" w:sz="6" w:space="0" w:color="auto"/>
              <w:bottom w:val="single" w:sz="6" w:space="0" w:color="auto"/>
              <w:right w:val="single" w:sz="6" w:space="0" w:color="auto"/>
            </w:tcBorders>
            <w:shd w:val="clear" w:color="auto" w:fill="FBD4B4" w:themeFill="accent6" w:themeFillTint="66"/>
            <w:vAlign w:val="center"/>
          </w:tcPr>
          <w:p w14:paraId="75B66B48" w14:textId="0FC46C66" w:rsidR="00BB7271" w:rsidRPr="00026D96" w:rsidRDefault="00BB7271" w:rsidP="00831880">
            <w:pPr>
              <w:widowControl w:val="0"/>
              <w:tabs>
                <w:tab w:val="left" w:pos="1459"/>
              </w:tabs>
              <w:spacing w:after="0" w:line="240" w:lineRule="auto"/>
              <w:jc w:val="center"/>
              <w:rPr>
                <w:rFonts w:ascii="Times New Roman" w:eastAsia="Times New Roman" w:hAnsi="Times New Roman"/>
                <w:b/>
                <w:i/>
                <w:sz w:val="16"/>
                <w:szCs w:val="16"/>
                <w:lang w:eastAsia="ru-RU"/>
              </w:rPr>
            </w:pPr>
            <w:r>
              <w:rPr>
                <w:rFonts w:ascii="Times New Roman" w:hAnsi="Times New Roman"/>
                <w:b/>
                <w:i/>
                <w:sz w:val="16"/>
                <w:szCs w:val="16"/>
              </w:rPr>
              <w:t xml:space="preserve">Отопительная котельная МКУК КДЦ </w:t>
            </w:r>
            <w:r w:rsidR="00FD4910">
              <w:rPr>
                <w:rFonts w:ascii="Times New Roman" w:hAnsi="Times New Roman"/>
                <w:b/>
                <w:i/>
                <w:sz w:val="16"/>
                <w:szCs w:val="16"/>
              </w:rPr>
              <w:t>«</w:t>
            </w:r>
            <w:proofErr w:type="spellStart"/>
            <w:r>
              <w:rPr>
                <w:rFonts w:ascii="Times New Roman" w:hAnsi="Times New Roman"/>
                <w:b/>
                <w:i/>
                <w:sz w:val="16"/>
                <w:szCs w:val="16"/>
              </w:rPr>
              <w:t>Кирпильский</w:t>
            </w:r>
            <w:proofErr w:type="spellEnd"/>
            <w:r w:rsidR="00FD4910">
              <w:rPr>
                <w:rFonts w:ascii="Times New Roman" w:hAnsi="Times New Roman"/>
                <w:b/>
                <w:i/>
                <w:sz w:val="16"/>
                <w:szCs w:val="16"/>
              </w:rPr>
              <w:t>»</w:t>
            </w:r>
          </w:p>
        </w:tc>
        <w:tc>
          <w:tcPr>
            <w:tcW w:w="505" w:type="pct"/>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14:paraId="723E9311" w14:textId="01185E8C" w:rsidR="00BB7271" w:rsidRPr="00026D96" w:rsidRDefault="00BB7271" w:rsidP="00831880">
            <w:pPr>
              <w:spacing w:after="0" w:line="240" w:lineRule="auto"/>
              <w:jc w:val="center"/>
              <w:rPr>
                <w:rFonts w:ascii="Times New Roman" w:hAnsi="Times New Roman"/>
                <w:bCs/>
                <w:sz w:val="16"/>
                <w:szCs w:val="16"/>
              </w:rPr>
            </w:pPr>
            <w:r w:rsidRPr="003E2CA6">
              <w:rPr>
                <w:rFonts w:ascii="Times New Roman" w:hAnsi="Times New Roman"/>
                <w:color w:val="000000"/>
                <w:sz w:val="16"/>
                <w:szCs w:val="16"/>
              </w:rPr>
              <w:t>0,516</w:t>
            </w:r>
          </w:p>
        </w:tc>
        <w:tc>
          <w:tcPr>
            <w:tcW w:w="445" w:type="pct"/>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14:paraId="659CD69B" w14:textId="6F5BD3D0" w:rsidR="00BB7271" w:rsidRPr="00026D96" w:rsidRDefault="00BB7271" w:rsidP="00831880">
            <w:pPr>
              <w:spacing w:after="0" w:line="240" w:lineRule="auto"/>
              <w:jc w:val="center"/>
              <w:rPr>
                <w:rFonts w:ascii="Times New Roman" w:hAnsi="Times New Roman"/>
                <w:bCs/>
                <w:sz w:val="16"/>
                <w:szCs w:val="16"/>
              </w:rPr>
            </w:pPr>
            <w:r w:rsidRPr="003E2CA6">
              <w:rPr>
                <w:rFonts w:ascii="Times New Roman" w:hAnsi="Times New Roman"/>
                <w:color w:val="000000"/>
                <w:sz w:val="16"/>
                <w:szCs w:val="16"/>
              </w:rPr>
              <w:t>0,516</w:t>
            </w:r>
          </w:p>
        </w:tc>
        <w:tc>
          <w:tcPr>
            <w:tcW w:w="578" w:type="pct"/>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14:paraId="4CE1D3A5" w14:textId="2D59A35E" w:rsidR="00BB7271" w:rsidRPr="00026D96" w:rsidRDefault="00BB7271" w:rsidP="00831880">
            <w:pPr>
              <w:spacing w:after="0" w:line="240" w:lineRule="auto"/>
              <w:jc w:val="center"/>
              <w:rPr>
                <w:rFonts w:ascii="Times New Roman" w:hAnsi="Times New Roman"/>
                <w:sz w:val="16"/>
                <w:szCs w:val="16"/>
              </w:rPr>
            </w:pPr>
            <w:r w:rsidRPr="003E2CA6">
              <w:rPr>
                <w:rFonts w:ascii="Times New Roman" w:hAnsi="Times New Roman"/>
                <w:color w:val="000000"/>
                <w:sz w:val="16"/>
                <w:szCs w:val="16"/>
              </w:rPr>
              <w:t>0,0011</w:t>
            </w:r>
          </w:p>
        </w:tc>
        <w:tc>
          <w:tcPr>
            <w:tcW w:w="455" w:type="pct"/>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14:paraId="0E814AE5" w14:textId="565C0A0B" w:rsidR="00BB7271" w:rsidRPr="00026D96" w:rsidRDefault="00BB7271" w:rsidP="00831880">
            <w:pPr>
              <w:spacing w:after="0" w:line="240" w:lineRule="auto"/>
              <w:jc w:val="center"/>
              <w:rPr>
                <w:rFonts w:ascii="Times New Roman" w:hAnsi="Times New Roman"/>
                <w:bCs/>
                <w:sz w:val="16"/>
                <w:szCs w:val="16"/>
              </w:rPr>
            </w:pPr>
            <w:r w:rsidRPr="003E2CA6">
              <w:rPr>
                <w:rFonts w:ascii="Times New Roman" w:hAnsi="Times New Roman"/>
                <w:color w:val="000000"/>
                <w:sz w:val="16"/>
                <w:szCs w:val="16"/>
              </w:rPr>
              <w:t>0,242</w:t>
            </w:r>
          </w:p>
        </w:tc>
        <w:tc>
          <w:tcPr>
            <w:tcW w:w="409" w:type="pct"/>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14:paraId="1122E087" w14:textId="4DA903A6" w:rsidR="00BB7271" w:rsidRPr="00026D96" w:rsidRDefault="00BB7271" w:rsidP="00831880">
            <w:pPr>
              <w:spacing w:after="0" w:line="240" w:lineRule="auto"/>
              <w:jc w:val="center"/>
              <w:rPr>
                <w:rFonts w:ascii="Times New Roman" w:hAnsi="Times New Roman"/>
                <w:sz w:val="16"/>
                <w:szCs w:val="16"/>
              </w:rPr>
            </w:pPr>
            <w:r w:rsidRPr="003E2CA6">
              <w:rPr>
                <w:rFonts w:ascii="Times New Roman" w:hAnsi="Times New Roman"/>
                <w:color w:val="000000"/>
                <w:sz w:val="16"/>
                <w:szCs w:val="16"/>
              </w:rPr>
              <w:t>0,006</w:t>
            </w:r>
          </w:p>
        </w:tc>
        <w:tc>
          <w:tcPr>
            <w:tcW w:w="628" w:type="pct"/>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14:paraId="020C4A67" w14:textId="0D6D3FB7" w:rsidR="00BB7271" w:rsidRPr="00026D96" w:rsidRDefault="00BB7271" w:rsidP="00831880">
            <w:pPr>
              <w:spacing w:after="0" w:line="240" w:lineRule="auto"/>
              <w:jc w:val="center"/>
              <w:rPr>
                <w:rFonts w:ascii="Times New Roman" w:hAnsi="Times New Roman"/>
                <w:sz w:val="16"/>
                <w:szCs w:val="16"/>
              </w:rPr>
            </w:pPr>
            <w:r w:rsidRPr="003E2CA6">
              <w:rPr>
                <w:rFonts w:ascii="Times New Roman" w:hAnsi="Times New Roman"/>
                <w:color w:val="000000"/>
                <w:sz w:val="16"/>
                <w:szCs w:val="16"/>
              </w:rPr>
              <w:t>0,248</w:t>
            </w:r>
          </w:p>
        </w:tc>
        <w:tc>
          <w:tcPr>
            <w:tcW w:w="454" w:type="pct"/>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14:paraId="2C8EFD1A" w14:textId="203DE777" w:rsidR="00BB7271" w:rsidRPr="00026D96" w:rsidRDefault="00BB7271" w:rsidP="00831880">
            <w:pPr>
              <w:spacing w:after="0" w:line="240" w:lineRule="auto"/>
              <w:jc w:val="center"/>
              <w:rPr>
                <w:rFonts w:ascii="Times New Roman" w:hAnsi="Times New Roman"/>
                <w:sz w:val="16"/>
                <w:szCs w:val="16"/>
              </w:rPr>
            </w:pPr>
            <w:r w:rsidRPr="003E2CA6">
              <w:rPr>
                <w:rFonts w:ascii="Times New Roman" w:hAnsi="Times New Roman"/>
                <w:color w:val="000000"/>
                <w:sz w:val="16"/>
                <w:szCs w:val="16"/>
              </w:rPr>
              <w:t>0,2669</w:t>
            </w:r>
          </w:p>
        </w:tc>
      </w:tr>
      <w:tr w:rsidR="00831880" w:rsidRPr="00026D96" w14:paraId="4A75170F" w14:textId="77777777" w:rsidTr="00831880">
        <w:trPr>
          <w:trHeight w:val="80"/>
        </w:trPr>
        <w:tc>
          <w:tcPr>
            <w:tcW w:w="1526" w:type="pct"/>
            <w:tcBorders>
              <w:top w:val="single" w:sz="6" w:space="0" w:color="auto"/>
              <w:left w:val="single" w:sz="6" w:space="0" w:color="auto"/>
              <w:bottom w:val="single" w:sz="6" w:space="0" w:color="auto"/>
              <w:right w:val="single" w:sz="6" w:space="0" w:color="auto"/>
            </w:tcBorders>
            <w:shd w:val="clear" w:color="auto" w:fill="FBD4B4" w:themeFill="accent6" w:themeFillTint="66"/>
            <w:vAlign w:val="center"/>
          </w:tcPr>
          <w:p w14:paraId="3BFC880D" w14:textId="375DE30B" w:rsidR="00BB7271" w:rsidRPr="00026D96" w:rsidRDefault="00BB7271" w:rsidP="00831880">
            <w:pPr>
              <w:widowControl w:val="0"/>
              <w:tabs>
                <w:tab w:val="left" w:pos="1459"/>
              </w:tabs>
              <w:spacing w:after="0" w:line="240" w:lineRule="auto"/>
              <w:jc w:val="center"/>
              <w:rPr>
                <w:rFonts w:ascii="Times New Roman" w:eastAsia="Times New Roman" w:hAnsi="Times New Roman"/>
                <w:b/>
                <w:i/>
                <w:sz w:val="16"/>
                <w:szCs w:val="16"/>
                <w:lang w:eastAsia="ru-RU"/>
              </w:rPr>
            </w:pPr>
            <w:r>
              <w:rPr>
                <w:rFonts w:ascii="Times New Roman" w:hAnsi="Times New Roman"/>
                <w:b/>
                <w:i/>
                <w:sz w:val="16"/>
                <w:szCs w:val="16"/>
              </w:rPr>
              <w:t>Отопительная котельная МБОУ СОШ №11</w:t>
            </w:r>
          </w:p>
        </w:tc>
        <w:tc>
          <w:tcPr>
            <w:tcW w:w="505" w:type="pct"/>
            <w:tcBorders>
              <w:top w:val="single" w:sz="6" w:space="0" w:color="auto"/>
              <w:left w:val="single" w:sz="6" w:space="0" w:color="auto"/>
              <w:bottom w:val="single" w:sz="6" w:space="0" w:color="auto"/>
              <w:right w:val="single" w:sz="6" w:space="0" w:color="auto"/>
            </w:tcBorders>
            <w:vAlign w:val="center"/>
          </w:tcPr>
          <w:p w14:paraId="61FC1F48" w14:textId="5A5E1AE2" w:rsidR="00BB7271" w:rsidRPr="00026D96" w:rsidRDefault="00BB7271" w:rsidP="00831880">
            <w:pPr>
              <w:spacing w:after="0" w:line="240" w:lineRule="auto"/>
              <w:jc w:val="center"/>
              <w:rPr>
                <w:rFonts w:ascii="Times New Roman" w:hAnsi="Times New Roman"/>
                <w:bCs/>
                <w:sz w:val="16"/>
                <w:szCs w:val="16"/>
              </w:rPr>
            </w:pPr>
            <w:r w:rsidRPr="003E2CA6">
              <w:rPr>
                <w:rFonts w:ascii="Times New Roman" w:hAnsi="Times New Roman"/>
                <w:color w:val="000000"/>
                <w:sz w:val="16"/>
                <w:szCs w:val="16"/>
              </w:rPr>
              <w:t>0,62</w:t>
            </w:r>
          </w:p>
        </w:tc>
        <w:tc>
          <w:tcPr>
            <w:tcW w:w="445" w:type="pct"/>
            <w:tcBorders>
              <w:top w:val="single" w:sz="6" w:space="0" w:color="auto"/>
              <w:left w:val="single" w:sz="6" w:space="0" w:color="auto"/>
              <w:bottom w:val="single" w:sz="6" w:space="0" w:color="auto"/>
              <w:right w:val="single" w:sz="6" w:space="0" w:color="auto"/>
            </w:tcBorders>
            <w:vAlign w:val="center"/>
          </w:tcPr>
          <w:p w14:paraId="2048EEB7" w14:textId="3D930949" w:rsidR="00BB7271" w:rsidRPr="00026D96" w:rsidRDefault="00BB7271" w:rsidP="00831880">
            <w:pPr>
              <w:spacing w:after="0" w:line="240" w:lineRule="auto"/>
              <w:jc w:val="center"/>
              <w:rPr>
                <w:rFonts w:ascii="Times New Roman" w:hAnsi="Times New Roman"/>
                <w:bCs/>
                <w:sz w:val="16"/>
                <w:szCs w:val="16"/>
              </w:rPr>
            </w:pPr>
            <w:r w:rsidRPr="003E2CA6">
              <w:rPr>
                <w:rFonts w:ascii="Times New Roman" w:hAnsi="Times New Roman"/>
                <w:color w:val="000000"/>
                <w:sz w:val="16"/>
                <w:szCs w:val="16"/>
              </w:rPr>
              <w:t>0,62</w:t>
            </w:r>
          </w:p>
        </w:tc>
        <w:tc>
          <w:tcPr>
            <w:tcW w:w="578" w:type="pct"/>
            <w:tcBorders>
              <w:top w:val="single" w:sz="6" w:space="0" w:color="auto"/>
              <w:left w:val="single" w:sz="6" w:space="0" w:color="auto"/>
              <w:bottom w:val="single" w:sz="6" w:space="0" w:color="auto"/>
              <w:right w:val="single" w:sz="6" w:space="0" w:color="auto"/>
            </w:tcBorders>
            <w:vAlign w:val="center"/>
          </w:tcPr>
          <w:p w14:paraId="28FAA8FD" w14:textId="18A104C9" w:rsidR="00BB7271" w:rsidRPr="00026D96" w:rsidRDefault="00BB7271" w:rsidP="00831880">
            <w:pPr>
              <w:spacing w:after="0" w:line="240" w:lineRule="auto"/>
              <w:jc w:val="center"/>
              <w:rPr>
                <w:rFonts w:ascii="Times New Roman" w:hAnsi="Times New Roman"/>
                <w:sz w:val="16"/>
                <w:szCs w:val="16"/>
              </w:rPr>
            </w:pPr>
            <w:r w:rsidRPr="003E2CA6">
              <w:rPr>
                <w:rFonts w:ascii="Times New Roman" w:hAnsi="Times New Roman"/>
                <w:color w:val="000000"/>
                <w:sz w:val="16"/>
                <w:szCs w:val="16"/>
              </w:rPr>
              <w:t>0,0011</w:t>
            </w:r>
          </w:p>
        </w:tc>
        <w:tc>
          <w:tcPr>
            <w:tcW w:w="455" w:type="pct"/>
            <w:tcBorders>
              <w:top w:val="single" w:sz="6" w:space="0" w:color="auto"/>
              <w:left w:val="single" w:sz="6" w:space="0" w:color="auto"/>
              <w:bottom w:val="single" w:sz="6" w:space="0" w:color="auto"/>
              <w:right w:val="single" w:sz="6" w:space="0" w:color="auto"/>
            </w:tcBorders>
            <w:vAlign w:val="center"/>
          </w:tcPr>
          <w:p w14:paraId="3331C8D4" w14:textId="08AFF700" w:rsidR="00BB7271" w:rsidRPr="00026D96" w:rsidRDefault="00BB7271" w:rsidP="00831880">
            <w:pPr>
              <w:spacing w:after="0" w:line="240" w:lineRule="auto"/>
              <w:jc w:val="center"/>
              <w:rPr>
                <w:rFonts w:ascii="Times New Roman" w:hAnsi="Times New Roman"/>
                <w:bCs/>
                <w:sz w:val="16"/>
                <w:szCs w:val="16"/>
              </w:rPr>
            </w:pPr>
            <w:r w:rsidRPr="003E2CA6">
              <w:rPr>
                <w:rFonts w:ascii="Times New Roman" w:hAnsi="Times New Roman"/>
                <w:color w:val="000000"/>
                <w:sz w:val="16"/>
                <w:szCs w:val="16"/>
              </w:rPr>
              <w:t>0,288</w:t>
            </w:r>
          </w:p>
        </w:tc>
        <w:tc>
          <w:tcPr>
            <w:tcW w:w="409" w:type="pct"/>
            <w:tcBorders>
              <w:top w:val="single" w:sz="6" w:space="0" w:color="auto"/>
              <w:left w:val="single" w:sz="6" w:space="0" w:color="auto"/>
              <w:bottom w:val="single" w:sz="6" w:space="0" w:color="auto"/>
              <w:right w:val="single" w:sz="6" w:space="0" w:color="auto"/>
            </w:tcBorders>
            <w:vAlign w:val="center"/>
          </w:tcPr>
          <w:p w14:paraId="17F23B78" w14:textId="55F48E70" w:rsidR="00BB7271" w:rsidRPr="00026D96" w:rsidRDefault="00BB7271" w:rsidP="00831880">
            <w:pPr>
              <w:spacing w:after="0" w:line="240" w:lineRule="auto"/>
              <w:jc w:val="center"/>
              <w:rPr>
                <w:rFonts w:ascii="Times New Roman" w:hAnsi="Times New Roman"/>
                <w:sz w:val="16"/>
                <w:szCs w:val="16"/>
              </w:rPr>
            </w:pPr>
            <w:r w:rsidRPr="003E2CA6">
              <w:rPr>
                <w:rFonts w:ascii="Times New Roman" w:hAnsi="Times New Roman"/>
                <w:color w:val="000000"/>
                <w:sz w:val="16"/>
                <w:szCs w:val="16"/>
              </w:rPr>
              <w:t>0,0044</w:t>
            </w:r>
          </w:p>
        </w:tc>
        <w:tc>
          <w:tcPr>
            <w:tcW w:w="628" w:type="pct"/>
            <w:tcBorders>
              <w:top w:val="single" w:sz="6" w:space="0" w:color="auto"/>
              <w:left w:val="single" w:sz="6" w:space="0" w:color="auto"/>
              <w:bottom w:val="single" w:sz="6" w:space="0" w:color="auto"/>
              <w:right w:val="single" w:sz="6" w:space="0" w:color="auto"/>
            </w:tcBorders>
            <w:vAlign w:val="center"/>
          </w:tcPr>
          <w:p w14:paraId="42E024E3" w14:textId="5ACF766A" w:rsidR="00BB7271" w:rsidRPr="00026D96" w:rsidRDefault="00BB7271" w:rsidP="00831880">
            <w:pPr>
              <w:spacing w:after="0" w:line="240" w:lineRule="auto"/>
              <w:jc w:val="center"/>
              <w:rPr>
                <w:rFonts w:ascii="Times New Roman" w:hAnsi="Times New Roman"/>
                <w:sz w:val="16"/>
                <w:szCs w:val="16"/>
              </w:rPr>
            </w:pPr>
            <w:r w:rsidRPr="003E2CA6">
              <w:rPr>
                <w:rFonts w:ascii="Times New Roman" w:hAnsi="Times New Roman"/>
                <w:color w:val="000000"/>
                <w:sz w:val="16"/>
                <w:szCs w:val="16"/>
              </w:rPr>
              <w:t>0,2924</w:t>
            </w:r>
          </w:p>
        </w:tc>
        <w:tc>
          <w:tcPr>
            <w:tcW w:w="454" w:type="pct"/>
            <w:tcBorders>
              <w:top w:val="single" w:sz="6" w:space="0" w:color="auto"/>
              <w:left w:val="single" w:sz="6" w:space="0" w:color="auto"/>
              <w:bottom w:val="single" w:sz="6" w:space="0" w:color="auto"/>
              <w:right w:val="single" w:sz="6" w:space="0" w:color="auto"/>
            </w:tcBorders>
            <w:vAlign w:val="center"/>
          </w:tcPr>
          <w:p w14:paraId="2BF3FE72" w14:textId="3C81F6D4" w:rsidR="00BB7271" w:rsidRPr="00026D96" w:rsidRDefault="00BB7271" w:rsidP="00831880">
            <w:pPr>
              <w:spacing w:after="0" w:line="240" w:lineRule="auto"/>
              <w:jc w:val="center"/>
              <w:rPr>
                <w:rFonts w:ascii="Times New Roman" w:hAnsi="Times New Roman"/>
                <w:sz w:val="16"/>
                <w:szCs w:val="16"/>
              </w:rPr>
            </w:pPr>
            <w:r w:rsidRPr="003E2CA6">
              <w:rPr>
                <w:rFonts w:ascii="Times New Roman" w:hAnsi="Times New Roman"/>
                <w:color w:val="000000"/>
                <w:sz w:val="16"/>
                <w:szCs w:val="16"/>
              </w:rPr>
              <w:t>0,3265</w:t>
            </w:r>
          </w:p>
        </w:tc>
      </w:tr>
      <w:tr w:rsidR="00BB7271" w:rsidRPr="00026D96" w14:paraId="3BD2A7F9" w14:textId="77777777" w:rsidTr="00831880">
        <w:trPr>
          <w:trHeight w:val="20"/>
        </w:trPr>
        <w:tc>
          <w:tcPr>
            <w:tcW w:w="5000" w:type="pct"/>
            <w:gridSpan w:val="8"/>
            <w:tcBorders>
              <w:top w:val="single" w:sz="6" w:space="0" w:color="auto"/>
              <w:left w:val="single" w:sz="6" w:space="0" w:color="auto"/>
              <w:bottom w:val="single" w:sz="6" w:space="0" w:color="auto"/>
              <w:right w:val="single" w:sz="6" w:space="0" w:color="auto"/>
            </w:tcBorders>
            <w:shd w:val="clear" w:color="auto" w:fill="FBD4B4" w:themeFill="accent6" w:themeFillTint="66"/>
            <w:vAlign w:val="center"/>
          </w:tcPr>
          <w:p w14:paraId="09026468" w14:textId="3DD02DD5" w:rsidR="00BB7271" w:rsidRPr="00026D96" w:rsidRDefault="00BB7271" w:rsidP="00831880">
            <w:pPr>
              <w:spacing w:after="0" w:line="240" w:lineRule="auto"/>
              <w:jc w:val="center"/>
              <w:rPr>
                <w:rFonts w:ascii="Times New Roman" w:hAnsi="Times New Roman"/>
                <w:color w:val="000000"/>
                <w:sz w:val="16"/>
                <w:szCs w:val="16"/>
              </w:rPr>
            </w:pPr>
            <w:r w:rsidRPr="00026D96">
              <w:rPr>
                <w:rFonts w:ascii="Times New Roman" w:hAnsi="Times New Roman"/>
                <w:b/>
                <w:i/>
                <w:sz w:val="16"/>
                <w:szCs w:val="16"/>
              </w:rPr>
              <w:t>2026 год</w:t>
            </w:r>
          </w:p>
        </w:tc>
      </w:tr>
      <w:tr w:rsidR="00831880" w:rsidRPr="00026D96" w14:paraId="602AC1FF" w14:textId="77777777" w:rsidTr="00831880">
        <w:trPr>
          <w:trHeight w:val="20"/>
        </w:trPr>
        <w:tc>
          <w:tcPr>
            <w:tcW w:w="1526" w:type="pct"/>
            <w:tcBorders>
              <w:top w:val="single" w:sz="6" w:space="0" w:color="auto"/>
              <w:left w:val="single" w:sz="6" w:space="0" w:color="auto"/>
              <w:bottom w:val="single" w:sz="6" w:space="0" w:color="auto"/>
              <w:right w:val="single" w:sz="6" w:space="0" w:color="auto"/>
            </w:tcBorders>
            <w:shd w:val="clear" w:color="auto" w:fill="FBD4B4" w:themeFill="accent6" w:themeFillTint="66"/>
            <w:vAlign w:val="center"/>
          </w:tcPr>
          <w:p w14:paraId="1B82CC28" w14:textId="3AC7965E" w:rsidR="00BB7271" w:rsidRPr="00026D96" w:rsidRDefault="00BB7271" w:rsidP="00831880">
            <w:pPr>
              <w:widowControl w:val="0"/>
              <w:tabs>
                <w:tab w:val="left" w:pos="1459"/>
              </w:tabs>
              <w:spacing w:after="0" w:line="240" w:lineRule="auto"/>
              <w:jc w:val="center"/>
              <w:rPr>
                <w:rFonts w:ascii="Times New Roman" w:hAnsi="Times New Roman"/>
                <w:bCs/>
                <w:color w:val="FF0000"/>
                <w:sz w:val="16"/>
                <w:szCs w:val="16"/>
              </w:rPr>
            </w:pPr>
            <w:r>
              <w:rPr>
                <w:rFonts w:ascii="Times New Roman" w:hAnsi="Times New Roman"/>
                <w:b/>
                <w:i/>
                <w:sz w:val="16"/>
                <w:szCs w:val="16"/>
              </w:rPr>
              <w:t>Отопительная котельная МБДОУ №35</w:t>
            </w:r>
          </w:p>
        </w:tc>
        <w:tc>
          <w:tcPr>
            <w:tcW w:w="505" w:type="pct"/>
            <w:tcBorders>
              <w:top w:val="single" w:sz="6" w:space="0" w:color="auto"/>
              <w:left w:val="single" w:sz="6" w:space="0" w:color="auto"/>
              <w:bottom w:val="single" w:sz="6" w:space="0" w:color="auto"/>
              <w:right w:val="single" w:sz="6" w:space="0" w:color="auto"/>
            </w:tcBorders>
            <w:vAlign w:val="center"/>
          </w:tcPr>
          <w:p w14:paraId="03DEE610" w14:textId="37154B10" w:rsidR="00BB7271" w:rsidRPr="00026D96" w:rsidRDefault="00BB7271" w:rsidP="00831880">
            <w:pPr>
              <w:spacing w:after="0" w:line="240" w:lineRule="auto"/>
              <w:jc w:val="center"/>
              <w:rPr>
                <w:rFonts w:ascii="Times New Roman" w:hAnsi="Times New Roman"/>
                <w:sz w:val="16"/>
                <w:szCs w:val="16"/>
              </w:rPr>
            </w:pPr>
            <w:r w:rsidRPr="003E2CA6">
              <w:rPr>
                <w:rFonts w:ascii="Times New Roman" w:hAnsi="Times New Roman"/>
                <w:color w:val="000000"/>
                <w:sz w:val="16"/>
                <w:szCs w:val="16"/>
              </w:rPr>
              <w:t>0,43</w:t>
            </w:r>
          </w:p>
        </w:tc>
        <w:tc>
          <w:tcPr>
            <w:tcW w:w="445" w:type="pct"/>
            <w:tcBorders>
              <w:top w:val="single" w:sz="6" w:space="0" w:color="auto"/>
              <w:left w:val="single" w:sz="6" w:space="0" w:color="auto"/>
              <w:bottom w:val="single" w:sz="6" w:space="0" w:color="auto"/>
              <w:right w:val="single" w:sz="6" w:space="0" w:color="auto"/>
            </w:tcBorders>
            <w:vAlign w:val="center"/>
          </w:tcPr>
          <w:p w14:paraId="192CAAE3" w14:textId="1CB3E5C9" w:rsidR="00BB7271" w:rsidRPr="00026D96" w:rsidRDefault="00BB7271" w:rsidP="00831880">
            <w:pPr>
              <w:spacing w:after="0" w:line="240" w:lineRule="auto"/>
              <w:jc w:val="center"/>
              <w:rPr>
                <w:rFonts w:ascii="Times New Roman" w:hAnsi="Times New Roman"/>
                <w:sz w:val="16"/>
                <w:szCs w:val="16"/>
              </w:rPr>
            </w:pPr>
            <w:r w:rsidRPr="003E2CA6">
              <w:rPr>
                <w:rFonts w:ascii="Times New Roman" w:hAnsi="Times New Roman"/>
                <w:color w:val="000000"/>
                <w:sz w:val="16"/>
                <w:szCs w:val="16"/>
              </w:rPr>
              <w:t>0,43</w:t>
            </w:r>
          </w:p>
        </w:tc>
        <w:tc>
          <w:tcPr>
            <w:tcW w:w="578" w:type="pct"/>
            <w:tcBorders>
              <w:top w:val="single" w:sz="6" w:space="0" w:color="auto"/>
              <w:left w:val="single" w:sz="6" w:space="0" w:color="auto"/>
              <w:bottom w:val="single" w:sz="6" w:space="0" w:color="auto"/>
              <w:right w:val="single" w:sz="6" w:space="0" w:color="auto"/>
            </w:tcBorders>
            <w:vAlign w:val="center"/>
          </w:tcPr>
          <w:p w14:paraId="61A48D58" w14:textId="0D7C9F06" w:rsidR="00BB7271" w:rsidRPr="00026D96" w:rsidRDefault="00BB7271" w:rsidP="00831880">
            <w:pPr>
              <w:spacing w:after="0" w:line="240" w:lineRule="auto"/>
              <w:jc w:val="center"/>
              <w:rPr>
                <w:rFonts w:ascii="Times New Roman" w:hAnsi="Times New Roman"/>
                <w:sz w:val="16"/>
                <w:szCs w:val="16"/>
              </w:rPr>
            </w:pPr>
            <w:r w:rsidRPr="003E2CA6">
              <w:rPr>
                <w:rFonts w:ascii="Times New Roman" w:hAnsi="Times New Roman"/>
                <w:color w:val="000000"/>
                <w:sz w:val="16"/>
                <w:szCs w:val="16"/>
              </w:rPr>
              <w:t>0,0005</w:t>
            </w:r>
          </w:p>
        </w:tc>
        <w:tc>
          <w:tcPr>
            <w:tcW w:w="455" w:type="pct"/>
            <w:tcBorders>
              <w:top w:val="single" w:sz="6" w:space="0" w:color="auto"/>
              <w:left w:val="single" w:sz="6" w:space="0" w:color="auto"/>
              <w:bottom w:val="single" w:sz="6" w:space="0" w:color="auto"/>
              <w:right w:val="single" w:sz="6" w:space="0" w:color="auto"/>
            </w:tcBorders>
            <w:vAlign w:val="center"/>
          </w:tcPr>
          <w:p w14:paraId="00CF62BB" w14:textId="2AE92326" w:rsidR="00BB7271" w:rsidRPr="00026D96" w:rsidRDefault="00BB7271" w:rsidP="00831880">
            <w:pPr>
              <w:spacing w:after="0" w:line="240" w:lineRule="auto"/>
              <w:jc w:val="center"/>
              <w:rPr>
                <w:rFonts w:ascii="Times New Roman" w:hAnsi="Times New Roman"/>
                <w:sz w:val="16"/>
                <w:szCs w:val="16"/>
              </w:rPr>
            </w:pPr>
            <w:r w:rsidRPr="003E2CA6">
              <w:rPr>
                <w:rFonts w:ascii="Times New Roman" w:hAnsi="Times New Roman"/>
                <w:color w:val="000000"/>
                <w:sz w:val="16"/>
                <w:szCs w:val="16"/>
              </w:rPr>
              <w:t>0,29</w:t>
            </w:r>
          </w:p>
        </w:tc>
        <w:tc>
          <w:tcPr>
            <w:tcW w:w="409" w:type="pct"/>
            <w:tcBorders>
              <w:top w:val="single" w:sz="6" w:space="0" w:color="auto"/>
              <w:left w:val="single" w:sz="6" w:space="0" w:color="auto"/>
              <w:bottom w:val="single" w:sz="6" w:space="0" w:color="auto"/>
              <w:right w:val="single" w:sz="6" w:space="0" w:color="auto"/>
            </w:tcBorders>
            <w:vAlign w:val="center"/>
          </w:tcPr>
          <w:p w14:paraId="2F0B59C8" w14:textId="1A542010" w:rsidR="00BB7271" w:rsidRPr="00026D96" w:rsidRDefault="00BB7271" w:rsidP="00831880">
            <w:pPr>
              <w:spacing w:after="0" w:line="240" w:lineRule="auto"/>
              <w:jc w:val="center"/>
              <w:rPr>
                <w:rFonts w:ascii="Times New Roman" w:hAnsi="Times New Roman"/>
                <w:sz w:val="16"/>
                <w:szCs w:val="16"/>
              </w:rPr>
            </w:pPr>
            <w:r w:rsidRPr="003E2CA6">
              <w:rPr>
                <w:rFonts w:ascii="Times New Roman" w:hAnsi="Times New Roman"/>
                <w:color w:val="000000"/>
                <w:sz w:val="16"/>
                <w:szCs w:val="16"/>
              </w:rPr>
              <w:t>0,004</w:t>
            </w:r>
          </w:p>
        </w:tc>
        <w:tc>
          <w:tcPr>
            <w:tcW w:w="628" w:type="pct"/>
            <w:tcBorders>
              <w:top w:val="single" w:sz="6" w:space="0" w:color="auto"/>
              <w:left w:val="single" w:sz="6" w:space="0" w:color="auto"/>
              <w:bottom w:val="single" w:sz="6" w:space="0" w:color="auto"/>
              <w:right w:val="single" w:sz="6" w:space="0" w:color="auto"/>
            </w:tcBorders>
            <w:vAlign w:val="center"/>
          </w:tcPr>
          <w:p w14:paraId="618009D3" w14:textId="5710A55F" w:rsidR="00BB7271" w:rsidRPr="00026D96" w:rsidRDefault="00BB7271" w:rsidP="00831880">
            <w:pPr>
              <w:spacing w:after="0" w:line="240" w:lineRule="auto"/>
              <w:jc w:val="center"/>
              <w:rPr>
                <w:rFonts w:ascii="Times New Roman" w:hAnsi="Times New Roman"/>
                <w:sz w:val="16"/>
                <w:szCs w:val="16"/>
              </w:rPr>
            </w:pPr>
            <w:r w:rsidRPr="003E2CA6">
              <w:rPr>
                <w:rFonts w:ascii="Times New Roman" w:hAnsi="Times New Roman"/>
                <w:color w:val="000000"/>
                <w:sz w:val="16"/>
                <w:szCs w:val="16"/>
              </w:rPr>
              <w:t>0,294</w:t>
            </w:r>
          </w:p>
        </w:tc>
        <w:tc>
          <w:tcPr>
            <w:tcW w:w="454" w:type="pct"/>
            <w:tcBorders>
              <w:top w:val="single" w:sz="6" w:space="0" w:color="auto"/>
              <w:left w:val="single" w:sz="6" w:space="0" w:color="auto"/>
              <w:bottom w:val="single" w:sz="6" w:space="0" w:color="auto"/>
              <w:right w:val="single" w:sz="6" w:space="0" w:color="auto"/>
            </w:tcBorders>
            <w:vAlign w:val="center"/>
          </w:tcPr>
          <w:p w14:paraId="0805C387" w14:textId="39853FF7" w:rsidR="00BB7271" w:rsidRPr="00026D96" w:rsidRDefault="00BB7271" w:rsidP="00831880">
            <w:pPr>
              <w:spacing w:after="0" w:line="240" w:lineRule="auto"/>
              <w:jc w:val="center"/>
              <w:rPr>
                <w:rFonts w:ascii="Times New Roman" w:hAnsi="Times New Roman"/>
                <w:sz w:val="16"/>
                <w:szCs w:val="16"/>
              </w:rPr>
            </w:pPr>
            <w:r w:rsidRPr="003E2CA6">
              <w:rPr>
                <w:rFonts w:ascii="Times New Roman" w:hAnsi="Times New Roman"/>
                <w:color w:val="000000"/>
                <w:sz w:val="16"/>
                <w:szCs w:val="16"/>
              </w:rPr>
              <w:t>0,1355</w:t>
            </w:r>
          </w:p>
        </w:tc>
      </w:tr>
      <w:tr w:rsidR="00831880" w:rsidRPr="00026D96" w14:paraId="261B52C5" w14:textId="77777777" w:rsidTr="00831880">
        <w:trPr>
          <w:trHeight w:val="20"/>
        </w:trPr>
        <w:tc>
          <w:tcPr>
            <w:tcW w:w="1526" w:type="pct"/>
            <w:tcBorders>
              <w:top w:val="single" w:sz="6" w:space="0" w:color="auto"/>
              <w:left w:val="single" w:sz="6" w:space="0" w:color="auto"/>
              <w:bottom w:val="single" w:sz="6" w:space="0" w:color="auto"/>
              <w:right w:val="single" w:sz="6" w:space="0" w:color="auto"/>
            </w:tcBorders>
            <w:shd w:val="clear" w:color="auto" w:fill="FBD4B4" w:themeFill="accent6" w:themeFillTint="66"/>
            <w:vAlign w:val="center"/>
          </w:tcPr>
          <w:p w14:paraId="0F36361A" w14:textId="7D7F408B" w:rsidR="00BB7271" w:rsidRPr="00026D96" w:rsidRDefault="00BB7271" w:rsidP="00831880">
            <w:pPr>
              <w:widowControl w:val="0"/>
              <w:tabs>
                <w:tab w:val="left" w:pos="1459"/>
              </w:tabs>
              <w:spacing w:after="0" w:line="240" w:lineRule="auto"/>
              <w:jc w:val="center"/>
              <w:rPr>
                <w:rFonts w:ascii="Times New Roman" w:eastAsia="Times New Roman" w:hAnsi="Times New Roman"/>
                <w:b/>
                <w:i/>
                <w:sz w:val="16"/>
                <w:szCs w:val="16"/>
                <w:lang w:eastAsia="ru-RU"/>
              </w:rPr>
            </w:pPr>
            <w:r>
              <w:rPr>
                <w:rFonts w:ascii="Times New Roman" w:hAnsi="Times New Roman"/>
                <w:b/>
                <w:i/>
                <w:sz w:val="16"/>
                <w:szCs w:val="16"/>
              </w:rPr>
              <w:t xml:space="preserve">Отопительная котельная МКУК КДЦ </w:t>
            </w:r>
            <w:r w:rsidR="00FD4910">
              <w:rPr>
                <w:rFonts w:ascii="Times New Roman" w:hAnsi="Times New Roman"/>
                <w:b/>
                <w:i/>
                <w:sz w:val="16"/>
                <w:szCs w:val="16"/>
              </w:rPr>
              <w:t>«</w:t>
            </w:r>
            <w:proofErr w:type="spellStart"/>
            <w:r>
              <w:rPr>
                <w:rFonts w:ascii="Times New Roman" w:hAnsi="Times New Roman"/>
                <w:b/>
                <w:i/>
                <w:sz w:val="16"/>
                <w:szCs w:val="16"/>
              </w:rPr>
              <w:t>Кирпильский</w:t>
            </w:r>
            <w:proofErr w:type="spellEnd"/>
            <w:r w:rsidR="00FD4910">
              <w:rPr>
                <w:rFonts w:ascii="Times New Roman" w:hAnsi="Times New Roman"/>
                <w:b/>
                <w:i/>
                <w:sz w:val="16"/>
                <w:szCs w:val="16"/>
              </w:rPr>
              <w:t>»</w:t>
            </w:r>
          </w:p>
        </w:tc>
        <w:tc>
          <w:tcPr>
            <w:tcW w:w="505" w:type="pct"/>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14:paraId="2DC640AA" w14:textId="6A1EB604" w:rsidR="00BB7271" w:rsidRPr="00026D96" w:rsidRDefault="00BB7271" w:rsidP="00831880">
            <w:pPr>
              <w:spacing w:after="0" w:line="240" w:lineRule="auto"/>
              <w:jc w:val="center"/>
              <w:rPr>
                <w:rFonts w:ascii="Times New Roman" w:hAnsi="Times New Roman"/>
                <w:bCs/>
                <w:sz w:val="16"/>
                <w:szCs w:val="16"/>
              </w:rPr>
            </w:pPr>
            <w:r w:rsidRPr="003E2CA6">
              <w:rPr>
                <w:rFonts w:ascii="Times New Roman" w:hAnsi="Times New Roman"/>
                <w:color w:val="000000"/>
                <w:sz w:val="16"/>
                <w:szCs w:val="16"/>
              </w:rPr>
              <w:t>0,516</w:t>
            </w:r>
          </w:p>
        </w:tc>
        <w:tc>
          <w:tcPr>
            <w:tcW w:w="445" w:type="pct"/>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14:paraId="29AB7C98" w14:textId="38568719" w:rsidR="00BB7271" w:rsidRPr="00026D96" w:rsidRDefault="00BB7271" w:rsidP="00831880">
            <w:pPr>
              <w:spacing w:after="0" w:line="240" w:lineRule="auto"/>
              <w:jc w:val="center"/>
              <w:rPr>
                <w:rFonts w:ascii="Times New Roman" w:hAnsi="Times New Roman"/>
                <w:bCs/>
                <w:sz w:val="16"/>
                <w:szCs w:val="16"/>
              </w:rPr>
            </w:pPr>
            <w:r w:rsidRPr="003E2CA6">
              <w:rPr>
                <w:rFonts w:ascii="Times New Roman" w:hAnsi="Times New Roman"/>
                <w:color w:val="000000"/>
                <w:sz w:val="16"/>
                <w:szCs w:val="16"/>
              </w:rPr>
              <w:t>0,516</w:t>
            </w:r>
          </w:p>
        </w:tc>
        <w:tc>
          <w:tcPr>
            <w:tcW w:w="578" w:type="pct"/>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14:paraId="32D7ADF5" w14:textId="3B9F1AB6" w:rsidR="00BB7271" w:rsidRPr="00026D96" w:rsidRDefault="00BB7271" w:rsidP="00831880">
            <w:pPr>
              <w:spacing w:after="0" w:line="240" w:lineRule="auto"/>
              <w:jc w:val="center"/>
              <w:rPr>
                <w:rFonts w:ascii="Times New Roman" w:hAnsi="Times New Roman"/>
                <w:sz w:val="16"/>
                <w:szCs w:val="16"/>
              </w:rPr>
            </w:pPr>
            <w:r w:rsidRPr="003E2CA6">
              <w:rPr>
                <w:rFonts w:ascii="Times New Roman" w:hAnsi="Times New Roman"/>
                <w:color w:val="000000"/>
                <w:sz w:val="16"/>
                <w:szCs w:val="16"/>
              </w:rPr>
              <w:t>0,0011</w:t>
            </w:r>
          </w:p>
        </w:tc>
        <w:tc>
          <w:tcPr>
            <w:tcW w:w="455" w:type="pct"/>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14:paraId="17396892" w14:textId="18A49F61" w:rsidR="00BB7271" w:rsidRPr="00026D96" w:rsidRDefault="00BB7271" w:rsidP="00831880">
            <w:pPr>
              <w:spacing w:after="0" w:line="240" w:lineRule="auto"/>
              <w:jc w:val="center"/>
              <w:rPr>
                <w:rFonts w:ascii="Times New Roman" w:hAnsi="Times New Roman"/>
                <w:bCs/>
                <w:sz w:val="16"/>
                <w:szCs w:val="16"/>
              </w:rPr>
            </w:pPr>
            <w:r w:rsidRPr="003E2CA6">
              <w:rPr>
                <w:rFonts w:ascii="Times New Roman" w:hAnsi="Times New Roman"/>
                <w:color w:val="000000"/>
                <w:sz w:val="16"/>
                <w:szCs w:val="16"/>
              </w:rPr>
              <w:t>0,242</w:t>
            </w:r>
          </w:p>
        </w:tc>
        <w:tc>
          <w:tcPr>
            <w:tcW w:w="409" w:type="pct"/>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14:paraId="106D7758" w14:textId="02DAFE2F" w:rsidR="00BB7271" w:rsidRPr="00026D96" w:rsidRDefault="00BB7271" w:rsidP="00831880">
            <w:pPr>
              <w:spacing w:after="0" w:line="240" w:lineRule="auto"/>
              <w:jc w:val="center"/>
              <w:rPr>
                <w:rFonts w:ascii="Times New Roman" w:hAnsi="Times New Roman"/>
                <w:sz w:val="16"/>
                <w:szCs w:val="16"/>
              </w:rPr>
            </w:pPr>
            <w:r w:rsidRPr="003E2CA6">
              <w:rPr>
                <w:rFonts w:ascii="Times New Roman" w:hAnsi="Times New Roman"/>
                <w:color w:val="000000"/>
                <w:sz w:val="16"/>
                <w:szCs w:val="16"/>
              </w:rPr>
              <w:t>0,006</w:t>
            </w:r>
          </w:p>
        </w:tc>
        <w:tc>
          <w:tcPr>
            <w:tcW w:w="628" w:type="pct"/>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14:paraId="52881753" w14:textId="4A3646B6" w:rsidR="00BB7271" w:rsidRPr="00026D96" w:rsidRDefault="00BB7271" w:rsidP="00831880">
            <w:pPr>
              <w:spacing w:after="0" w:line="240" w:lineRule="auto"/>
              <w:jc w:val="center"/>
              <w:rPr>
                <w:rFonts w:ascii="Times New Roman" w:hAnsi="Times New Roman"/>
                <w:sz w:val="16"/>
                <w:szCs w:val="16"/>
              </w:rPr>
            </w:pPr>
            <w:r w:rsidRPr="003E2CA6">
              <w:rPr>
                <w:rFonts w:ascii="Times New Roman" w:hAnsi="Times New Roman"/>
                <w:color w:val="000000"/>
                <w:sz w:val="16"/>
                <w:szCs w:val="16"/>
              </w:rPr>
              <w:t>0,248</w:t>
            </w:r>
          </w:p>
        </w:tc>
        <w:tc>
          <w:tcPr>
            <w:tcW w:w="454" w:type="pct"/>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14:paraId="49F3B95F" w14:textId="7DBDE0C4" w:rsidR="00BB7271" w:rsidRPr="00026D96" w:rsidRDefault="00BB7271" w:rsidP="00831880">
            <w:pPr>
              <w:spacing w:after="0" w:line="240" w:lineRule="auto"/>
              <w:jc w:val="center"/>
              <w:rPr>
                <w:rFonts w:ascii="Times New Roman" w:hAnsi="Times New Roman"/>
                <w:sz w:val="16"/>
                <w:szCs w:val="16"/>
              </w:rPr>
            </w:pPr>
            <w:r w:rsidRPr="003E2CA6">
              <w:rPr>
                <w:rFonts w:ascii="Times New Roman" w:hAnsi="Times New Roman"/>
                <w:color w:val="000000"/>
                <w:sz w:val="16"/>
                <w:szCs w:val="16"/>
              </w:rPr>
              <w:t>0,2669</w:t>
            </w:r>
          </w:p>
        </w:tc>
      </w:tr>
      <w:tr w:rsidR="00831880" w:rsidRPr="00026D96" w14:paraId="4A20D7F3" w14:textId="77777777" w:rsidTr="00831880">
        <w:trPr>
          <w:trHeight w:val="20"/>
        </w:trPr>
        <w:tc>
          <w:tcPr>
            <w:tcW w:w="1526" w:type="pct"/>
            <w:tcBorders>
              <w:top w:val="single" w:sz="6" w:space="0" w:color="auto"/>
              <w:left w:val="single" w:sz="6" w:space="0" w:color="auto"/>
              <w:bottom w:val="single" w:sz="6" w:space="0" w:color="auto"/>
              <w:right w:val="single" w:sz="6" w:space="0" w:color="auto"/>
            </w:tcBorders>
            <w:shd w:val="clear" w:color="auto" w:fill="FBD4B4" w:themeFill="accent6" w:themeFillTint="66"/>
            <w:vAlign w:val="center"/>
          </w:tcPr>
          <w:p w14:paraId="01432091" w14:textId="5A677CEE" w:rsidR="00BB7271" w:rsidRPr="00026D96" w:rsidRDefault="00BB7271" w:rsidP="00831880">
            <w:pPr>
              <w:widowControl w:val="0"/>
              <w:tabs>
                <w:tab w:val="left" w:pos="1459"/>
              </w:tabs>
              <w:spacing w:after="0" w:line="240" w:lineRule="auto"/>
              <w:jc w:val="center"/>
              <w:rPr>
                <w:rFonts w:ascii="Times New Roman" w:eastAsia="Times New Roman" w:hAnsi="Times New Roman"/>
                <w:b/>
                <w:i/>
                <w:sz w:val="16"/>
                <w:szCs w:val="16"/>
                <w:lang w:eastAsia="ru-RU"/>
              </w:rPr>
            </w:pPr>
            <w:r>
              <w:rPr>
                <w:rFonts w:ascii="Times New Roman" w:hAnsi="Times New Roman"/>
                <w:b/>
                <w:i/>
                <w:sz w:val="16"/>
                <w:szCs w:val="16"/>
              </w:rPr>
              <w:t>Отопительная котельная МБОУ СОШ №11</w:t>
            </w:r>
          </w:p>
        </w:tc>
        <w:tc>
          <w:tcPr>
            <w:tcW w:w="505" w:type="pct"/>
            <w:tcBorders>
              <w:top w:val="single" w:sz="6" w:space="0" w:color="auto"/>
              <w:left w:val="single" w:sz="6" w:space="0" w:color="auto"/>
              <w:bottom w:val="single" w:sz="6" w:space="0" w:color="auto"/>
              <w:right w:val="single" w:sz="6" w:space="0" w:color="auto"/>
            </w:tcBorders>
            <w:vAlign w:val="center"/>
          </w:tcPr>
          <w:p w14:paraId="07451BB8" w14:textId="4D6B9ACE" w:rsidR="00BB7271" w:rsidRPr="00026D96" w:rsidRDefault="00BB7271" w:rsidP="00831880">
            <w:pPr>
              <w:spacing w:after="0" w:line="240" w:lineRule="auto"/>
              <w:jc w:val="center"/>
              <w:rPr>
                <w:rFonts w:ascii="Times New Roman" w:hAnsi="Times New Roman"/>
                <w:bCs/>
                <w:sz w:val="16"/>
                <w:szCs w:val="16"/>
              </w:rPr>
            </w:pPr>
            <w:r w:rsidRPr="003E2CA6">
              <w:rPr>
                <w:rFonts w:ascii="Times New Roman" w:hAnsi="Times New Roman"/>
                <w:color w:val="000000"/>
                <w:sz w:val="16"/>
                <w:szCs w:val="16"/>
              </w:rPr>
              <w:t>0,62</w:t>
            </w:r>
          </w:p>
        </w:tc>
        <w:tc>
          <w:tcPr>
            <w:tcW w:w="445" w:type="pct"/>
            <w:tcBorders>
              <w:top w:val="single" w:sz="6" w:space="0" w:color="auto"/>
              <w:left w:val="single" w:sz="6" w:space="0" w:color="auto"/>
              <w:bottom w:val="single" w:sz="6" w:space="0" w:color="auto"/>
              <w:right w:val="single" w:sz="6" w:space="0" w:color="auto"/>
            </w:tcBorders>
            <w:vAlign w:val="center"/>
          </w:tcPr>
          <w:p w14:paraId="01450870" w14:textId="177B010A" w:rsidR="00BB7271" w:rsidRPr="00026D96" w:rsidRDefault="00BB7271" w:rsidP="00831880">
            <w:pPr>
              <w:spacing w:after="0" w:line="240" w:lineRule="auto"/>
              <w:jc w:val="center"/>
              <w:rPr>
                <w:rFonts w:ascii="Times New Roman" w:hAnsi="Times New Roman"/>
                <w:bCs/>
                <w:sz w:val="16"/>
                <w:szCs w:val="16"/>
              </w:rPr>
            </w:pPr>
            <w:r w:rsidRPr="003E2CA6">
              <w:rPr>
                <w:rFonts w:ascii="Times New Roman" w:hAnsi="Times New Roman"/>
                <w:color w:val="000000"/>
                <w:sz w:val="16"/>
                <w:szCs w:val="16"/>
              </w:rPr>
              <w:t>0,62</w:t>
            </w:r>
          </w:p>
        </w:tc>
        <w:tc>
          <w:tcPr>
            <w:tcW w:w="578" w:type="pct"/>
            <w:tcBorders>
              <w:top w:val="single" w:sz="6" w:space="0" w:color="auto"/>
              <w:left w:val="single" w:sz="6" w:space="0" w:color="auto"/>
              <w:bottom w:val="single" w:sz="6" w:space="0" w:color="auto"/>
              <w:right w:val="single" w:sz="6" w:space="0" w:color="auto"/>
            </w:tcBorders>
            <w:vAlign w:val="center"/>
          </w:tcPr>
          <w:p w14:paraId="50615E35" w14:textId="0B83782C" w:rsidR="00BB7271" w:rsidRPr="00026D96" w:rsidRDefault="00BB7271" w:rsidP="00831880">
            <w:pPr>
              <w:spacing w:after="0" w:line="240" w:lineRule="auto"/>
              <w:jc w:val="center"/>
              <w:rPr>
                <w:rFonts w:ascii="Times New Roman" w:hAnsi="Times New Roman"/>
                <w:sz w:val="16"/>
                <w:szCs w:val="16"/>
              </w:rPr>
            </w:pPr>
            <w:r w:rsidRPr="003E2CA6">
              <w:rPr>
                <w:rFonts w:ascii="Times New Roman" w:hAnsi="Times New Roman"/>
                <w:color w:val="000000"/>
                <w:sz w:val="16"/>
                <w:szCs w:val="16"/>
              </w:rPr>
              <w:t>0,0011</w:t>
            </w:r>
          </w:p>
        </w:tc>
        <w:tc>
          <w:tcPr>
            <w:tcW w:w="455" w:type="pct"/>
            <w:tcBorders>
              <w:top w:val="single" w:sz="6" w:space="0" w:color="auto"/>
              <w:left w:val="single" w:sz="6" w:space="0" w:color="auto"/>
              <w:bottom w:val="single" w:sz="6" w:space="0" w:color="auto"/>
              <w:right w:val="single" w:sz="6" w:space="0" w:color="auto"/>
            </w:tcBorders>
            <w:vAlign w:val="center"/>
          </w:tcPr>
          <w:p w14:paraId="4267EB36" w14:textId="7013F789" w:rsidR="00BB7271" w:rsidRPr="00026D96" w:rsidRDefault="00BB7271" w:rsidP="00831880">
            <w:pPr>
              <w:spacing w:after="0" w:line="240" w:lineRule="auto"/>
              <w:jc w:val="center"/>
              <w:rPr>
                <w:rFonts w:ascii="Times New Roman" w:hAnsi="Times New Roman"/>
                <w:bCs/>
                <w:sz w:val="16"/>
                <w:szCs w:val="16"/>
              </w:rPr>
            </w:pPr>
            <w:r w:rsidRPr="003E2CA6">
              <w:rPr>
                <w:rFonts w:ascii="Times New Roman" w:hAnsi="Times New Roman"/>
                <w:color w:val="000000"/>
                <w:sz w:val="16"/>
                <w:szCs w:val="16"/>
              </w:rPr>
              <w:t>0,288</w:t>
            </w:r>
          </w:p>
        </w:tc>
        <w:tc>
          <w:tcPr>
            <w:tcW w:w="409" w:type="pct"/>
            <w:tcBorders>
              <w:top w:val="single" w:sz="6" w:space="0" w:color="auto"/>
              <w:left w:val="single" w:sz="6" w:space="0" w:color="auto"/>
              <w:bottom w:val="single" w:sz="6" w:space="0" w:color="auto"/>
              <w:right w:val="single" w:sz="6" w:space="0" w:color="auto"/>
            </w:tcBorders>
            <w:vAlign w:val="center"/>
          </w:tcPr>
          <w:p w14:paraId="27B75D0C" w14:textId="7660DCFA" w:rsidR="00BB7271" w:rsidRPr="00026D96" w:rsidRDefault="00BB7271" w:rsidP="00831880">
            <w:pPr>
              <w:spacing w:after="0" w:line="240" w:lineRule="auto"/>
              <w:jc w:val="center"/>
              <w:rPr>
                <w:rFonts w:ascii="Times New Roman" w:hAnsi="Times New Roman"/>
                <w:sz w:val="16"/>
                <w:szCs w:val="16"/>
              </w:rPr>
            </w:pPr>
            <w:r w:rsidRPr="003E2CA6">
              <w:rPr>
                <w:rFonts w:ascii="Times New Roman" w:hAnsi="Times New Roman"/>
                <w:color w:val="000000"/>
                <w:sz w:val="16"/>
                <w:szCs w:val="16"/>
              </w:rPr>
              <w:t>0,0044</w:t>
            </w:r>
          </w:p>
        </w:tc>
        <w:tc>
          <w:tcPr>
            <w:tcW w:w="628" w:type="pct"/>
            <w:tcBorders>
              <w:top w:val="single" w:sz="6" w:space="0" w:color="auto"/>
              <w:left w:val="single" w:sz="6" w:space="0" w:color="auto"/>
              <w:bottom w:val="single" w:sz="6" w:space="0" w:color="auto"/>
              <w:right w:val="single" w:sz="6" w:space="0" w:color="auto"/>
            </w:tcBorders>
            <w:vAlign w:val="center"/>
          </w:tcPr>
          <w:p w14:paraId="40795473" w14:textId="11749B24" w:rsidR="00BB7271" w:rsidRPr="00026D96" w:rsidRDefault="00BB7271" w:rsidP="00831880">
            <w:pPr>
              <w:spacing w:after="0" w:line="240" w:lineRule="auto"/>
              <w:jc w:val="center"/>
              <w:rPr>
                <w:rFonts w:ascii="Times New Roman" w:hAnsi="Times New Roman"/>
                <w:sz w:val="16"/>
                <w:szCs w:val="16"/>
              </w:rPr>
            </w:pPr>
            <w:r w:rsidRPr="003E2CA6">
              <w:rPr>
                <w:rFonts w:ascii="Times New Roman" w:hAnsi="Times New Roman"/>
                <w:color w:val="000000"/>
                <w:sz w:val="16"/>
                <w:szCs w:val="16"/>
              </w:rPr>
              <w:t>0,2924</w:t>
            </w:r>
          </w:p>
        </w:tc>
        <w:tc>
          <w:tcPr>
            <w:tcW w:w="454" w:type="pct"/>
            <w:tcBorders>
              <w:top w:val="single" w:sz="6" w:space="0" w:color="auto"/>
              <w:left w:val="single" w:sz="6" w:space="0" w:color="auto"/>
              <w:bottom w:val="single" w:sz="6" w:space="0" w:color="auto"/>
              <w:right w:val="single" w:sz="6" w:space="0" w:color="auto"/>
            </w:tcBorders>
            <w:vAlign w:val="center"/>
          </w:tcPr>
          <w:p w14:paraId="09A9975F" w14:textId="1160F754" w:rsidR="00BB7271" w:rsidRPr="00026D96" w:rsidRDefault="00BB7271" w:rsidP="00831880">
            <w:pPr>
              <w:spacing w:after="0" w:line="240" w:lineRule="auto"/>
              <w:jc w:val="center"/>
              <w:rPr>
                <w:rFonts w:ascii="Times New Roman" w:hAnsi="Times New Roman"/>
                <w:sz w:val="16"/>
                <w:szCs w:val="16"/>
              </w:rPr>
            </w:pPr>
            <w:r w:rsidRPr="003E2CA6">
              <w:rPr>
                <w:rFonts w:ascii="Times New Roman" w:hAnsi="Times New Roman"/>
                <w:color w:val="000000"/>
                <w:sz w:val="16"/>
                <w:szCs w:val="16"/>
              </w:rPr>
              <w:t>0,3265</w:t>
            </w:r>
          </w:p>
        </w:tc>
      </w:tr>
      <w:tr w:rsidR="00BB7271" w:rsidRPr="00026D96" w14:paraId="28C9459B" w14:textId="77777777" w:rsidTr="00831880">
        <w:trPr>
          <w:trHeight w:val="20"/>
        </w:trPr>
        <w:tc>
          <w:tcPr>
            <w:tcW w:w="5000" w:type="pct"/>
            <w:gridSpan w:val="8"/>
            <w:tcBorders>
              <w:top w:val="single" w:sz="6" w:space="0" w:color="auto"/>
              <w:left w:val="single" w:sz="6" w:space="0" w:color="auto"/>
              <w:bottom w:val="single" w:sz="6" w:space="0" w:color="auto"/>
              <w:right w:val="single" w:sz="6" w:space="0" w:color="auto"/>
            </w:tcBorders>
            <w:shd w:val="clear" w:color="auto" w:fill="FBD4B4" w:themeFill="accent6" w:themeFillTint="66"/>
            <w:vAlign w:val="center"/>
          </w:tcPr>
          <w:p w14:paraId="69096735" w14:textId="6D48B03F" w:rsidR="00BB7271" w:rsidRPr="00026D96" w:rsidRDefault="00BB7271" w:rsidP="00831880">
            <w:pPr>
              <w:spacing w:after="0" w:line="240" w:lineRule="auto"/>
              <w:jc w:val="center"/>
              <w:rPr>
                <w:rFonts w:ascii="Times New Roman" w:hAnsi="Times New Roman"/>
                <w:color w:val="000000"/>
                <w:sz w:val="16"/>
                <w:szCs w:val="16"/>
              </w:rPr>
            </w:pPr>
            <w:r w:rsidRPr="00026D96">
              <w:rPr>
                <w:rFonts w:ascii="Times New Roman" w:hAnsi="Times New Roman"/>
                <w:b/>
                <w:i/>
                <w:sz w:val="16"/>
                <w:szCs w:val="16"/>
              </w:rPr>
              <w:t>2027 год</w:t>
            </w:r>
          </w:p>
        </w:tc>
      </w:tr>
      <w:tr w:rsidR="00831880" w:rsidRPr="00026D96" w14:paraId="4C3E54CE" w14:textId="77777777" w:rsidTr="00831880">
        <w:trPr>
          <w:trHeight w:val="51"/>
        </w:trPr>
        <w:tc>
          <w:tcPr>
            <w:tcW w:w="1526" w:type="pct"/>
            <w:tcBorders>
              <w:top w:val="single" w:sz="6" w:space="0" w:color="auto"/>
              <w:left w:val="single" w:sz="6" w:space="0" w:color="auto"/>
              <w:bottom w:val="single" w:sz="6" w:space="0" w:color="auto"/>
              <w:right w:val="single" w:sz="6" w:space="0" w:color="auto"/>
            </w:tcBorders>
            <w:shd w:val="clear" w:color="auto" w:fill="FBD4B4" w:themeFill="accent6" w:themeFillTint="66"/>
            <w:vAlign w:val="center"/>
          </w:tcPr>
          <w:p w14:paraId="4C800D9F" w14:textId="18024A48" w:rsidR="00BB7271" w:rsidRPr="00026D96" w:rsidRDefault="00BB7271" w:rsidP="00831880">
            <w:pPr>
              <w:widowControl w:val="0"/>
              <w:tabs>
                <w:tab w:val="left" w:pos="1459"/>
              </w:tabs>
              <w:spacing w:after="0" w:line="240" w:lineRule="auto"/>
              <w:jc w:val="center"/>
              <w:rPr>
                <w:rFonts w:ascii="Times New Roman" w:hAnsi="Times New Roman"/>
                <w:bCs/>
                <w:color w:val="FF0000"/>
                <w:sz w:val="16"/>
                <w:szCs w:val="16"/>
              </w:rPr>
            </w:pPr>
            <w:r>
              <w:rPr>
                <w:rFonts w:ascii="Times New Roman" w:hAnsi="Times New Roman"/>
                <w:b/>
                <w:i/>
                <w:sz w:val="16"/>
                <w:szCs w:val="16"/>
              </w:rPr>
              <w:t>Отопительная котельная МБДОУ №35</w:t>
            </w:r>
          </w:p>
        </w:tc>
        <w:tc>
          <w:tcPr>
            <w:tcW w:w="505" w:type="pct"/>
            <w:tcBorders>
              <w:top w:val="single" w:sz="6" w:space="0" w:color="auto"/>
              <w:left w:val="single" w:sz="6" w:space="0" w:color="auto"/>
              <w:bottom w:val="single" w:sz="6" w:space="0" w:color="auto"/>
              <w:right w:val="single" w:sz="6" w:space="0" w:color="auto"/>
            </w:tcBorders>
            <w:vAlign w:val="center"/>
          </w:tcPr>
          <w:p w14:paraId="67975D15" w14:textId="771B1C80" w:rsidR="00BB7271" w:rsidRPr="00026D96" w:rsidRDefault="00BB7271" w:rsidP="00831880">
            <w:pPr>
              <w:spacing w:after="0" w:line="240" w:lineRule="auto"/>
              <w:jc w:val="center"/>
              <w:rPr>
                <w:rFonts w:ascii="Times New Roman" w:hAnsi="Times New Roman"/>
                <w:sz w:val="16"/>
                <w:szCs w:val="16"/>
              </w:rPr>
            </w:pPr>
            <w:r w:rsidRPr="003E2CA6">
              <w:rPr>
                <w:rFonts w:ascii="Times New Roman" w:hAnsi="Times New Roman"/>
                <w:color w:val="000000"/>
                <w:sz w:val="16"/>
                <w:szCs w:val="16"/>
              </w:rPr>
              <w:t>0,43</w:t>
            </w:r>
          </w:p>
        </w:tc>
        <w:tc>
          <w:tcPr>
            <w:tcW w:w="445" w:type="pct"/>
            <w:tcBorders>
              <w:top w:val="single" w:sz="6" w:space="0" w:color="auto"/>
              <w:left w:val="single" w:sz="6" w:space="0" w:color="auto"/>
              <w:bottom w:val="single" w:sz="6" w:space="0" w:color="auto"/>
              <w:right w:val="single" w:sz="6" w:space="0" w:color="auto"/>
            </w:tcBorders>
            <w:vAlign w:val="center"/>
          </w:tcPr>
          <w:p w14:paraId="34DAE40B" w14:textId="2925B731" w:rsidR="00BB7271" w:rsidRPr="00026D96" w:rsidRDefault="00BB7271" w:rsidP="00831880">
            <w:pPr>
              <w:spacing w:after="0" w:line="240" w:lineRule="auto"/>
              <w:jc w:val="center"/>
              <w:rPr>
                <w:rFonts w:ascii="Times New Roman" w:hAnsi="Times New Roman"/>
                <w:sz w:val="16"/>
                <w:szCs w:val="16"/>
              </w:rPr>
            </w:pPr>
            <w:r w:rsidRPr="003E2CA6">
              <w:rPr>
                <w:rFonts w:ascii="Times New Roman" w:hAnsi="Times New Roman"/>
                <w:color w:val="000000"/>
                <w:sz w:val="16"/>
                <w:szCs w:val="16"/>
              </w:rPr>
              <w:t>0,43</w:t>
            </w:r>
          </w:p>
        </w:tc>
        <w:tc>
          <w:tcPr>
            <w:tcW w:w="578" w:type="pct"/>
            <w:tcBorders>
              <w:top w:val="single" w:sz="6" w:space="0" w:color="auto"/>
              <w:left w:val="single" w:sz="6" w:space="0" w:color="auto"/>
              <w:bottom w:val="single" w:sz="6" w:space="0" w:color="auto"/>
              <w:right w:val="single" w:sz="6" w:space="0" w:color="auto"/>
            </w:tcBorders>
            <w:vAlign w:val="center"/>
          </w:tcPr>
          <w:p w14:paraId="4C6B45AC" w14:textId="1C097456" w:rsidR="00BB7271" w:rsidRPr="00026D96" w:rsidRDefault="00BB7271" w:rsidP="00831880">
            <w:pPr>
              <w:spacing w:after="0" w:line="240" w:lineRule="auto"/>
              <w:jc w:val="center"/>
              <w:rPr>
                <w:rFonts w:ascii="Times New Roman" w:hAnsi="Times New Roman"/>
                <w:sz w:val="16"/>
                <w:szCs w:val="16"/>
              </w:rPr>
            </w:pPr>
            <w:r w:rsidRPr="003E2CA6">
              <w:rPr>
                <w:rFonts w:ascii="Times New Roman" w:hAnsi="Times New Roman"/>
                <w:color w:val="000000"/>
                <w:sz w:val="16"/>
                <w:szCs w:val="16"/>
              </w:rPr>
              <w:t>0,0005</w:t>
            </w:r>
          </w:p>
        </w:tc>
        <w:tc>
          <w:tcPr>
            <w:tcW w:w="455" w:type="pct"/>
            <w:tcBorders>
              <w:top w:val="single" w:sz="6" w:space="0" w:color="auto"/>
              <w:left w:val="single" w:sz="6" w:space="0" w:color="auto"/>
              <w:bottom w:val="single" w:sz="6" w:space="0" w:color="auto"/>
              <w:right w:val="single" w:sz="6" w:space="0" w:color="auto"/>
            </w:tcBorders>
            <w:vAlign w:val="center"/>
          </w:tcPr>
          <w:p w14:paraId="4A5CC2DB" w14:textId="4C31FAB6" w:rsidR="00BB7271" w:rsidRPr="00026D96" w:rsidRDefault="00BB7271" w:rsidP="00831880">
            <w:pPr>
              <w:spacing w:after="0" w:line="240" w:lineRule="auto"/>
              <w:jc w:val="center"/>
              <w:rPr>
                <w:rFonts w:ascii="Times New Roman" w:hAnsi="Times New Roman"/>
                <w:sz w:val="16"/>
                <w:szCs w:val="16"/>
              </w:rPr>
            </w:pPr>
            <w:r w:rsidRPr="003E2CA6">
              <w:rPr>
                <w:rFonts w:ascii="Times New Roman" w:hAnsi="Times New Roman"/>
                <w:color w:val="000000"/>
                <w:sz w:val="16"/>
                <w:szCs w:val="16"/>
              </w:rPr>
              <w:t>0,29</w:t>
            </w:r>
          </w:p>
        </w:tc>
        <w:tc>
          <w:tcPr>
            <w:tcW w:w="409" w:type="pct"/>
            <w:tcBorders>
              <w:top w:val="single" w:sz="6" w:space="0" w:color="auto"/>
              <w:left w:val="single" w:sz="6" w:space="0" w:color="auto"/>
              <w:bottom w:val="single" w:sz="6" w:space="0" w:color="auto"/>
              <w:right w:val="single" w:sz="6" w:space="0" w:color="auto"/>
            </w:tcBorders>
            <w:vAlign w:val="center"/>
          </w:tcPr>
          <w:p w14:paraId="63AC308F" w14:textId="2B8FFCCA" w:rsidR="00BB7271" w:rsidRPr="00026D96" w:rsidRDefault="00BB7271" w:rsidP="00831880">
            <w:pPr>
              <w:spacing w:after="0" w:line="240" w:lineRule="auto"/>
              <w:jc w:val="center"/>
              <w:rPr>
                <w:rFonts w:ascii="Times New Roman" w:hAnsi="Times New Roman"/>
                <w:sz w:val="16"/>
                <w:szCs w:val="16"/>
              </w:rPr>
            </w:pPr>
            <w:r w:rsidRPr="003E2CA6">
              <w:rPr>
                <w:rFonts w:ascii="Times New Roman" w:hAnsi="Times New Roman"/>
                <w:color w:val="000000"/>
                <w:sz w:val="16"/>
                <w:szCs w:val="16"/>
              </w:rPr>
              <w:t>0,004</w:t>
            </w:r>
          </w:p>
        </w:tc>
        <w:tc>
          <w:tcPr>
            <w:tcW w:w="628" w:type="pct"/>
            <w:tcBorders>
              <w:top w:val="single" w:sz="6" w:space="0" w:color="auto"/>
              <w:left w:val="single" w:sz="6" w:space="0" w:color="auto"/>
              <w:bottom w:val="single" w:sz="6" w:space="0" w:color="auto"/>
              <w:right w:val="single" w:sz="6" w:space="0" w:color="auto"/>
            </w:tcBorders>
            <w:vAlign w:val="center"/>
          </w:tcPr>
          <w:p w14:paraId="5FCFD875" w14:textId="64DA223B" w:rsidR="00BB7271" w:rsidRPr="00026D96" w:rsidRDefault="00BB7271" w:rsidP="00831880">
            <w:pPr>
              <w:spacing w:after="0" w:line="240" w:lineRule="auto"/>
              <w:jc w:val="center"/>
              <w:rPr>
                <w:rFonts w:ascii="Times New Roman" w:hAnsi="Times New Roman"/>
                <w:sz w:val="16"/>
                <w:szCs w:val="16"/>
              </w:rPr>
            </w:pPr>
            <w:r w:rsidRPr="003E2CA6">
              <w:rPr>
                <w:rFonts w:ascii="Times New Roman" w:hAnsi="Times New Roman"/>
                <w:color w:val="000000"/>
                <w:sz w:val="16"/>
                <w:szCs w:val="16"/>
              </w:rPr>
              <w:t>0,294</w:t>
            </w:r>
          </w:p>
        </w:tc>
        <w:tc>
          <w:tcPr>
            <w:tcW w:w="454" w:type="pct"/>
            <w:tcBorders>
              <w:top w:val="single" w:sz="6" w:space="0" w:color="auto"/>
              <w:left w:val="single" w:sz="6" w:space="0" w:color="auto"/>
              <w:bottom w:val="single" w:sz="6" w:space="0" w:color="auto"/>
              <w:right w:val="single" w:sz="6" w:space="0" w:color="auto"/>
            </w:tcBorders>
            <w:vAlign w:val="center"/>
          </w:tcPr>
          <w:p w14:paraId="43AFD9AB" w14:textId="468880F7" w:rsidR="00BB7271" w:rsidRPr="00026D96" w:rsidRDefault="00BB7271" w:rsidP="00831880">
            <w:pPr>
              <w:spacing w:after="0" w:line="240" w:lineRule="auto"/>
              <w:jc w:val="center"/>
              <w:rPr>
                <w:rFonts w:ascii="Times New Roman" w:hAnsi="Times New Roman"/>
                <w:sz w:val="16"/>
                <w:szCs w:val="16"/>
              </w:rPr>
            </w:pPr>
            <w:r w:rsidRPr="003E2CA6">
              <w:rPr>
                <w:rFonts w:ascii="Times New Roman" w:hAnsi="Times New Roman"/>
                <w:color w:val="000000"/>
                <w:sz w:val="16"/>
                <w:szCs w:val="16"/>
              </w:rPr>
              <w:t>0,1355</w:t>
            </w:r>
          </w:p>
        </w:tc>
      </w:tr>
      <w:tr w:rsidR="00831880" w:rsidRPr="00026D96" w14:paraId="3603204E" w14:textId="77777777" w:rsidTr="00831880">
        <w:trPr>
          <w:trHeight w:val="51"/>
        </w:trPr>
        <w:tc>
          <w:tcPr>
            <w:tcW w:w="1526" w:type="pct"/>
            <w:tcBorders>
              <w:top w:val="single" w:sz="6" w:space="0" w:color="auto"/>
              <w:left w:val="single" w:sz="6" w:space="0" w:color="auto"/>
              <w:bottom w:val="single" w:sz="6" w:space="0" w:color="auto"/>
              <w:right w:val="single" w:sz="6" w:space="0" w:color="auto"/>
            </w:tcBorders>
            <w:shd w:val="clear" w:color="auto" w:fill="FBD4B4" w:themeFill="accent6" w:themeFillTint="66"/>
            <w:vAlign w:val="center"/>
          </w:tcPr>
          <w:p w14:paraId="74DA4E36" w14:textId="15DC1D3E" w:rsidR="00BB7271" w:rsidRPr="00026D96" w:rsidRDefault="00BB7271" w:rsidP="00831880">
            <w:pPr>
              <w:widowControl w:val="0"/>
              <w:tabs>
                <w:tab w:val="left" w:pos="1459"/>
              </w:tabs>
              <w:spacing w:after="0" w:line="240" w:lineRule="auto"/>
              <w:jc w:val="center"/>
              <w:rPr>
                <w:rFonts w:ascii="Times New Roman" w:eastAsia="Times New Roman" w:hAnsi="Times New Roman"/>
                <w:b/>
                <w:i/>
                <w:sz w:val="16"/>
                <w:szCs w:val="16"/>
                <w:lang w:eastAsia="ru-RU"/>
              </w:rPr>
            </w:pPr>
            <w:r>
              <w:rPr>
                <w:rFonts w:ascii="Times New Roman" w:hAnsi="Times New Roman"/>
                <w:b/>
                <w:i/>
                <w:sz w:val="16"/>
                <w:szCs w:val="16"/>
              </w:rPr>
              <w:t xml:space="preserve">Отопительная котельная МКУК КДЦ </w:t>
            </w:r>
            <w:r w:rsidR="00FD4910">
              <w:rPr>
                <w:rFonts w:ascii="Times New Roman" w:hAnsi="Times New Roman"/>
                <w:b/>
                <w:i/>
                <w:sz w:val="16"/>
                <w:szCs w:val="16"/>
              </w:rPr>
              <w:t>«</w:t>
            </w:r>
            <w:proofErr w:type="spellStart"/>
            <w:r>
              <w:rPr>
                <w:rFonts w:ascii="Times New Roman" w:hAnsi="Times New Roman"/>
                <w:b/>
                <w:i/>
                <w:sz w:val="16"/>
                <w:szCs w:val="16"/>
              </w:rPr>
              <w:t>Кирпильский</w:t>
            </w:r>
            <w:proofErr w:type="spellEnd"/>
            <w:r w:rsidR="00FD4910">
              <w:rPr>
                <w:rFonts w:ascii="Times New Roman" w:hAnsi="Times New Roman"/>
                <w:b/>
                <w:i/>
                <w:sz w:val="16"/>
                <w:szCs w:val="16"/>
              </w:rPr>
              <w:t>»</w:t>
            </w:r>
          </w:p>
        </w:tc>
        <w:tc>
          <w:tcPr>
            <w:tcW w:w="505" w:type="pct"/>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14:paraId="75F765A6" w14:textId="0D977ABC" w:rsidR="00BB7271" w:rsidRPr="00026D96" w:rsidRDefault="00BB7271" w:rsidP="00831880">
            <w:pPr>
              <w:spacing w:after="0" w:line="240" w:lineRule="auto"/>
              <w:jc w:val="center"/>
              <w:rPr>
                <w:rFonts w:ascii="Times New Roman" w:hAnsi="Times New Roman"/>
                <w:bCs/>
                <w:sz w:val="16"/>
                <w:szCs w:val="16"/>
              </w:rPr>
            </w:pPr>
            <w:r w:rsidRPr="003E2CA6">
              <w:rPr>
                <w:rFonts w:ascii="Times New Roman" w:hAnsi="Times New Roman"/>
                <w:color w:val="000000"/>
                <w:sz w:val="16"/>
                <w:szCs w:val="16"/>
              </w:rPr>
              <w:t>0,516</w:t>
            </w:r>
          </w:p>
        </w:tc>
        <w:tc>
          <w:tcPr>
            <w:tcW w:w="445" w:type="pct"/>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14:paraId="2F039135" w14:textId="148DE308" w:rsidR="00BB7271" w:rsidRPr="00026D96" w:rsidRDefault="00BB7271" w:rsidP="00831880">
            <w:pPr>
              <w:spacing w:after="0" w:line="240" w:lineRule="auto"/>
              <w:jc w:val="center"/>
              <w:rPr>
                <w:rFonts w:ascii="Times New Roman" w:hAnsi="Times New Roman"/>
                <w:bCs/>
                <w:sz w:val="16"/>
                <w:szCs w:val="16"/>
              </w:rPr>
            </w:pPr>
            <w:r w:rsidRPr="003E2CA6">
              <w:rPr>
                <w:rFonts w:ascii="Times New Roman" w:hAnsi="Times New Roman"/>
                <w:color w:val="000000"/>
                <w:sz w:val="16"/>
                <w:szCs w:val="16"/>
              </w:rPr>
              <w:t>0,516</w:t>
            </w:r>
          </w:p>
        </w:tc>
        <w:tc>
          <w:tcPr>
            <w:tcW w:w="578" w:type="pct"/>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14:paraId="36E67A7E" w14:textId="40F6C284" w:rsidR="00BB7271" w:rsidRPr="00026D96" w:rsidRDefault="00BB7271" w:rsidP="00831880">
            <w:pPr>
              <w:spacing w:after="0" w:line="240" w:lineRule="auto"/>
              <w:jc w:val="center"/>
              <w:rPr>
                <w:rFonts w:ascii="Times New Roman" w:hAnsi="Times New Roman"/>
                <w:sz w:val="16"/>
                <w:szCs w:val="16"/>
              </w:rPr>
            </w:pPr>
            <w:r w:rsidRPr="003E2CA6">
              <w:rPr>
                <w:rFonts w:ascii="Times New Roman" w:hAnsi="Times New Roman"/>
                <w:color w:val="000000"/>
                <w:sz w:val="16"/>
                <w:szCs w:val="16"/>
              </w:rPr>
              <w:t>0,0011</w:t>
            </w:r>
          </w:p>
        </w:tc>
        <w:tc>
          <w:tcPr>
            <w:tcW w:w="455" w:type="pct"/>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14:paraId="42F5FE41" w14:textId="38436AAE" w:rsidR="00BB7271" w:rsidRPr="00026D96" w:rsidRDefault="00BB7271" w:rsidP="00831880">
            <w:pPr>
              <w:spacing w:after="0" w:line="240" w:lineRule="auto"/>
              <w:jc w:val="center"/>
              <w:rPr>
                <w:rFonts w:ascii="Times New Roman" w:hAnsi="Times New Roman"/>
                <w:bCs/>
                <w:sz w:val="16"/>
                <w:szCs w:val="16"/>
              </w:rPr>
            </w:pPr>
            <w:r w:rsidRPr="003E2CA6">
              <w:rPr>
                <w:rFonts w:ascii="Times New Roman" w:hAnsi="Times New Roman"/>
                <w:color w:val="000000"/>
                <w:sz w:val="16"/>
                <w:szCs w:val="16"/>
              </w:rPr>
              <w:t>0,242</w:t>
            </w:r>
          </w:p>
        </w:tc>
        <w:tc>
          <w:tcPr>
            <w:tcW w:w="409" w:type="pct"/>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14:paraId="7227CC37" w14:textId="48490F1E" w:rsidR="00BB7271" w:rsidRPr="00026D96" w:rsidRDefault="00BB7271" w:rsidP="00831880">
            <w:pPr>
              <w:spacing w:after="0" w:line="240" w:lineRule="auto"/>
              <w:jc w:val="center"/>
              <w:rPr>
                <w:rFonts w:ascii="Times New Roman" w:hAnsi="Times New Roman"/>
                <w:sz w:val="16"/>
                <w:szCs w:val="16"/>
              </w:rPr>
            </w:pPr>
            <w:r w:rsidRPr="003E2CA6">
              <w:rPr>
                <w:rFonts w:ascii="Times New Roman" w:hAnsi="Times New Roman"/>
                <w:color w:val="000000"/>
                <w:sz w:val="16"/>
                <w:szCs w:val="16"/>
              </w:rPr>
              <w:t>0,006</w:t>
            </w:r>
          </w:p>
        </w:tc>
        <w:tc>
          <w:tcPr>
            <w:tcW w:w="628" w:type="pct"/>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14:paraId="7BD25A8E" w14:textId="669C9BD4" w:rsidR="00BB7271" w:rsidRPr="00026D96" w:rsidRDefault="00BB7271" w:rsidP="00831880">
            <w:pPr>
              <w:spacing w:after="0" w:line="240" w:lineRule="auto"/>
              <w:jc w:val="center"/>
              <w:rPr>
                <w:rFonts w:ascii="Times New Roman" w:hAnsi="Times New Roman"/>
                <w:sz w:val="16"/>
                <w:szCs w:val="16"/>
              </w:rPr>
            </w:pPr>
            <w:r w:rsidRPr="003E2CA6">
              <w:rPr>
                <w:rFonts w:ascii="Times New Roman" w:hAnsi="Times New Roman"/>
                <w:color w:val="000000"/>
                <w:sz w:val="16"/>
                <w:szCs w:val="16"/>
              </w:rPr>
              <w:t>0,248</w:t>
            </w:r>
          </w:p>
        </w:tc>
        <w:tc>
          <w:tcPr>
            <w:tcW w:w="454" w:type="pct"/>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14:paraId="4FE8EE19" w14:textId="72970A0D" w:rsidR="00BB7271" w:rsidRPr="00026D96" w:rsidRDefault="00BB7271" w:rsidP="00831880">
            <w:pPr>
              <w:spacing w:after="0" w:line="240" w:lineRule="auto"/>
              <w:jc w:val="center"/>
              <w:rPr>
                <w:rFonts w:ascii="Times New Roman" w:hAnsi="Times New Roman"/>
                <w:sz w:val="16"/>
                <w:szCs w:val="16"/>
              </w:rPr>
            </w:pPr>
            <w:r w:rsidRPr="003E2CA6">
              <w:rPr>
                <w:rFonts w:ascii="Times New Roman" w:hAnsi="Times New Roman"/>
                <w:color w:val="000000"/>
                <w:sz w:val="16"/>
                <w:szCs w:val="16"/>
              </w:rPr>
              <w:t>0,2669</w:t>
            </w:r>
          </w:p>
        </w:tc>
      </w:tr>
      <w:tr w:rsidR="00BB7271" w:rsidRPr="00026D96" w14:paraId="3ECE0C35" w14:textId="77777777" w:rsidTr="00831880">
        <w:trPr>
          <w:trHeight w:val="20"/>
        </w:trPr>
        <w:tc>
          <w:tcPr>
            <w:tcW w:w="1526" w:type="pct"/>
            <w:tcBorders>
              <w:top w:val="single" w:sz="6" w:space="0" w:color="auto"/>
              <w:left w:val="single" w:sz="6" w:space="0" w:color="auto"/>
              <w:bottom w:val="single" w:sz="6" w:space="0" w:color="auto"/>
              <w:right w:val="single" w:sz="6" w:space="0" w:color="auto"/>
            </w:tcBorders>
            <w:shd w:val="clear" w:color="auto" w:fill="FBD4B4" w:themeFill="accent6" w:themeFillTint="66"/>
            <w:vAlign w:val="center"/>
          </w:tcPr>
          <w:p w14:paraId="30FB2767" w14:textId="6AD7235C" w:rsidR="00BB7271" w:rsidRPr="00026D96" w:rsidRDefault="00BB7271" w:rsidP="00831880">
            <w:pPr>
              <w:widowControl w:val="0"/>
              <w:tabs>
                <w:tab w:val="left" w:pos="1459"/>
              </w:tabs>
              <w:spacing w:after="0" w:line="240" w:lineRule="auto"/>
              <w:jc w:val="center"/>
              <w:rPr>
                <w:rFonts w:ascii="Times New Roman" w:eastAsia="Times New Roman" w:hAnsi="Times New Roman"/>
                <w:b/>
                <w:i/>
                <w:sz w:val="16"/>
                <w:szCs w:val="16"/>
                <w:lang w:eastAsia="ru-RU"/>
              </w:rPr>
            </w:pPr>
            <w:r>
              <w:rPr>
                <w:rFonts w:ascii="Times New Roman" w:hAnsi="Times New Roman"/>
                <w:b/>
                <w:i/>
                <w:sz w:val="16"/>
                <w:szCs w:val="16"/>
              </w:rPr>
              <w:t>Отопительная котельная МБОУ СОШ №11</w:t>
            </w:r>
          </w:p>
        </w:tc>
        <w:tc>
          <w:tcPr>
            <w:tcW w:w="505" w:type="pct"/>
            <w:tcBorders>
              <w:top w:val="single" w:sz="6" w:space="0" w:color="auto"/>
              <w:left w:val="single" w:sz="6" w:space="0" w:color="auto"/>
              <w:bottom w:val="single" w:sz="6" w:space="0" w:color="auto"/>
              <w:right w:val="single" w:sz="6" w:space="0" w:color="auto"/>
            </w:tcBorders>
            <w:vAlign w:val="center"/>
          </w:tcPr>
          <w:p w14:paraId="2E2376CE" w14:textId="148987A1" w:rsidR="00BB7271" w:rsidRPr="00026D96" w:rsidRDefault="00BB7271" w:rsidP="00831880">
            <w:pPr>
              <w:spacing w:after="0" w:line="240" w:lineRule="auto"/>
              <w:jc w:val="center"/>
              <w:rPr>
                <w:rFonts w:ascii="Times New Roman" w:hAnsi="Times New Roman"/>
                <w:bCs/>
                <w:sz w:val="16"/>
                <w:szCs w:val="16"/>
              </w:rPr>
            </w:pPr>
            <w:r w:rsidRPr="003E2CA6">
              <w:rPr>
                <w:rFonts w:ascii="Times New Roman" w:hAnsi="Times New Roman"/>
                <w:color w:val="000000"/>
                <w:sz w:val="16"/>
                <w:szCs w:val="16"/>
              </w:rPr>
              <w:t>0,62</w:t>
            </w:r>
          </w:p>
        </w:tc>
        <w:tc>
          <w:tcPr>
            <w:tcW w:w="445" w:type="pct"/>
            <w:tcBorders>
              <w:top w:val="single" w:sz="6" w:space="0" w:color="auto"/>
              <w:left w:val="single" w:sz="6" w:space="0" w:color="auto"/>
              <w:bottom w:val="single" w:sz="6" w:space="0" w:color="auto"/>
              <w:right w:val="single" w:sz="6" w:space="0" w:color="auto"/>
            </w:tcBorders>
            <w:vAlign w:val="center"/>
          </w:tcPr>
          <w:p w14:paraId="21919541" w14:textId="51ACCE57" w:rsidR="00BB7271" w:rsidRPr="00026D96" w:rsidRDefault="00BB7271" w:rsidP="00831880">
            <w:pPr>
              <w:spacing w:after="0" w:line="240" w:lineRule="auto"/>
              <w:jc w:val="center"/>
              <w:rPr>
                <w:rFonts w:ascii="Times New Roman" w:hAnsi="Times New Roman"/>
                <w:bCs/>
                <w:sz w:val="16"/>
                <w:szCs w:val="16"/>
              </w:rPr>
            </w:pPr>
            <w:r w:rsidRPr="003E2CA6">
              <w:rPr>
                <w:rFonts w:ascii="Times New Roman" w:hAnsi="Times New Roman"/>
                <w:color w:val="000000"/>
                <w:sz w:val="16"/>
                <w:szCs w:val="16"/>
              </w:rPr>
              <w:t>0,62</w:t>
            </w:r>
          </w:p>
        </w:tc>
        <w:tc>
          <w:tcPr>
            <w:tcW w:w="578" w:type="pct"/>
            <w:tcBorders>
              <w:top w:val="single" w:sz="6" w:space="0" w:color="auto"/>
              <w:left w:val="single" w:sz="6" w:space="0" w:color="auto"/>
              <w:bottom w:val="single" w:sz="6" w:space="0" w:color="auto"/>
              <w:right w:val="single" w:sz="6" w:space="0" w:color="auto"/>
            </w:tcBorders>
            <w:vAlign w:val="center"/>
          </w:tcPr>
          <w:p w14:paraId="69179EF9" w14:textId="32CA12C7" w:rsidR="00BB7271" w:rsidRPr="00026D96" w:rsidRDefault="00BB7271" w:rsidP="00831880">
            <w:pPr>
              <w:spacing w:after="0" w:line="240" w:lineRule="auto"/>
              <w:jc w:val="center"/>
              <w:rPr>
                <w:rFonts w:ascii="Times New Roman" w:hAnsi="Times New Roman"/>
                <w:sz w:val="16"/>
                <w:szCs w:val="16"/>
              </w:rPr>
            </w:pPr>
            <w:r w:rsidRPr="003E2CA6">
              <w:rPr>
                <w:rFonts w:ascii="Times New Roman" w:hAnsi="Times New Roman"/>
                <w:color w:val="000000"/>
                <w:sz w:val="16"/>
                <w:szCs w:val="16"/>
              </w:rPr>
              <w:t>0,0011</w:t>
            </w:r>
          </w:p>
        </w:tc>
        <w:tc>
          <w:tcPr>
            <w:tcW w:w="455" w:type="pct"/>
            <w:tcBorders>
              <w:top w:val="single" w:sz="6" w:space="0" w:color="auto"/>
              <w:left w:val="single" w:sz="6" w:space="0" w:color="auto"/>
              <w:bottom w:val="single" w:sz="6" w:space="0" w:color="auto"/>
              <w:right w:val="single" w:sz="6" w:space="0" w:color="auto"/>
            </w:tcBorders>
            <w:vAlign w:val="center"/>
          </w:tcPr>
          <w:p w14:paraId="4A3AB7C8" w14:textId="48C8392B" w:rsidR="00BB7271" w:rsidRPr="00026D96" w:rsidRDefault="00BB7271" w:rsidP="00831880">
            <w:pPr>
              <w:spacing w:after="0" w:line="240" w:lineRule="auto"/>
              <w:jc w:val="center"/>
              <w:rPr>
                <w:rFonts w:ascii="Times New Roman" w:hAnsi="Times New Roman"/>
                <w:bCs/>
                <w:sz w:val="16"/>
                <w:szCs w:val="16"/>
              </w:rPr>
            </w:pPr>
            <w:r w:rsidRPr="003E2CA6">
              <w:rPr>
                <w:rFonts w:ascii="Times New Roman" w:hAnsi="Times New Roman"/>
                <w:color w:val="000000"/>
                <w:sz w:val="16"/>
                <w:szCs w:val="16"/>
              </w:rPr>
              <w:t>0,288</w:t>
            </w:r>
          </w:p>
        </w:tc>
        <w:tc>
          <w:tcPr>
            <w:tcW w:w="409" w:type="pct"/>
            <w:tcBorders>
              <w:top w:val="single" w:sz="6" w:space="0" w:color="auto"/>
              <w:left w:val="single" w:sz="6" w:space="0" w:color="auto"/>
              <w:bottom w:val="single" w:sz="6" w:space="0" w:color="auto"/>
              <w:right w:val="single" w:sz="6" w:space="0" w:color="auto"/>
            </w:tcBorders>
            <w:vAlign w:val="center"/>
          </w:tcPr>
          <w:p w14:paraId="49A96120" w14:textId="4B72CD36" w:rsidR="00BB7271" w:rsidRPr="00026D96" w:rsidRDefault="00BB7271" w:rsidP="00831880">
            <w:pPr>
              <w:spacing w:after="0" w:line="240" w:lineRule="auto"/>
              <w:jc w:val="center"/>
              <w:rPr>
                <w:rFonts w:ascii="Times New Roman" w:hAnsi="Times New Roman"/>
                <w:sz w:val="16"/>
                <w:szCs w:val="16"/>
              </w:rPr>
            </w:pPr>
            <w:r w:rsidRPr="003E2CA6">
              <w:rPr>
                <w:rFonts w:ascii="Times New Roman" w:hAnsi="Times New Roman"/>
                <w:color w:val="000000"/>
                <w:sz w:val="16"/>
                <w:szCs w:val="16"/>
              </w:rPr>
              <w:t>0,0044</w:t>
            </w:r>
          </w:p>
        </w:tc>
        <w:tc>
          <w:tcPr>
            <w:tcW w:w="628" w:type="pct"/>
            <w:tcBorders>
              <w:top w:val="single" w:sz="6" w:space="0" w:color="auto"/>
              <w:left w:val="single" w:sz="6" w:space="0" w:color="auto"/>
              <w:bottom w:val="single" w:sz="6" w:space="0" w:color="auto"/>
              <w:right w:val="single" w:sz="6" w:space="0" w:color="auto"/>
            </w:tcBorders>
            <w:vAlign w:val="center"/>
          </w:tcPr>
          <w:p w14:paraId="01FFF0EE" w14:textId="01F2BA0A" w:rsidR="00BB7271" w:rsidRPr="00026D96" w:rsidRDefault="00BB7271" w:rsidP="00831880">
            <w:pPr>
              <w:spacing w:after="0" w:line="240" w:lineRule="auto"/>
              <w:jc w:val="center"/>
              <w:rPr>
                <w:rFonts w:ascii="Times New Roman" w:hAnsi="Times New Roman"/>
                <w:sz w:val="16"/>
                <w:szCs w:val="16"/>
              </w:rPr>
            </w:pPr>
            <w:r w:rsidRPr="003E2CA6">
              <w:rPr>
                <w:rFonts w:ascii="Times New Roman" w:hAnsi="Times New Roman"/>
                <w:color w:val="000000"/>
                <w:sz w:val="16"/>
                <w:szCs w:val="16"/>
              </w:rPr>
              <w:t>0,2924</w:t>
            </w:r>
          </w:p>
        </w:tc>
        <w:tc>
          <w:tcPr>
            <w:tcW w:w="454" w:type="pct"/>
            <w:tcBorders>
              <w:top w:val="single" w:sz="6" w:space="0" w:color="auto"/>
              <w:left w:val="single" w:sz="6" w:space="0" w:color="auto"/>
              <w:bottom w:val="single" w:sz="6" w:space="0" w:color="auto"/>
              <w:right w:val="single" w:sz="6" w:space="0" w:color="auto"/>
            </w:tcBorders>
            <w:vAlign w:val="center"/>
          </w:tcPr>
          <w:p w14:paraId="52CA87F1" w14:textId="098F6D6C" w:rsidR="00BB7271" w:rsidRPr="00026D96" w:rsidRDefault="00BB7271" w:rsidP="00831880">
            <w:pPr>
              <w:spacing w:after="0" w:line="240" w:lineRule="auto"/>
              <w:jc w:val="center"/>
              <w:rPr>
                <w:rFonts w:ascii="Times New Roman" w:hAnsi="Times New Roman"/>
                <w:sz w:val="16"/>
                <w:szCs w:val="16"/>
              </w:rPr>
            </w:pPr>
            <w:r w:rsidRPr="003E2CA6">
              <w:rPr>
                <w:rFonts w:ascii="Times New Roman" w:hAnsi="Times New Roman"/>
                <w:color w:val="000000"/>
                <w:sz w:val="16"/>
                <w:szCs w:val="16"/>
              </w:rPr>
              <w:t>0,3265</w:t>
            </w:r>
          </w:p>
        </w:tc>
      </w:tr>
      <w:tr w:rsidR="00BB7271" w:rsidRPr="00026D96" w14:paraId="4BC23506" w14:textId="77777777" w:rsidTr="00831880">
        <w:trPr>
          <w:trHeight w:val="20"/>
        </w:trPr>
        <w:tc>
          <w:tcPr>
            <w:tcW w:w="5000" w:type="pct"/>
            <w:gridSpan w:val="8"/>
            <w:tcBorders>
              <w:top w:val="single" w:sz="6" w:space="0" w:color="auto"/>
              <w:left w:val="single" w:sz="6" w:space="0" w:color="auto"/>
              <w:bottom w:val="single" w:sz="6" w:space="0" w:color="auto"/>
              <w:right w:val="single" w:sz="6" w:space="0" w:color="auto"/>
            </w:tcBorders>
            <w:shd w:val="clear" w:color="auto" w:fill="FBD4B4" w:themeFill="accent6" w:themeFillTint="66"/>
            <w:vAlign w:val="center"/>
          </w:tcPr>
          <w:p w14:paraId="30371234" w14:textId="3C2AE3C6" w:rsidR="00BB7271" w:rsidRPr="00026D96" w:rsidRDefault="00BB7271" w:rsidP="00831880">
            <w:pPr>
              <w:autoSpaceDE w:val="0"/>
              <w:autoSpaceDN w:val="0"/>
              <w:adjustRightInd w:val="0"/>
              <w:spacing w:after="0" w:line="240" w:lineRule="auto"/>
              <w:jc w:val="center"/>
              <w:rPr>
                <w:rFonts w:ascii="Times New Roman" w:hAnsi="Times New Roman"/>
                <w:b/>
                <w:i/>
                <w:sz w:val="16"/>
                <w:szCs w:val="16"/>
              </w:rPr>
            </w:pPr>
            <w:r w:rsidRPr="00026D96">
              <w:rPr>
                <w:rFonts w:ascii="Times New Roman" w:hAnsi="Times New Roman"/>
                <w:b/>
                <w:i/>
                <w:sz w:val="16"/>
                <w:szCs w:val="16"/>
              </w:rPr>
              <w:t>2028-</w:t>
            </w:r>
            <w:r>
              <w:rPr>
                <w:rFonts w:ascii="Times New Roman" w:hAnsi="Times New Roman"/>
                <w:b/>
                <w:i/>
                <w:sz w:val="16"/>
                <w:szCs w:val="16"/>
              </w:rPr>
              <w:t>2029</w:t>
            </w:r>
            <w:r w:rsidRPr="00026D96">
              <w:rPr>
                <w:rFonts w:ascii="Times New Roman" w:hAnsi="Times New Roman"/>
                <w:b/>
                <w:i/>
                <w:sz w:val="16"/>
                <w:szCs w:val="16"/>
              </w:rPr>
              <w:t xml:space="preserve"> год</w:t>
            </w:r>
          </w:p>
        </w:tc>
      </w:tr>
      <w:tr w:rsidR="00BB7271" w:rsidRPr="00026D96" w14:paraId="682B0612" w14:textId="77777777" w:rsidTr="00831880">
        <w:trPr>
          <w:trHeight w:val="20"/>
        </w:trPr>
        <w:tc>
          <w:tcPr>
            <w:tcW w:w="1526" w:type="pct"/>
            <w:tcBorders>
              <w:top w:val="single" w:sz="6" w:space="0" w:color="auto"/>
              <w:left w:val="single" w:sz="6" w:space="0" w:color="auto"/>
              <w:bottom w:val="single" w:sz="6" w:space="0" w:color="auto"/>
              <w:right w:val="single" w:sz="6" w:space="0" w:color="auto"/>
            </w:tcBorders>
            <w:shd w:val="clear" w:color="auto" w:fill="FBD4B4" w:themeFill="accent6" w:themeFillTint="66"/>
            <w:vAlign w:val="center"/>
          </w:tcPr>
          <w:p w14:paraId="747902BD" w14:textId="3F8BED7F" w:rsidR="00BB7271" w:rsidRPr="00026D96" w:rsidRDefault="00BB7271" w:rsidP="00831880">
            <w:pPr>
              <w:widowControl w:val="0"/>
              <w:tabs>
                <w:tab w:val="left" w:pos="1459"/>
              </w:tabs>
              <w:spacing w:after="0" w:line="240" w:lineRule="auto"/>
              <w:jc w:val="center"/>
              <w:rPr>
                <w:rFonts w:ascii="Times New Roman" w:hAnsi="Times New Roman"/>
                <w:bCs/>
                <w:color w:val="FF0000"/>
                <w:sz w:val="16"/>
                <w:szCs w:val="16"/>
              </w:rPr>
            </w:pPr>
            <w:r>
              <w:rPr>
                <w:rFonts w:ascii="Times New Roman" w:hAnsi="Times New Roman"/>
                <w:b/>
                <w:i/>
                <w:sz w:val="16"/>
                <w:szCs w:val="16"/>
              </w:rPr>
              <w:t>Отопительная котельная МБДОУ №35</w:t>
            </w:r>
          </w:p>
        </w:tc>
        <w:tc>
          <w:tcPr>
            <w:tcW w:w="505" w:type="pct"/>
            <w:tcBorders>
              <w:top w:val="single" w:sz="6" w:space="0" w:color="auto"/>
              <w:left w:val="single" w:sz="6" w:space="0" w:color="auto"/>
              <w:bottom w:val="single" w:sz="6" w:space="0" w:color="auto"/>
              <w:right w:val="single" w:sz="6" w:space="0" w:color="auto"/>
            </w:tcBorders>
            <w:vAlign w:val="center"/>
          </w:tcPr>
          <w:p w14:paraId="616B0B83" w14:textId="7734263A" w:rsidR="00BB7271" w:rsidRPr="00026D96" w:rsidRDefault="00BB7271" w:rsidP="00831880">
            <w:pPr>
              <w:spacing w:after="0" w:line="240" w:lineRule="auto"/>
              <w:jc w:val="center"/>
              <w:rPr>
                <w:rFonts w:ascii="Times New Roman" w:hAnsi="Times New Roman"/>
                <w:sz w:val="16"/>
                <w:szCs w:val="16"/>
              </w:rPr>
            </w:pPr>
            <w:r w:rsidRPr="003E2CA6">
              <w:rPr>
                <w:rFonts w:ascii="Times New Roman" w:hAnsi="Times New Roman"/>
                <w:color w:val="000000"/>
                <w:sz w:val="16"/>
                <w:szCs w:val="16"/>
              </w:rPr>
              <w:t>0,43</w:t>
            </w:r>
          </w:p>
        </w:tc>
        <w:tc>
          <w:tcPr>
            <w:tcW w:w="445" w:type="pct"/>
            <w:tcBorders>
              <w:top w:val="single" w:sz="6" w:space="0" w:color="auto"/>
              <w:left w:val="single" w:sz="6" w:space="0" w:color="auto"/>
              <w:bottom w:val="single" w:sz="6" w:space="0" w:color="auto"/>
              <w:right w:val="single" w:sz="6" w:space="0" w:color="auto"/>
            </w:tcBorders>
            <w:vAlign w:val="center"/>
          </w:tcPr>
          <w:p w14:paraId="62A58E5C" w14:textId="1D6F2478" w:rsidR="00BB7271" w:rsidRPr="00026D96" w:rsidRDefault="00BB7271" w:rsidP="00831880">
            <w:pPr>
              <w:spacing w:after="0" w:line="240" w:lineRule="auto"/>
              <w:jc w:val="center"/>
              <w:rPr>
                <w:rFonts w:ascii="Times New Roman" w:hAnsi="Times New Roman"/>
                <w:sz w:val="16"/>
                <w:szCs w:val="16"/>
              </w:rPr>
            </w:pPr>
            <w:r w:rsidRPr="003E2CA6">
              <w:rPr>
                <w:rFonts w:ascii="Times New Roman" w:hAnsi="Times New Roman"/>
                <w:color w:val="000000"/>
                <w:sz w:val="16"/>
                <w:szCs w:val="16"/>
              </w:rPr>
              <w:t>0,43</w:t>
            </w:r>
          </w:p>
        </w:tc>
        <w:tc>
          <w:tcPr>
            <w:tcW w:w="578" w:type="pct"/>
            <w:tcBorders>
              <w:top w:val="single" w:sz="6" w:space="0" w:color="auto"/>
              <w:left w:val="single" w:sz="6" w:space="0" w:color="auto"/>
              <w:bottom w:val="single" w:sz="6" w:space="0" w:color="auto"/>
              <w:right w:val="single" w:sz="6" w:space="0" w:color="auto"/>
            </w:tcBorders>
            <w:vAlign w:val="center"/>
          </w:tcPr>
          <w:p w14:paraId="04533D3C" w14:textId="0D87075B" w:rsidR="00BB7271" w:rsidRPr="00026D96" w:rsidRDefault="00BB7271" w:rsidP="00831880">
            <w:pPr>
              <w:spacing w:after="0" w:line="240" w:lineRule="auto"/>
              <w:jc w:val="center"/>
              <w:rPr>
                <w:rFonts w:ascii="Times New Roman" w:hAnsi="Times New Roman"/>
                <w:sz w:val="16"/>
                <w:szCs w:val="16"/>
              </w:rPr>
            </w:pPr>
            <w:r w:rsidRPr="003E2CA6">
              <w:rPr>
                <w:rFonts w:ascii="Times New Roman" w:hAnsi="Times New Roman"/>
                <w:color w:val="000000"/>
                <w:sz w:val="16"/>
                <w:szCs w:val="16"/>
              </w:rPr>
              <w:t>0,0005</w:t>
            </w:r>
          </w:p>
        </w:tc>
        <w:tc>
          <w:tcPr>
            <w:tcW w:w="455" w:type="pct"/>
            <w:tcBorders>
              <w:top w:val="single" w:sz="6" w:space="0" w:color="auto"/>
              <w:left w:val="single" w:sz="6" w:space="0" w:color="auto"/>
              <w:bottom w:val="single" w:sz="6" w:space="0" w:color="auto"/>
              <w:right w:val="single" w:sz="6" w:space="0" w:color="auto"/>
            </w:tcBorders>
            <w:vAlign w:val="center"/>
          </w:tcPr>
          <w:p w14:paraId="0860EA29" w14:textId="6424BC42" w:rsidR="00BB7271" w:rsidRPr="00026D96" w:rsidRDefault="00BB7271" w:rsidP="00831880">
            <w:pPr>
              <w:spacing w:after="0" w:line="240" w:lineRule="auto"/>
              <w:jc w:val="center"/>
              <w:rPr>
                <w:rFonts w:ascii="Times New Roman" w:hAnsi="Times New Roman"/>
                <w:sz w:val="16"/>
                <w:szCs w:val="16"/>
              </w:rPr>
            </w:pPr>
            <w:r w:rsidRPr="003E2CA6">
              <w:rPr>
                <w:rFonts w:ascii="Times New Roman" w:hAnsi="Times New Roman"/>
                <w:color w:val="000000"/>
                <w:sz w:val="16"/>
                <w:szCs w:val="16"/>
              </w:rPr>
              <w:t>0,29</w:t>
            </w:r>
          </w:p>
        </w:tc>
        <w:tc>
          <w:tcPr>
            <w:tcW w:w="409" w:type="pct"/>
            <w:tcBorders>
              <w:top w:val="single" w:sz="6" w:space="0" w:color="auto"/>
              <w:left w:val="single" w:sz="6" w:space="0" w:color="auto"/>
              <w:bottom w:val="single" w:sz="6" w:space="0" w:color="auto"/>
              <w:right w:val="single" w:sz="6" w:space="0" w:color="auto"/>
            </w:tcBorders>
            <w:vAlign w:val="center"/>
          </w:tcPr>
          <w:p w14:paraId="0903E5B0" w14:textId="5ADA9226" w:rsidR="00BB7271" w:rsidRPr="00026D96" w:rsidRDefault="00BB7271" w:rsidP="00831880">
            <w:pPr>
              <w:spacing w:after="0" w:line="240" w:lineRule="auto"/>
              <w:jc w:val="center"/>
              <w:rPr>
                <w:rFonts w:ascii="Times New Roman" w:hAnsi="Times New Roman"/>
                <w:sz w:val="16"/>
                <w:szCs w:val="16"/>
              </w:rPr>
            </w:pPr>
            <w:r w:rsidRPr="003E2CA6">
              <w:rPr>
                <w:rFonts w:ascii="Times New Roman" w:hAnsi="Times New Roman"/>
                <w:color w:val="000000"/>
                <w:sz w:val="16"/>
                <w:szCs w:val="16"/>
              </w:rPr>
              <w:t>0,004</w:t>
            </w:r>
          </w:p>
        </w:tc>
        <w:tc>
          <w:tcPr>
            <w:tcW w:w="628" w:type="pct"/>
            <w:tcBorders>
              <w:top w:val="single" w:sz="6" w:space="0" w:color="auto"/>
              <w:left w:val="single" w:sz="6" w:space="0" w:color="auto"/>
              <w:bottom w:val="single" w:sz="6" w:space="0" w:color="auto"/>
              <w:right w:val="single" w:sz="6" w:space="0" w:color="auto"/>
            </w:tcBorders>
            <w:vAlign w:val="center"/>
          </w:tcPr>
          <w:p w14:paraId="758F4CA7" w14:textId="575179EB" w:rsidR="00BB7271" w:rsidRPr="00026D96" w:rsidRDefault="00BB7271" w:rsidP="00831880">
            <w:pPr>
              <w:spacing w:after="0" w:line="240" w:lineRule="auto"/>
              <w:jc w:val="center"/>
              <w:rPr>
                <w:rFonts w:ascii="Times New Roman" w:hAnsi="Times New Roman"/>
                <w:sz w:val="16"/>
                <w:szCs w:val="16"/>
              </w:rPr>
            </w:pPr>
            <w:r w:rsidRPr="003E2CA6">
              <w:rPr>
                <w:rFonts w:ascii="Times New Roman" w:hAnsi="Times New Roman"/>
                <w:color w:val="000000"/>
                <w:sz w:val="16"/>
                <w:szCs w:val="16"/>
              </w:rPr>
              <w:t>0,294</w:t>
            </w:r>
          </w:p>
        </w:tc>
        <w:tc>
          <w:tcPr>
            <w:tcW w:w="454" w:type="pct"/>
            <w:tcBorders>
              <w:top w:val="single" w:sz="6" w:space="0" w:color="auto"/>
              <w:left w:val="single" w:sz="6" w:space="0" w:color="auto"/>
              <w:bottom w:val="single" w:sz="6" w:space="0" w:color="auto"/>
              <w:right w:val="single" w:sz="6" w:space="0" w:color="auto"/>
            </w:tcBorders>
            <w:vAlign w:val="center"/>
          </w:tcPr>
          <w:p w14:paraId="157C99F5" w14:textId="19ABDF4F" w:rsidR="00BB7271" w:rsidRPr="00026D96" w:rsidRDefault="00BB7271" w:rsidP="00831880">
            <w:pPr>
              <w:spacing w:after="0" w:line="240" w:lineRule="auto"/>
              <w:jc w:val="center"/>
              <w:rPr>
                <w:rFonts w:ascii="Times New Roman" w:hAnsi="Times New Roman"/>
                <w:sz w:val="16"/>
                <w:szCs w:val="16"/>
              </w:rPr>
            </w:pPr>
            <w:r w:rsidRPr="003E2CA6">
              <w:rPr>
                <w:rFonts w:ascii="Times New Roman" w:hAnsi="Times New Roman"/>
                <w:color w:val="000000"/>
                <w:sz w:val="16"/>
                <w:szCs w:val="16"/>
              </w:rPr>
              <w:t>0,1355</w:t>
            </w:r>
          </w:p>
        </w:tc>
      </w:tr>
      <w:tr w:rsidR="00831880" w:rsidRPr="00026D96" w14:paraId="67EDCD5F" w14:textId="77777777" w:rsidTr="00831880">
        <w:trPr>
          <w:trHeight w:val="20"/>
        </w:trPr>
        <w:tc>
          <w:tcPr>
            <w:tcW w:w="1526" w:type="pct"/>
            <w:tcBorders>
              <w:top w:val="single" w:sz="6" w:space="0" w:color="auto"/>
              <w:left w:val="single" w:sz="6" w:space="0" w:color="auto"/>
              <w:bottom w:val="single" w:sz="6" w:space="0" w:color="auto"/>
              <w:right w:val="single" w:sz="6" w:space="0" w:color="auto"/>
            </w:tcBorders>
            <w:shd w:val="clear" w:color="auto" w:fill="FBD4B4" w:themeFill="accent6" w:themeFillTint="66"/>
            <w:vAlign w:val="center"/>
          </w:tcPr>
          <w:p w14:paraId="4D7D881A" w14:textId="6D797942" w:rsidR="00BB7271" w:rsidRPr="00026D96" w:rsidRDefault="00BB7271" w:rsidP="00831880">
            <w:pPr>
              <w:widowControl w:val="0"/>
              <w:tabs>
                <w:tab w:val="left" w:pos="1459"/>
              </w:tabs>
              <w:spacing w:after="0" w:line="240" w:lineRule="auto"/>
              <w:jc w:val="center"/>
              <w:rPr>
                <w:rFonts w:ascii="Times New Roman" w:eastAsia="Times New Roman" w:hAnsi="Times New Roman"/>
                <w:b/>
                <w:i/>
                <w:sz w:val="16"/>
                <w:szCs w:val="16"/>
                <w:lang w:eastAsia="ru-RU"/>
              </w:rPr>
            </w:pPr>
            <w:r>
              <w:rPr>
                <w:rFonts w:ascii="Times New Roman" w:hAnsi="Times New Roman"/>
                <w:b/>
                <w:i/>
                <w:sz w:val="16"/>
                <w:szCs w:val="16"/>
              </w:rPr>
              <w:t xml:space="preserve">Отопительная котельная МКУК КДЦ </w:t>
            </w:r>
            <w:r w:rsidR="00FD4910">
              <w:rPr>
                <w:rFonts w:ascii="Times New Roman" w:hAnsi="Times New Roman"/>
                <w:b/>
                <w:i/>
                <w:sz w:val="16"/>
                <w:szCs w:val="16"/>
              </w:rPr>
              <w:t>«</w:t>
            </w:r>
            <w:proofErr w:type="spellStart"/>
            <w:r>
              <w:rPr>
                <w:rFonts w:ascii="Times New Roman" w:hAnsi="Times New Roman"/>
                <w:b/>
                <w:i/>
                <w:sz w:val="16"/>
                <w:szCs w:val="16"/>
              </w:rPr>
              <w:t>Кирпильский</w:t>
            </w:r>
            <w:proofErr w:type="spellEnd"/>
            <w:r w:rsidR="00FD4910">
              <w:rPr>
                <w:rFonts w:ascii="Times New Roman" w:hAnsi="Times New Roman"/>
                <w:b/>
                <w:i/>
                <w:sz w:val="16"/>
                <w:szCs w:val="16"/>
              </w:rPr>
              <w:t>»</w:t>
            </w:r>
          </w:p>
        </w:tc>
        <w:tc>
          <w:tcPr>
            <w:tcW w:w="505" w:type="pct"/>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14:paraId="63DB281B" w14:textId="07C91E16" w:rsidR="00BB7271" w:rsidRPr="00026D96" w:rsidRDefault="00BB7271" w:rsidP="00831880">
            <w:pPr>
              <w:spacing w:after="0" w:line="240" w:lineRule="auto"/>
              <w:jc w:val="center"/>
              <w:rPr>
                <w:rFonts w:ascii="Times New Roman" w:hAnsi="Times New Roman"/>
                <w:bCs/>
                <w:sz w:val="16"/>
                <w:szCs w:val="16"/>
              </w:rPr>
            </w:pPr>
            <w:r w:rsidRPr="003E2CA6">
              <w:rPr>
                <w:rFonts w:ascii="Times New Roman" w:hAnsi="Times New Roman"/>
                <w:color w:val="000000"/>
                <w:sz w:val="16"/>
                <w:szCs w:val="16"/>
              </w:rPr>
              <w:t>0,516</w:t>
            </w:r>
          </w:p>
        </w:tc>
        <w:tc>
          <w:tcPr>
            <w:tcW w:w="445" w:type="pct"/>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14:paraId="699E8BC4" w14:textId="4BB9E88A" w:rsidR="00BB7271" w:rsidRPr="00026D96" w:rsidRDefault="00BB7271" w:rsidP="00831880">
            <w:pPr>
              <w:spacing w:after="0" w:line="240" w:lineRule="auto"/>
              <w:jc w:val="center"/>
              <w:rPr>
                <w:rFonts w:ascii="Times New Roman" w:hAnsi="Times New Roman"/>
                <w:bCs/>
                <w:sz w:val="16"/>
                <w:szCs w:val="16"/>
              </w:rPr>
            </w:pPr>
            <w:r w:rsidRPr="003E2CA6">
              <w:rPr>
                <w:rFonts w:ascii="Times New Roman" w:hAnsi="Times New Roman"/>
                <w:color w:val="000000"/>
                <w:sz w:val="16"/>
                <w:szCs w:val="16"/>
              </w:rPr>
              <w:t>0,516</w:t>
            </w:r>
          </w:p>
        </w:tc>
        <w:tc>
          <w:tcPr>
            <w:tcW w:w="578" w:type="pct"/>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14:paraId="0264D6FE" w14:textId="3D531902" w:rsidR="00BB7271" w:rsidRPr="00026D96" w:rsidRDefault="00BB7271" w:rsidP="00831880">
            <w:pPr>
              <w:spacing w:after="0" w:line="240" w:lineRule="auto"/>
              <w:jc w:val="center"/>
              <w:rPr>
                <w:rFonts w:ascii="Times New Roman" w:hAnsi="Times New Roman"/>
                <w:sz w:val="16"/>
                <w:szCs w:val="16"/>
              </w:rPr>
            </w:pPr>
            <w:r w:rsidRPr="003E2CA6">
              <w:rPr>
                <w:rFonts w:ascii="Times New Roman" w:hAnsi="Times New Roman"/>
                <w:color w:val="000000"/>
                <w:sz w:val="16"/>
                <w:szCs w:val="16"/>
              </w:rPr>
              <w:t>0,0011</w:t>
            </w:r>
          </w:p>
        </w:tc>
        <w:tc>
          <w:tcPr>
            <w:tcW w:w="455" w:type="pct"/>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14:paraId="71987A41" w14:textId="0A776D62" w:rsidR="00BB7271" w:rsidRPr="00026D96" w:rsidRDefault="00BB7271" w:rsidP="00831880">
            <w:pPr>
              <w:spacing w:after="0" w:line="240" w:lineRule="auto"/>
              <w:jc w:val="center"/>
              <w:rPr>
                <w:rFonts w:ascii="Times New Roman" w:hAnsi="Times New Roman"/>
                <w:bCs/>
                <w:sz w:val="16"/>
                <w:szCs w:val="16"/>
              </w:rPr>
            </w:pPr>
            <w:r w:rsidRPr="003E2CA6">
              <w:rPr>
                <w:rFonts w:ascii="Times New Roman" w:hAnsi="Times New Roman"/>
                <w:color w:val="000000"/>
                <w:sz w:val="16"/>
                <w:szCs w:val="16"/>
              </w:rPr>
              <w:t>0,242</w:t>
            </w:r>
          </w:p>
        </w:tc>
        <w:tc>
          <w:tcPr>
            <w:tcW w:w="409" w:type="pct"/>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14:paraId="0197015C" w14:textId="3D2B8355" w:rsidR="00BB7271" w:rsidRPr="00026D96" w:rsidRDefault="00BB7271" w:rsidP="00831880">
            <w:pPr>
              <w:spacing w:after="0" w:line="240" w:lineRule="auto"/>
              <w:jc w:val="center"/>
              <w:rPr>
                <w:rFonts w:ascii="Times New Roman" w:hAnsi="Times New Roman"/>
                <w:sz w:val="16"/>
                <w:szCs w:val="16"/>
              </w:rPr>
            </w:pPr>
            <w:r w:rsidRPr="003E2CA6">
              <w:rPr>
                <w:rFonts w:ascii="Times New Roman" w:hAnsi="Times New Roman"/>
                <w:color w:val="000000"/>
                <w:sz w:val="16"/>
                <w:szCs w:val="16"/>
              </w:rPr>
              <w:t>0,006</w:t>
            </w:r>
          </w:p>
        </w:tc>
        <w:tc>
          <w:tcPr>
            <w:tcW w:w="628" w:type="pct"/>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14:paraId="191BE6A3" w14:textId="21FAD024" w:rsidR="00BB7271" w:rsidRPr="00026D96" w:rsidRDefault="00BB7271" w:rsidP="00831880">
            <w:pPr>
              <w:spacing w:after="0" w:line="240" w:lineRule="auto"/>
              <w:jc w:val="center"/>
              <w:rPr>
                <w:rFonts w:ascii="Times New Roman" w:hAnsi="Times New Roman"/>
                <w:sz w:val="16"/>
                <w:szCs w:val="16"/>
              </w:rPr>
            </w:pPr>
            <w:r w:rsidRPr="003E2CA6">
              <w:rPr>
                <w:rFonts w:ascii="Times New Roman" w:hAnsi="Times New Roman"/>
                <w:color w:val="000000"/>
                <w:sz w:val="16"/>
                <w:szCs w:val="16"/>
              </w:rPr>
              <w:t>0,248</w:t>
            </w:r>
          </w:p>
        </w:tc>
        <w:tc>
          <w:tcPr>
            <w:tcW w:w="454" w:type="pct"/>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14:paraId="5E6BC83E" w14:textId="2C62C2FF" w:rsidR="00BB7271" w:rsidRPr="00026D96" w:rsidRDefault="00BB7271" w:rsidP="00831880">
            <w:pPr>
              <w:spacing w:after="0" w:line="240" w:lineRule="auto"/>
              <w:jc w:val="center"/>
              <w:rPr>
                <w:rFonts w:ascii="Times New Roman" w:hAnsi="Times New Roman"/>
                <w:sz w:val="16"/>
                <w:szCs w:val="16"/>
              </w:rPr>
            </w:pPr>
            <w:r w:rsidRPr="003E2CA6">
              <w:rPr>
                <w:rFonts w:ascii="Times New Roman" w:hAnsi="Times New Roman"/>
                <w:color w:val="000000"/>
                <w:sz w:val="16"/>
                <w:szCs w:val="16"/>
              </w:rPr>
              <w:t>0,2669</w:t>
            </w:r>
          </w:p>
        </w:tc>
      </w:tr>
      <w:tr w:rsidR="00BB7271" w:rsidRPr="00026D96" w14:paraId="11971168" w14:textId="77777777" w:rsidTr="00831880">
        <w:trPr>
          <w:trHeight w:val="20"/>
        </w:trPr>
        <w:tc>
          <w:tcPr>
            <w:tcW w:w="1526" w:type="pct"/>
            <w:tcBorders>
              <w:top w:val="single" w:sz="6" w:space="0" w:color="auto"/>
              <w:left w:val="single" w:sz="6" w:space="0" w:color="auto"/>
              <w:bottom w:val="single" w:sz="6" w:space="0" w:color="auto"/>
              <w:right w:val="single" w:sz="6" w:space="0" w:color="auto"/>
            </w:tcBorders>
            <w:shd w:val="clear" w:color="auto" w:fill="FBD4B4" w:themeFill="accent6" w:themeFillTint="66"/>
            <w:vAlign w:val="center"/>
          </w:tcPr>
          <w:p w14:paraId="28ECABC0" w14:textId="35344CB2" w:rsidR="00BB7271" w:rsidRPr="00026D96" w:rsidRDefault="00BB7271" w:rsidP="00831880">
            <w:pPr>
              <w:widowControl w:val="0"/>
              <w:tabs>
                <w:tab w:val="left" w:pos="1459"/>
              </w:tabs>
              <w:spacing w:after="0" w:line="240" w:lineRule="auto"/>
              <w:jc w:val="center"/>
              <w:rPr>
                <w:rFonts w:ascii="Times New Roman" w:eastAsia="Times New Roman" w:hAnsi="Times New Roman"/>
                <w:b/>
                <w:i/>
                <w:sz w:val="16"/>
                <w:szCs w:val="16"/>
                <w:lang w:eastAsia="ru-RU"/>
              </w:rPr>
            </w:pPr>
            <w:r>
              <w:rPr>
                <w:rFonts w:ascii="Times New Roman" w:hAnsi="Times New Roman"/>
                <w:b/>
                <w:i/>
                <w:sz w:val="16"/>
                <w:szCs w:val="16"/>
              </w:rPr>
              <w:t>Отопительная котельная МБОУ СОШ №11</w:t>
            </w:r>
          </w:p>
        </w:tc>
        <w:tc>
          <w:tcPr>
            <w:tcW w:w="505" w:type="pct"/>
            <w:tcBorders>
              <w:top w:val="single" w:sz="6" w:space="0" w:color="auto"/>
              <w:left w:val="single" w:sz="6" w:space="0" w:color="auto"/>
              <w:bottom w:val="single" w:sz="6" w:space="0" w:color="auto"/>
              <w:right w:val="single" w:sz="6" w:space="0" w:color="auto"/>
            </w:tcBorders>
            <w:vAlign w:val="center"/>
          </w:tcPr>
          <w:p w14:paraId="1A85B05B" w14:textId="10F5C5D3" w:rsidR="00BB7271" w:rsidRPr="00026D96" w:rsidRDefault="00BB7271" w:rsidP="00831880">
            <w:pPr>
              <w:spacing w:after="0" w:line="240" w:lineRule="auto"/>
              <w:jc w:val="center"/>
              <w:rPr>
                <w:rFonts w:ascii="Times New Roman" w:hAnsi="Times New Roman"/>
                <w:bCs/>
                <w:sz w:val="16"/>
                <w:szCs w:val="16"/>
              </w:rPr>
            </w:pPr>
            <w:r w:rsidRPr="003E2CA6">
              <w:rPr>
                <w:rFonts w:ascii="Times New Roman" w:hAnsi="Times New Roman"/>
                <w:color w:val="000000"/>
                <w:sz w:val="16"/>
                <w:szCs w:val="16"/>
              </w:rPr>
              <w:t>0,62</w:t>
            </w:r>
          </w:p>
        </w:tc>
        <w:tc>
          <w:tcPr>
            <w:tcW w:w="445" w:type="pct"/>
            <w:tcBorders>
              <w:top w:val="single" w:sz="6" w:space="0" w:color="auto"/>
              <w:left w:val="single" w:sz="6" w:space="0" w:color="auto"/>
              <w:bottom w:val="single" w:sz="6" w:space="0" w:color="auto"/>
              <w:right w:val="single" w:sz="6" w:space="0" w:color="auto"/>
            </w:tcBorders>
            <w:vAlign w:val="center"/>
          </w:tcPr>
          <w:p w14:paraId="15CB511A" w14:textId="4DA07092" w:rsidR="00BB7271" w:rsidRPr="00026D96" w:rsidRDefault="00BB7271" w:rsidP="00831880">
            <w:pPr>
              <w:spacing w:after="0" w:line="240" w:lineRule="auto"/>
              <w:jc w:val="center"/>
              <w:rPr>
                <w:rFonts w:ascii="Times New Roman" w:hAnsi="Times New Roman"/>
                <w:bCs/>
                <w:sz w:val="16"/>
                <w:szCs w:val="16"/>
              </w:rPr>
            </w:pPr>
            <w:r w:rsidRPr="003E2CA6">
              <w:rPr>
                <w:rFonts w:ascii="Times New Roman" w:hAnsi="Times New Roman"/>
                <w:color w:val="000000"/>
                <w:sz w:val="16"/>
                <w:szCs w:val="16"/>
              </w:rPr>
              <w:t>0,62</w:t>
            </w:r>
          </w:p>
        </w:tc>
        <w:tc>
          <w:tcPr>
            <w:tcW w:w="578" w:type="pct"/>
            <w:tcBorders>
              <w:top w:val="single" w:sz="6" w:space="0" w:color="auto"/>
              <w:left w:val="single" w:sz="6" w:space="0" w:color="auto"/>
              <w:bottom w:val="single" w:sz="6" w:space="0" w:color="auto"/>
              <w:right w:val="single" w:sz="6" w:space="0" w:color="auto"/>
            </w:tcBorders>
            <w:vAlign w:val="center"/>
          </w:tcPr>
          <w:p w14:paraId="33F31535" w14:textId="1790E310" w:rsidR="00BB7271" w:rsidRPr="00026D96" w:rsidRDefault="00BB7271" w:rsidP="00831880">
            <w:pPr>
              <w:spacing w:after="0" w:line="240" w:lineRule="auto"/>
              <w:jc w:val="center"/>
              <w:rPr>
                <w:rFonts w:ascii="Times New Roman" w:hAnsi="Times New Roman"/>
                <w:sz w:val="16"/>
                <w:szCs w:val="16"/>
              </w:rPr>
            </w:pPr>
            <w:r w:rsidRPr="003E2CA6">
              <w:rPr>
                <w:rFonts w:ascii="Times New Roman" w:hAnsi="Times New Roman"/>
                <w:color w:val="000000"/>
                <w:sz w:val="16"/>
                <w:szCs w:val="16"/>
              </w:rPr>
              <w:t>0,0011</w:t>
            </w:r>
          </w:p>
        </w:tc>
        <w:tc>
          <w:tcPr>
            <w:tcW w:w="455" w:type="pct"/>
            <w:tcBorders>
              <w:top w:val="single" w:sz="6" w:space="0" w:color="auto"/>
              <w:left w:val="single" w:sz="6" w:space="0" w:color="auto"/>
              <w:bottom w:val="single" w:sz="6" w:space="0" w:color="auto"/>
              <w:right w:val="single" w:sz="6" w:space="0" w:color="auto"/>
            </w:tcBorders>
            <w:vAlign w:val="center"/>
          </w:tcPr>
          <w:p w14:paraId="0F816607" w14:textId="055AD943" w:rsidR="00BB7271" w:rsidRPr="00026D96" w:rsidRDefault="00BB7271" w:rsidP="00831880">
            <w:pPr>
              <w:spacing w:after="0" w:line="240" w:lineRule="auto"/>
              <w:jc w:val="center"/>
              <w:rPr>
                <w:rFonts w:ascii="Times New Roman" w:hAnsi="Times New Roman"/>
                <w:bCs/>
                <w:sz w:val="16"/>
                <w:szCs w:val="16"/>
              </w:rPr>
            </w:pPr>
            <w:r w:rsidRPr="003E2CA6">
              <w:rPr>
                <w:rFonts w:ascii="Times New Roman" w:hAnsi="Times New Roman"/>
                <w:color w:val="000000"/>
                <w:sz w:val="16"/>
                <w:szCs w:val="16"/>
              </w:rPr>
              <w:t>0,288</w:t>
            </w:r>
          </w:p>
        </w:tc>
        <w:tc>
          <w:tcPr>
            <w:tcW w:w="409" w:type="pct"/>
            <w:tcBorders>
              <w:top w:val="single" w:sz="6" w:space="0" w:color="auto"/>
              <w:left w:val="single" w:sz="6" w:space="0" w:color="auto"/>
              <w:bottom w:val="single" w:sz="6" w:space="0" w:color="auto"/>
              <w:right w:val="single" w:sz="6" w:space="0" w:color="auto"/>
            </w:tcBorders>
            <w:vAlign w:val="center"/>
          </w:tcPr>
          <w:p w14:paraId="7233D0DD" w14:textId="7FFAAE1D" w:rsidR="00BB7271" w:rsidRPr="00026D96" w:rsidRDefault="00BB7271" w:rsidP="00831880">
            <w:pPr>
              <w:spacing w:after="0" w:line="240" w:lineRule="auto"/>
              <w:jc w:val="center"/>
              <w:rPr>
                <w:rFonts w:ascii="Times New Roman" w:hAnsi="Times New Roman"/>
                <w:sz w:val="16"/>
                <w:szCs w:val="16"/>
              </w:rPr>
            </w:pPr>
            <w:r w:rsidRPr="003E2CA6">
              <w:rPr>
                <w:rFonts w:ascii="Times New Roman" w:hAnsi="Times New Roman"/>
                <w:color w:val="000000"/>
                <w:sz w:val="16"/>
                <w:szCs w:val="16"/>
              </w:rPr>
              <w:t>0,0044</w:t>
            </w:r>
          </w:p>
        </w:tc>
        <w:tc>
          <w:tcPr>
            <w:tcW w:w="628" w:type="pct"/>
            <w:tcBorders>
              <w:top w:val="single" w:sz="6" w:space="0" w:color="auto"/>
              <w:left w:val="single" w:sz="6" w:space="0" w:color="auto"/>
              <w:bottom w:val="single" w:sz="6" w:space="0" w:color="auto"/>
              <w:right w:val="single" w:sz="6" w:space="0" w:color="auto"/>
            </w:tcBorders>
            <w:vAlign w:val="center"/>
          </w:tcPr>
          <w:p w14:paraId="48E0A293" w14:textId="607620F2" w:rsidR="00BB7271" w:rsidRPr="00026D96" w:rsidRDefault="00BB7271" w:rsidP="00831880">
            <w:pPr>
              <w:spacing w:after="0" w:line="240" w:lineRule="auto"/>
              <w:jc w:val="center"/>
              <w:rPr>
                <w:rFonts w:ascii="Times New Roman" w:hAnsi="Times New Roman"/>
                <w:sz w:val="16"/>
                <w:szCs w:val="16"/>
              </w:rPr>
            </w:pPr>
            <w:r w:rsidRPr="003E2CA6">
              <w:rPr>
                <w:rFonts w:ascii="Times New Roman" w:hAnsi="Times New Roman"/>
                <w:color w:val="000000"/>
                <w:sz w:val="16"/>
                <w:szCs w:val="16"/>
              </w:rPr>
              <w:t>0,2924</w:t>
            </w:r>
          </w:p>
        </w:tc>
        <w:tc>
          <w:tcPr>
            <w:tcW w:w="454" w:type="pct"/>
            <w:tcBorders>
              <w:top w:val="single" w:sz="6" w:space="0" w:color="auto"/>
              <w:left w:val="single" w:sz="6" w:space="0" w:color="auto"/>
              <w:bottom w:val="single" w:sz="6" w:space="0" w:color="auto"/>
              <w:right w:val="single" w:sz="6" w:space="0" w:color="auto"/>
            </w:tcBorders>
            <w:vAlign w:val="center"/>
          </w:tcPr>
          <w:p w14:paraId="6CC9B7A4" w14:textId="19B9BAC3" w:rsidR="00BB7271" w:rsidRPr="00026D96" w:rsidRDefault="00BB7271" w:rsidP="00831880">
            <w:pPr>
              <w:spacing w:after="0" w:line="240" w:lineRule="auto"/>
              <w:jc w:val="center"/>
              <w:rPr>
                <w:rFonts w:ascii="Times New Roman" w:hAnsi="Times New Roman"/>
                <w:sz w:val="16"/>
                <w:szCs w:val="16"/>
              </w:rPr>
            </w:pPr>
            <w:r w:rsidRPr="003E2CA6">
              <w:rPr>
                <w:rFonts w:ascii="Times New Roman" w:hAnsi="Times New Roman"/>
                <w:color w:val="000000"/>
                <w:sz w:val="16"/>
                <w:szCs w:val="16"/>
              </w:rPr>
              <w:t>0,3265</w:t>
            </w:r>
          </w:p>
        </w:tc>
      </w:tr>
    </w:tbl>
    <w:bookmarkEnd w:id="1"/>
    <w:p w14:paraId="6B837BF3" w14:textId="5AE15D40" w:rsidR="00C07AE0" w:rsidRDefault="00831880" w:rsidP="00925B65">
      <w:pPr>
        <w:pStyle w:val="Default0"/>
        <w:spacing w:line="360" w:lineRule="auto"/>
        <w:ind w:firstLine="567"/>
        <w:jc w:val="center"/>
        <w:rPr>
          <w:b/>
          <w:bCs/>
          <w:i/>
          <w:sz w:val="28"/>
          <w:szCs w:val="28"/>
          <w:highlight w:val="green"/>
        </w:rPr>
        <w:sectPr w:rsidR="00C07AE0" w:rsidSect="00E06F55">
          <w:headerReference w:type="default" r:id="rId17"/>
          <w:pgSz w:w="16838" w:h="11906" w:orient="landscape" w:code="9"/>
          <w:pgMar w:top="1134" w:right="851" w:bottom="1134" w:left="1418"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pPr>
      <w:r>
        <w:rPr>
          <w:b/>
          <w:bCs/>
          <w:i/>
          <w:sz w:val="28"/>
          <w:szCs w:val="28"/>
          <w:highlight w:val="green"/>
        </w:rPr>
        <w:br w:type="textWrapping" w:clear="all"/>
      </w:r>
    </w:p>
    <w:p w14:paraId="2E3709D2" w14:textId="77777777" w:rsidR="00C07AE0" w:rsidRPr="00C07AE0" w:rsidRDefault="00C07AE0" w:rsidP="0013056B">
      <w:pPr>
        <w:autoSpaceDE w:val="0"/>
        <w:autoSpaceDN w:val="0"/>
        <w:adjustRightInd w:val="0"/>
        <w:spacing w:line="240" w:lineRule="auto"/>
        <w:jc w:val="center"/>
        <w:rPr>
          <w:rFonts w:ascii="Times New Roman" w:hAnsi="Times New Roman"/>
          <w:b/>
          <w:i/>
          <w:iCs/>
          <w:sz w:val="28"/>
          <w:szCs w:val="28"/>
        </w:rPr>
      </w:pPr>
      <w:r w:rsidRPr="00C07AE0">
        <w:rPr>
          <w:rFonts w:ascii="Times New Roman" w:hAnsi="Times New Roman"/>
          <w:b/>
          <w:i/>
          <w:iCs/>
          <w:sz w:val="28"/>
          <w:szCs w:val="28"/>
        </w:rPr>
        <w:lastRenderedPageBreak/>
        <w:t>2.3.2 Существующие и перспективные технические ограничения на использование установленной</w:t>
      </w:r>
      <w:r w:rsidR="00E91A88">
        <w:rPr>
          <w:rFonts w:ascii="Times New Roman" w:hAnsi="Times New Roman"/>
          <w:b/>
          <w:i/>
          <w:iCs/>
          <w:sz w:val="28"/>
          <w:szCs w:val="28"/>
        </w:rPr>
        <w:t xml:space="preserve"> </w:t>
      </w:r>
      <w:r w:rsidRPr="00C07AE0">
        <w:rPr>
          <w:rFonts w:ascii="Times New Roman" w:hAnsi="Times New Roman"/>
          <w:b/>
          <w:i/>
          <w:iCs/>
          <w:sz w:val="28"/>
          <w:szCs w:val="28"/>
        </w:rPr>
        <w:t>тепловой мощности и значения располагаемой мощности основного оборудования источников тепловой энергии</w:t>
      </w:r>
      <w:r w:rsidRPr="00C07AE0">
        <w:rPr>
          <w:rFonts w:ascii="Times New Roman" w:hAnsi="Times New Roman"/>
          <w:b/>
          <w:bCs/>
          <w:i/>
          <w:sz w:val="28"/>
          <w:szCs w:val="28"/>
        </w:rPr>
        <w:t xml:space="preserve"> </w:t>
      </w:r>
    </w:p>
    <w:p w14:paraId="1080908A" w14:textId="14673AA0" w:rsidR="00C07AE0" w:rsidRPr="00C07AE0" w:rsidRDefault="00C07AE0" w:rsidP="00C07AE0">
      <w:pPr>
        <w:autoSpaceDE w:val="0"/>
        <w:autoSpaceDN w:val="0"/>
        <w:adjustRightInd w:val="0"/>
        <w:spacing w:after="0" w:line="360" w:lineRule="auto"/>
        <w:ind w:firstLine="567"/>
        <w:jc w:val="both"/>
        <w:rPr>
          <w:rFonts w:ascii="Times New Roman" w:hAnsi="Times New Roman"/>
          <w:color w:val="000000"/>
          <w:sz w:val="28"/>
          <w:szCs w:val="28"/>
        </w:rPr>
      </w:pPr>
      <w:r w:rsidRPr="00C07AE0">
        <w:rPr>
          <w:rFonts w:ascii="Times New Roman" w:hAnsi="Times New Roman"/>
          <w:color w:val="000000"/>
          <w:sz w:val="28"/>
          <w:szCs w:val="28"/>
        </w:rPr>
        <w:t>Согласно Постановления Правительства Российск</w:t>
      </w:r>
      <w:r w:rsidR="0013056B">
        <w:rPr>
          <w:rFonts w:ascii="Times New Roman" w:hAnsi="Times New Roman"/>
          <w:color w:val="000000"/>
          <w:sz w:val="28"/>
          <w:szCs w:val="28"/>
        </w:rPr>
        <w:t>ой Федерации от 22 февраля 2012</w:t>
      </w:r>
      <w:r w:rsidRPr="00C07AE0">
        <w:rPr>
          <w:rFonts w:ascii="Times New Roman" w:hAnsi="Times New Roman"/>
          <w:color w:val="000000"/>
          <w:sz w:val="28"/>
          <w:szCs w:val="28"/>
        </w:rPr>
        <w:t xml:space="preserve">г. №154 </w:t>
      </w:r>
      <w:r w:rsidR="00FD4910">
        <w:rPr>
          <w:rFonts w:ascii="Times New Roman" w:hAnsi="Times New Roman"/>
          <w:color w:val="000000"/>
          <w:sz w:val="28"/>
          <w:szCs w:val="28"/>
        </w:rPr>
        <w:t>«</w:t>
      </w:r>
      <w:r w:rsidRPr="00C07AE0">
        <w:rPr>
          <w:rFonts w:ascii="Times New Roman" w:hAnsi="Times New Roman"/>
          <w:color w:val="000000"/>
          <w:sz w:val="28"/>
          <w:szCs w:val="28"/>
        </w:rPr>
        <w:t>О требованиях к схемам теплоснабжения, порядку их разработки и утверждения</w:t>
      </w:r>
      <w:r w:rsidR="00FD4910">
        <w:rPr>
          <w:rFonts w:ascii="Times New Roman" w:hAnsi="Times New Roman"/>
          <w:color w:val="000000"/>
          <w:sz w:val="28"/>
          <w:szCs w:val="28"/>
        </w:rPr>
        <w:t>»</w:t>
      </w:r>
      <w:r w:rsidRPr="00C07AE0">
        <w:rPr>
          <w:rFonts w:ascii="Times New Roman" w:hAnsi="Times New Roman"/>
          <w:color w:val="000000"/>
          <w:sz w:val="28"/>
          <w:szCs w:val="28"/>
        </w:rPr>
        <w:t>, располагаемая мощность источника тепловой энергии – величина, равная установленной мощности источника тепловой энергии за вычетом объемов мощности, не реализуемой по техническим причинам, в том числе по причине снижения тепловой мощности оборудования в результате эксплуатации на продленном техническом ресурсе (снижение параметров пара перед турбиной, отсутствие рециркуляции в пиковых водогрейных котлоагрегатах и др.).</w:t>
      </w:r>
    </w:p>
    <w:p w14:paraId="2F35AA0B" w14:textId="41950F84" w:rsidR="00C07AE0" w:rsidRPr="004B2D28" w:rsidRDefault="00C07AE0" w:rsidP="00C07AE0">
      <w:pPr>
        <w:autoSpaceDE w:val="0"/>
        <w:autoSpaceDN w:val="0"/>
        <w:adjustRightInd w:val="0"/>
        <w:spacing w:after="0" w:line="360" w:lineRule="auto"/>
        <w:ind w:firstLine="567"/>
        <w:jc w:val="both"/>
        <w:rPr>
          <w:rFonts w:ascii="Times New Roman" w:hAnsi="Times New Roman"/>
          <w:sz w:val="28"/>
          <w:szCs w:val="28"/>
        </w:rPr>
      </w:pPr>
      <w:r w:rsidRPr="00C07AE0">
        <w:rPr>
          <w:rFonts w:ascii="Times New Roman" w:hAnsi="Times New Roman"/>
          <w:color w:val="000000"/>
          <w:sz w:val="28"/>
          <w:szCs w:val="28"/>
        </w:rPr>
        <w:t xml:space="preserve">Существующие и перспективные технические ограничения на использование установленной тепловой мощности и значения располагаемой мощности основного оборудования для котельных </w:t>
      </w:r>
      <w:r w:rsidR="0068492E">
        <w:rPr>
          <w:rFonts w:ascii="Times New Roman" w:hAnsi="Times New Roman"/>
          <w:color w:val="000000"/>
          <w:sz w:val="28"/>
          <w:szCs w:val="28"/>
        </w:rPr>
        <w:t>Кирпильского сельского поселения</w:t>
      </w:r>
      <w:r w:rsidR="004B2D28">
        <w:rPr>
          <w:rFonts w:ascii="Times New Roman" w:hAnsi="Times New Roman"/>
          <w:color w:val="000000"/>
          <w:sz w:val="28"/>
          <w:szCs w:val="28"/>
        </w:rPr>
        <w:t xml:space="preserve"> </w:t>
      </w:r>
      <w:r w:rsidR="00831880">
        <w:rPr>
          <w:rFonts w:ascii="Times New Roman" w:hAnsi="Times New Roman"/>
          <w:color w:val="000000"/>
          <w:sz w:val="28"/>
          <w:szCs w:val="28"/>
        </w:rPr>
        <w:t>Усть-Лабинского района</w:t>
      </w:r>
      <w:r w:rsidR="00EB13C2">
        <w:rPr>
          <w:rFonts w:ascii="Times New Roman" w:hAnsi="Times New Roman"/>
          <w:color w:val="000000"/>
          <w:sz w:val="28"/>
          <w:szCs w:val="28"/>
        </w:rPr>
        <w:t xml:space="preserve"> </w:t>
      </w:r>
      <w:r w:rsidRPr="00C07AE0">
        <w:rPr>
          <w:rFonts w:ascii="Times New Roman" w:hAnsi="Times New Roman"/>
          <w:color w:val="000000"/>
          <w:sz w:val="28"/>
          <w:szCs w:val="28"/>
        </w:rPr>
        <w:t>приведены в таблице</w:t>
      </w:r>
      <w:r>
        <w:rPr>
          <w:rFonts w:ascii="Times New Roman" w:hAnsi="Times New Roman"/>
          <w:color w:val="000000"/>
          <w:sz w:val="28"/>
          <w:szCs w:val="28"/>
        </w:rPr>
        <w:t xml:space="preserve"> </w:t>
      </w:r>
      <w:r w:rsidR="00026D96">
        <w:rPr>
          <w:rFonts w:ascii="Times New Roman" w:hAnsi="Times New Roman"/>
          <w:color w:val="000000"/>
          <w:sz w:val="28"/>
          <w:szCs w:val="28"/>
        </w:rPr>
        <w:t>2.3.2.1</w:t>
      </w:r>
      <w:r w:rsidR="004B2D28">
        <w:rPr>
          <w:rFonts w:ascii="Times New Roman" w:hAnsi="Times New Roman"/>
          <w:sz w:val="28"/>
          <w:szCs w:val="28"/>
        </w:rPr>
        <w:t>.</w:t>
      </w:r>
    </w:p>
    <w:p w14:paraId="38C92C68" w14:textId="77777777" w:rsidR="00C07AE0" w:rsidRDefault="00C07AE0" w:rsidP="00C07AE0">
      <w:pPr>
        <w:jc w:val="right"/>
        <w:rPr>
          <w:b/>
          <w:bCs/>
          <w:sz w:val="28"/>
          <w:szCs w:val="28"/>
        </w:rPr>
      </w:pPr>
    </w:p>
    <w:p w14:paraId="18B96567" w14:textId="77777777" w:rsidR="00C07AE0" w:rsidRDefault="00C07AE0" w:rsidP="00C07AE0">
      <w:pPr>
        <w:jc w:val="right"/>
        <w:rPr>
          <w:b/>
          <w:bCs/>
          <w:sz w:val="28"/>
          <w:szCs w:val="28"/>
        </w:rPr>
      </w:pPr>
    </w:p>
    <w:p w14:paraId="1B73EF2C" w14:textId="77777777" w:rsidR="00C07AE0" w:rsidRDefault="00C07AE0" w:rsidP="00C07AE0">
      <w:pPr>
        <w:jc w:val="right"/>
      </w:pPr>
    </w:p>
    <w:p w14:paraId="49AB1ACA" w14:textId="77777777" w:rsidR="00C07AE0" w:rsidRDefault="00C07AE0" w:rsidP="00C07AE0">
      <w:pPr>
        <w:autoSpaceDE w:val="0"/>
        <w:autoSpaceDN w:val="0"/>
        <w:adjustRightInd w:val="0"/>
        <w:spacing w:line="360" w:lineRule="auto"/>
        <w:ind w:firstLine="567"/>
        <w:jc w:val="both"/>
        <w:rPr>
          <w:sz w:val="28"/>
          <w:szCs w:val="28"/>
        </w:rPr>
        <w:sectPr w:rsidR="00C07AE0" w:rsidSect="008F0622">
          <w:headerReference w:type="default" r:id="rId18"/>
          <w:type w:val="nextColumn"/>
          <w:pgSz w:w="11906" w:h="16838" w:code="9"/>
          <w:pgMar w:top="1134" w:right="851" w:bottom="1134" w:left="1418"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442F8CE0" w14:textId="69EE1AE2" w:rsidR="00C07AE0" w:rsidRPr="00C07AE0" w:rsidRDefault="00C07AE0" w:rsidP="0013056B">
      <w:pPr>
        <w:autoSpaceDE w:val="0"/>
        <w:autoSpaceDN w:val="0"/>
        <w:adjustRightInd w:val="0"/>
        <w:spacing w:after="0" w:line="240" w:lineRule="auto"/>
        <w:jc w:val="center"/>
        <w:rPr>
          <w:rFonts w:ascii="Times New Roman" w:hAnsi="Times New Roman"/>
          <w:b/>
          <w:i/>
          <w:sz w:val="28"/>
          <w:szCs w:val="28"/>
        </w:rPr>
      </w:pPr>
      <w:r w:rsidRPr="00C07AE0">
        <w:rPr>
          <w:rFonts w:ascii="Times New Roman" w:hAnsi="Times New Roman"/>
          <w:b/>
          <w:i/>
          <w:sz w:val="28"/>
          <w:szCs w:val="28"/>
        </w:rPr>
        <w:lastRenderedPageBreak/>
        <w:t>Таблица</w:t>
      </w:r>
      <w:r>
        <w:rPr>
          <w:rFonts w:ascii="Times New Roman" w:hAnsi="Times New Roman"/>
          <w:b/>
          <w:i/>
          <w:sz w:val="28"/>
          <w:szCs w:val="28"/>
        </w:rPr>
        <w:t xml:space="preserve"> </w:t>
      </w:r>
      <w:r w:rsidR="00DA4FDD">
        <w:rPr>
          <w:rFonts w:ascii="Times New Roman" w:hAnsi="Times New Roman"/>
          <w:b/>
          <w:i/>
          <w:sz w:val="28"/>
          <w:szCs w:val="28"/>
        </w:rPr>
        <w:t>2.3.2.1</w:t>
      </w:r>
      <w:r w:rsidRPr="00C07AE0">
        <w:rPr>
          <w:rFonts w:ascii="Times New Roman" w:hAnsi="Times New Roman"/>
          <w:b/>
          <w:i/>
          <w:sz w:val="28"/>
          <w:szCs w:val="28"/>
        </w:rPr>
        <w:t xml:space="preserve"> – Существующие и перспективные технические ограничения на использование установленной тепловой мощности и значения располагаемой мощности основного оборудования</w:t>
      </w:r>
    </w:p>
    <w:tbl>
      <w:tblPr>
        <w:tblW w:w="145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17"/>
        <w:gridCol w:w="5006"/>
        <w:gridCol w:w="1505"/>
        <w:gridCol w:w="688"/>
        <w:gridCol w:w="688"/>
        <w:gridCol w:w="688"/>
        <w:gridCol w:w="688"/>
        <w:gridCol w:w="688"/>
        <w:gridCol w:w="688"/>
        <w:gridCol w:w="1240"/>
      </w:tblGrid>
      <w:tr w:rsidR="00C07AE0" w:rsidRPr="004B2D28" w14:paraId="20E7640A" w14:textId="77777777" w:rsidTr="00831880">
        <w:trPr>
          <w:trHeight w:val="70"/>
          <w:jc w:val="center"/>
        </w:trPr>
        <w:tc>
          <w:tcPr>
            <w:tcW w:w="2717" w:type="dxa"/>
            <w:vMerge w:val="restart"/>
            <w:shd w:val="clear" w:color="auto" w:fill="FBD4B4" w:themeFill="accent6" w:themeFillTint="66"/>
            <w:vAlign w:val="center"/>
          </w:tcPr>
          <w:p w14:paraId="6F3C50E1" w14:textId="77777777" w:rsidR="00C07AE0" w:rsidRPr="004B2D28" w:rsidRDefault="00C07AE0" w:rsidP="00831880">
            <w:pPr>
              <w:autoSpaceDE w:val="0"/>
              <w:autoSpaceDN w:val="0"/>
              <w:adjustRightInd w:val="0"/>
              <w:spacing w:after="0" w:line="240" w:lineRule="auto"/>
              <w:jc w:val="center"/>
              <w:rPr>
                <w:rFonts w:ascii="Times New Roman" w:eastAsia="Times New Roman,Bold" w:hAnsi="Times New Roman"/>
                <w:b/>
                <w:bCs/>
                <w:i/>
                <w:sz w:val="18"/>
                <w:szCs w:val="18"/>
              </w:rPr>
            </w:pPr>
            <w:r w:rsidRPr="004B2D28">
              <w:rPr>
                <w:rFonts w:ascii="Times New Roman" w:eastAsia="Times New Roman,Bold" w:hAnsi="Times New Roman"/>
                <w:b/>
                <w:bCs/>
                <w:i/>
                <w:sz w:val="18"/>
                <w:szCs w:val="18"/>
              </w:rPr>
              <w:t>Источник теплоснабжения</w:t>
            </w:r>
          </w:p>
        </w:tc>
        <w:tc>
          <w:tcPr>
            <w:tcW w:w="5006" w:type="dxa"/>
            <w:vMerge w:val="restart"/>
            <w:shd w:val="clear" w:color="auto" w:fill="FBD4B4" w:themeFill="accent6" w:themeFillTint="66"/>
            <w:vAlign w:val="center"/>
          </w:tcPr>
          <w:p w14:paraId="77F7A9F7" w14:textId="77777777" w:rsidR="00C07AE0" w:rsidRPr="004B2D28" w:rsidRDefault="00C07AE0" w:rsidP="00831880">
            <w:pPr>
              <w:autoSpaceDE w:val="0"/>
              <w:autoSpaceDN w:val="0"/>
              <w:adjustRightInd w:val="0"/>
              <w:spacing w:after="0" w:line="240" w:lineRule="auto"/>
              <w:jc w:val="center"/>
              <w:rPr>
                <w:rFonts w:ascii="Times New Roman" w:hAnsi="Times New Roman"/>
                <w:b/>
                <w:i/>
                <w:sz w:val="18"/>
                <w:szCs w:val="18"/>
              </w:rPr>
            </w:pPr>
            <w:r w:rsidRPr="004B2D28">
              <w:rPr>
                <w:rFonts w:ascii="Times New Roman" w:eastAsia="Times New Roman,Bold" w:hAnsi="Times New Roman"/>
                <w:b/>
                <w:bCs/>
                <w:i/>
                <w:sz w:val="18"/>
                <w:szCs w:val="18"/>
              </w:rPr>
              <w:t>Параметр</w:t>
            </w:r>
          </w:p>
        </w:tc>
        <w:tc>
          <w:tcPr>
            <w:tcW w:w="1505" w:type="dxa"/>
            <w:vMerge w:val="restart"/>
            <w:shd w:val="clear" w:color="auto" w:fill="FBD4B4" w:themeFill="accent6" w:themeFillTint="66"/>
            <w:vAlign w:val="center"/>
          </w:tcPr>
          <w:p w14:paraId="73406E06" w14:textId="3E6C2B90" w:rsidR="00C07AE0" w:rsidRPr="004B2D28" w:rsidRDefault="00C07AE0" w:rsidP="00831880">
            <w:pPr>
              <w:autoSpaceDE w:val="0"/>
              <w:autoSpaceDN w:val="0"/>
              <w:adjustRightInd w:val="0"/>
              <w:spacing w:after="0" w:line="240" w:lineRule="auto"/>
              <w:jc w:val="center"/>
              <w:rPr>
                <w:rFonts w:ascii="Times New Roman" w:eastAsia="Times New Roman,Bold" w:hAnsi="Times New Roman"/>
                <w:b/>
                <w:bCs/>
                <w:i/>
                <w:sz w:val="18"/>
                <w:szCs w:val="18"/>
              </w:rPr>
            </w:pPr>
            <w:r w:rsidRPr="004B2D28">
              <w:rPr>
                <w:rFonts w:ascii="Times New Roman" w:eastAsia="Times New Roman,Bold" w:hAnsi="Times New Roman"/>
                <w:b/>
                <w:bCs/>
                <w:i/>
                <w:sz w:val="18"/>
                <w:szCs w:val="18"/>
              </w:rPr>
              <w:t>Существующие 20</w:t>
            </w:r>
            <w:r w:rsidR="002A26E4" w:rsidRPr="004B2D28">
              <w:rPr>
                <w:rFonts w:ascii="Times New Roman" w:eastAsia="Times New Roman,Bold" w:hAnsi="Times New Roman"/>
                <w:b/>
                <w:bCs/>
                <w:i/>
                <w:sz w:val="18"/>
                <w:szCs w:val="18"/>
              </w:rPr>
              <w:t>22</w:t>
            </w:r>
            <w:r w:rsidR="004B2D28" w:rsidRPr="004B2D28">
              <w:rPr>
                <w:rFonts w:ascii="Times New Roman" w:eastAsia="Times New Roman,Bold" w:hAnsi="Times New Roman"/>
                <w:b/>
                <w:bCs/>
                <w:i/>
                <w:sz w:val="18"/>
                <w:szCs w:val="18"/>
              </w:rPr>
              <w:t>г.</w:t>
            </w:r>
          </w:p>
        </w:tc>
        <w:tc>
          <w:tcPr>
            <w:tcW w:w="5368" w:type="dxa"/>
            <w:gridSpan w:val="7"/>
            <w:shd w:val="clear" w:color="auto" w:fill="FBD4B4" w:themeFill="accent6" w:themeFillTint="66"/>
            <w:vAlign w:val="center"/>
          </w:tcPr>
          <w:p w14:paraId="09C9E1C8" w14:textId="77777777" w:rsidR="00C07AE0" w:rsidRPr="004B2D28" w:rsidRDefault="00C07AE0" w:rsidP="00831880">
            <w:pPr>
              <w:autoSpaceDE w:val="0"/>
              <w:autoSpaceDN w:val="0"/>
              <w:adjustRightInd w:val="0"/>
              <w:spacing w:after="0" w:line="240" w:lineRule="auto"/>
              <w:jc w:val="center"/>
              <w:rPr>
                <w:rFonts w:ascii="Times New Roman" w:hAnsi="Times New Roman"/>
                <w:b/>
                <w:i/>
                <w:sz w:val="18"/>
                <w:szCs w:val="18"/>
              </w:rPr>
            </w:pPr>
            <w:r w:rsidRPr="004B2D28">
              <w:rPr>
                <w:rFonts w:ascii="Times New Roman" w:eastAsia="Times New Roman,Bold" w:hAnsi="Times New Roman"/>
                <w:b/>
                <w:bCs/>
                <w:i/>
                <w:sz w:val="18"/>
                <w:szCs w:val="18"/>
              </w:rPr>
              <w:t>Перспективные</w:t>
            </w:r>
          </w:p>
        </w:tc>
      </w:tr>
      <w:tr w:rsidR="008A60C4" w:rsidRPr="004B2D28" w14:paraId="71F1D1B0" w14:textId="77777777" w:rsidTr="00831880">
        <w:trPr>
          <w:trHeight w:val="70"/>
          <w:jc w:val="center"/>
        </w:trPr>
        <w:tc>
          <w:tcPr>
            <w:tcW w:w="2717" w:type="dxa"/>
            <w:vMerge/>
            <w:shd w:val="clear" w:color="auto" w:fill="FBD4B4" w:themeFill="accent6" w:themeFillTint="66"/>
            <w:vAlign w:val="center"/>
          </w:tcPr>
          <w:p w14:paraId="67F597D1" w14:textId="77777777" w:rsidR="005D2D1A" w:rsidRPr="004B2D28" w:rsidRDefault="005D2D1A" w:rsidP="00831880">
            <w:pPr>
              <w:autoSpaceDE w:val="0"/>
              <w:autoSpaceDN w:val="0"/>
              <w:adjustRightInd w:val="0"/>
              <w:spacing w:after="0" w:line="240" w:lineRule="auto"/>
              <w:jc w:val="center"/>
              <w:rPr>
                <w:rFonts w:ascii="Times New Roman" w:hAnsi="Times New Roman"/>
                <w:b/>
                <w:i/>
                <w:sz w:val="18"/>
                <w:szCs w:val="18"/>
              </w:rPr>
            </w:pPr>
          </w:p>
        </w:tc>
        <w:tc>
          <w:tcPr>
            <w:tcW w:w="5006" w:type="dxa"/>
            <w:vMerge/>
            <w:shd w:val="clear" w:color="auto" w:fill="FBD4B4" w:themeFill="accent6" w:themeFillTint="66"/>
            <w:vAlign w:val="center"/>
          </w:tcPr>
          <w:p w14:paraId="53CE1201" w14:textId="77777777" w:rsidR="005D2D1A" w:rsidRPr="004B2D28" w:rsidRDefault="005D2D1A" w:rsidP="00831880">
            <w:pPr>
              <w:autoSpaceDE w:val="0"/>
              <w:autoSpaceDN w:val="0"/>
              <w:adjustRightInd w:val="0"/>
              <w:spacing w:after="0" w:line="240" w:lineRule="auto"/>
              <w:jc w:val="center"/>
              <w:rPr>
                <w:rFonts w:ascii="Times New Roman" w:hAnsi="Times New Roman"/>
                <w:b/>
                <w:i/>
                <w:sz w:val="18"/>
                <w:szCs w:val="18"/>
              </w:rPr>
            </w:pPr>
          </w:p>
        </w:tc>
        <w:tc>
          <w:tcPr>
            <w:tcW w:w="1505" w:type="dxa"/>
            <w:vMerge/>
            <w:shd w:val="clear" w:color="auto" w:fill="FBD4B4" w:themeFill="accent6" w:themeFillTint="66"/>
            <w:vAlign w:val="center"/>
          </w:tcPr>
          <w:p w14:paraId="23958B7A" w14:textId="77777777" w:rsidR="005D2D1A" w:rsidRPr="004B2D28" w:rsidRDefault="005D2D1A" w:rsidP="00831880">
            <w:pPr>
              <w:autoSpaceDE w:val="0"/>
              <w:autoSpaceDN w:val="0"/>
              <w:adjustRightInd w:val="0"/>
              <w:spacing w:after="0" w:line="240" w:lineRule="auto"/>
              <w:jc w:val="center"/>
              <w:rPr>
                <w:rFonts w:ascii="Times New Roman" w:hAnsi="Times New Roman"/>
                <w:b/>
                <w:i/>
                <w:sz w:val="18"/>
                <w:szCs w:val="18"/>
              </w:rPr>
            </w:pPr>
          </w:p>
        </w:tc>
        <w:tc>
          <w:tcPr>
            <w:tcW w:w="688" w:type="dxa"/>
            <w:shd w:val="clear" w:color="auto" w:fill="FBD4B4" w:themeFill="accent6" w:themeFillTint="66"/>
            <w:vAlign w:val="center"/>
          </w:tcPr>
          <w:p w14:paraId="3B149C5D" w14:textId="1171CF03" w:rsidR="005D2D1A" w:rsidRPr="004B2D28" w:rsidRDefault="002A26E4" w:rsidP="00831880">
            <w:pPr>
              <w:autoSpaceDE w:val="0"/>
              <w:autoSpaceDN w:val="0"/>
              <w:adjustRightInd w:val="0"/>
              <w:spacing w:after="0" w:line="240" w:lineRule="auto"/>
              <w:jc w:val="center"/>
              <w:rPr>
                <w:rFonts w:ascii="Times New Roman" w:hAnsi="Times New Roman"/>
                <w:b/>
                <w:i/>
                <w:sz w:val="18"/>
                <w:szCs w:val="18"/>
              </w:rPr>
            </w:pPr>
            <w:r w:rsidRPr="004B2D28">
              <w:rPr>
                <w:rFonts w:ascii="Times New Roman" w:hAnsi="Times New Roman"/>
                <w:b/>
                <w:i/>
                <w:sz w:val="18"/>
                <w:szCs w:val="18"/>
              </w:rPr>
              <w:t>2023</w:t>
            </w:r>
            <w:r w:rsidR="004B2D28" w:rsidRPr="004B2D28">
              <w:rPr>
                <w:rFonts w:ascii="Times New Roman" w:hAnsi="Times New Roman"/>
                <w:b/>
                <w:i/>
                <w:sz w:val="18"/>
                <w:szCs w:val="18"/>
              </w:rPr>
              <w:t>г.</w:t>
            </w:r>
          </w:p>
        </w:tc>
        <w:tc>
          <w:tcPr>
            <w:tcW w:w="688" w:type="dxa"/>
            <w:shd w:val="clear" w:color="auto" w:fill="FBD4B4" w:themeFill="accent6" w:themeFillTint="66"/>
            <w:vAlign w:val="center"/>
          </w:tcPr>
          <w:p w14:paraId="20BF7BD8" w14:textId="5494FA70" w:rsidR="005D2D1A" w:rsidRPr="004B2D28" w:rsidRDefault="002A26E4" w:rsidP="00831880">
            <w:pPr>
              <w:autoSpaceDE w:val="0"/>
              <w:autoSpaceDN w:val="0"/>
              <w:adjustRightInd w:val="0"/>
              <w:spacing w:after="0" w:line="240" w:lineRule="auto"/>
              <w:jc w:val="center"/>
              <w:rPr>
                <w:rFonts w:ascii="Times New Roman" w:hAnsi="Times New Roman"/>
                <w:b/>
                <w:i/>
                <w:sz w:val="18"/>
                <w:szCs w:val="18"/>
              </w:rPr>
            </w:pPr>
            <w:r w:rsidRPr="004B2D28">
              <w:rPr>
                <w:rFonts w:ascii="Times New Roman" w:hAnsi="Times New Roman"/>
                <w:b/>
                <w:i/>
                <w:sz w:val="18"/>
                <w:szCs w:val="18"/>
              </w:rPr>
              <w:t>2024</w:t>
            </w:r>
            <w:r w:rsidR="004B2D28" w:rsidRPr="004B2D28">
              <w:rPr>
                <w:rFonts w:ascii="Times New Roman" w:hAnsi="Times New Roman"/>
                <w:b/>
                <w:i/>
                <w:sz w:val="18"/>
                <w:szCs w:val="18"/>
              </w:rPr>
              <w:t>г.</w:t>
            </w:r>
          </w:p>
        </w:tc>
        <w:tc>
          <w:tcPr>
            <w:tcW w:w="688" w:type="dxa"/>
            <w:shd w:val="clear" w:color="auto" w:fill="FBD4B4" w:themeFill="accent6" w:themeFillTint="66"/>
            <w:vAlign w:val="center"/>
          </w:tcPr>
          <w:p w14:paraId="6CFEE20F" w14:textId="400E6DD1" w:rsidR="005D2D1A" w:rsidRPr="004B2D28" w:rsidRDefault="002A26E4" w:rsidP="00831880">
            <w:pPr>
              <w:autoSpaceDE w:val="0"/>
              <w:autoSpaceDN w:val="0"/>
              <w:adjustRightInd w:val="0"/>
              <w:spacing w:after="0" w:line="240" w:lineRule="auto"/>
              <w:jc w:val="center"/>
              <w:rPr>
                <w:rFonts w:ascii="Times New Roman" w:hAnsi="Times New Roman"/>
                <w:b/>
                <w:i/>
                <w:sz w:val="18"/>
                <w:szCs w:val="18"/>
              </w:rPr>
            </w:pPr>
            <w:r w:rsidRPr="004B2D28">
              <w:rPr>
                <w:rFonts w:ascii="Times New Roman" w:hAnsi="Times New Roman"/>
                <w:b/>
                <w:i/>
                <w:sz w:val="18"/>
                <w:szCs w:val="18"/>
              </w:rPr>
              <w:t>2025</w:t>
            </w:r>
            <w:r w:rsidR="004B2D28" w:rsidRPr="004B2D28">
              <w:rPr>
                <w:rFonts w:ascii="Times New Roman" w:hAnsi="Times New Roman"/>
                <w:b/>
                <w:i/>
                <w:sz w:val="18"/>
                <w:szCs w:val="18"/>
              </w:rPr>
              <w:t>г.</w:t>
            </w:r>
          </w:p>
        </w:tc>
        <w:tc>
          <w:tcPr>
            <w:tcW w:w="688" w:type="dxa"/>
            <w:shd w:val="clear" w:color="auto" w:fill="FBD4B4" w:themeFill="accent6" w:themeFillTint="66"/>
            <w:vAlign w:val="center"/>
          </w:tcPr>
          <w:p w14:paraId="09335C6D" w14:textId="67B5074C" w:rsidR="005D2D1A" w:rsidRPr="004B2D28" w:rsidRDefault="002A26E4" w:rsidP="00831880">
            <w:pPr>
              <w:autoSpaceDE w:val="0"/>
              <w:autoSpaceDN w:val="0"/>
              <w:adjustRightInd w:val="0"/>
              <w:spacing w:after="0" w:line="240" w:lineRule="auto"/>
              <w:jc w:val="center"/>
              <w:rPr>
                <w:rFonts w:ascii="Times New Roman" w:hAnsi="Times New Roman"/>
                <w:b/>
                <w:i/>
                <w:sz w:val="18"/>
                <w:szCs w:val="18"/>
              </w:rPr>
            </w:pPr>
            <w:r w:rsidRPr="004B2D28">
              <w:rPr>
                <w:rFonts w:ascii="Times New Roman" w:hAnsi="Times New Roman"/>
                <w:b/>
                <w:i/>
                <w:sz w:val="18"/>
                <w:szCs w:val="18"/>
              </w:rPr>
              <w:t>2026</w:t>
            </w:r>
            <w:r w:rsidR="004B2D28" w:rsidRPr="004B2D28">
              <w:rPr>
                <w:rFonts w:ascii="Times New Roman" w:hAnsi="Times New Roman"/>
                <w:b/>
                <w:i/>
                <w:sz w:val="18"/>
                <w:szCs w:val="18"/>
              </w:rPr>
              <w:t>г.</w:t>
            </w:r>
          </w:p>
        </w:tc>
        <w:tc>
          <w:tcPr>
            <w:tcW w:w="688" w:type="dxa"/>
            <w:shd w:val="clear" w:color="auto" w:fill="FBD4B4" w:themeFill="accent6" w:themeFillTint="66"/>
            <w:vAlign w:val="center"/>
          </w:tcPr>
          <w:p w14:paraId="126D888F" w14:textId="07F234D8" w:rsidR="005D2D1A" w:rsidRPr="004B2D28" w:rsidRDefault="0042263D" w:rsidP="00831880">
            <w:pPr>
              <w:autoSpaceDE w:val="0"/>
              <w:autoSpaceDN w:val="0"/>
              <w:adjustRightInd w:val="0"/>
              <w:spacing w:after="0" w:line="240" w:lineRule="auto"/>
              <w:jc w:val="center"/>
              <w:rPr>
                <w:rFonts w:ascii="Times New Roman" w:hAnsi="Times New Roman"/>
                <w:b/>
                <w:i/>
                <w:sz w:val="18"/>
                <w:szCs w:val="18"/>
              </w:rPr>
            </w:pPr>
            <w:r w:rsidRPr="004B2D28">
              <w:rPr>
                <w:rFonts w:ascii="Times New Roman" w:hAnsi="Times New Roman"/>
                <w:b/>
                <w:i/>
                <w:sz w:val="18"/>
                <w:szCs w:val="18"/>
              </w:rPr>
              <w:t>2027</w:t>
            </w:r>
            <w:r w:rsidR="004B2D28" w:rsidRPr="004B2D28">
              <w:rPr>
                <w:rFonts w:ascii="Times New Roman" w:hAnsi="Times New Roman"/>
                <w:b/>
                <w:i/>
                <w:sz w:val="18"/>
                <w:szCs w:val="18"/>
              </w:rPr>
              <w:t>г.</w:t>
            </w:r>
          </w:p>
        </w:tc>
        <w:tc>
          <w:tcPr>
            <w:tcW w:w="688" w:type="dxa"/>
            <w:shd w:val="clear" w:color="auto" w:fill="FBD4B4" w:themeFill="accent6" w:themeFillTint="66"/>
            <w:vAlign w:val="center"/>
          </w:tcPr>
          <w:p w14:paraId="0F1C89F4" w14:textId="178B70D3" w:rsidR="005D2D1A" w:rsidRPr="004B2D28" w:rsidRDefault="0042263D" w:rsidP="00831880">
            <w:pPr>
              <w:autoSpaceDE w:val="0"/>
              <w:autoSpaceDN w:val="0"/>
              <w:adjustRightInd w:val="0"/>
              <w:spacing w:after="0" w:line="240" w:lineRule="auto"/>
              <w:jc w:val="center"/>
              <w:rPr>
                <w:rFonts w:ascii="Times New Roman" w:hAnsi="Times New Roman"/>
                <w:b/>
                <w:i/>
                <w:sz w:val="18"/>
                <w:szCs w:val="18"/>
              </w:rPr>
            </w:pPr>
            <w:r w:rsidRPr="004B2D28">
              <w:rPr>
                <w:rFonts w:ascii="Times New Roman" w:hAnsi="Times New Roman"/>
                <w:b/>
                <w:i/>
                <w:sz w:val="18"/>
                <w:szCs w:val="18"/>
              </w:rPr>
              <w:t>2028</w:t>
            </w:r>
            <w:r w:rsidR="004B2D28" w:rsidRPr="004B2D28">
              <w:rPr>
                <w:rFonts w:ascii="Times New Roman" w:hAnsi="Times New Roman"/>
                <w:b/>
                <w:i/>
                <w:sz w:val="18"/>
                <w:szCs w:val="18"/>
              </w:rPr>
              <w:t>г.</w:t>
            </w:r>
          </w:p>
        </w:tc>
        <w:tc>
          <w:tcPr>
            <w:tcW w:w="1240" w:type="dxa"/>
            <w:shd w:val="clear" w:color="auto" w:fill="FBD4B4" w:themeFill="accent6" w:themeFillTint="66"/>
            <w:vAlign w:val="center"/>
          </w:tcPr>
          <w:p w14:paraId="54E50B5D" w14:textId="48B7355C" w:rsidR="005D2D1A" w:rsidRPr="004B2D28" w:rsidRDefault="0042263D" w:rsidP="00831880">
            <w:pPr>
              <w:autoSpaceDE w:val="0"/>
              <w:autoSpaceDN w:val="0"/>
              <w:adjustRightInd w:val="0"/>
              <w:spacing w:after="0" w:line="240" w:lineRule="auto"/>
              <w:jc w:val="center"/>
              <w:rPr>
                <w:rFonts w:ascii="Times New Roman" w:hAnsi="Times New Roman"/>
                <w:b/>
                <w:i/>
                <w:sz w:val="18"/>
                <w:szCs w:val="18"/>
              </w:rPr>
            </w:pPr>
            <w:r w:rsidRPr="004B2D28">
              <w:rPr>
                <w:rFonts w:ascii="Times New Roman" w:hAnsi="Times New Roman"/>
                <w:b/>
                <w:i/>
                <w:sz w:val="18"/>
                <w:szCs w:val="18"/>
              </w:rPr>
              <w:t>2029-</w:t>
            </w:r>
            <w:r w:rsidR="00831880">
              <w:rPr>
                <w:rFonts w:ascii="Times New Roman" w:hAnsi="Times New Roman"/>
                <w:b/>
                <w:i/>
                <w:sz w:val="18"/>
                <w:szCs w:val="18"/>
              </w:rPr>
              <w:t>2</w:t>
            </w:r>
            <w:r w:rsidR="0068492E">
              <w:rPr>
                <w:rFonts w:ascii="Times New Roman" w:hAnsi="Times New Roman"/>
                <w:b/>
                <w:i/>
                <w:sz w:val="18"/>
                <w:szCs w:val="18"/>
              </w:rPr>
              <w:t>029</w:t>
            </w:r>
            <w:r w:rsidR="004B2D28" w:rsidRPr="004B2D28">
              <w:rPr>
                <w:rFonts w:ascii="Times New Roman" w:hAnsi="Times New Roman"/>
                <w:b/>
                <w:i/>
                <w:sz w:val="18"/>
                <w:szCs w:val="18"/>
              </w:rPr>
              <w:t>гг.</w:t>
            </w:r>
          </w:p>
        </w:tc>
      </w:tr>
      <w:tr w:rsidR="003A429B" w:rsidRPr="004B2D28" w14:paraId="180EA6A4" w14:textId="77777777" w:rsidTr="00831880">
        <w:trPr>
          <w:trHeight w:val="179"/>
          <w:jc w:val="center"/>
        </w:trPr>
        <w:tc>
          <w:tcPr>
            <w:tcW w:w="2717" w:type="dxa"/>
            <w:vMerge w:val="restart"/>
            <w:shd w:val="clear" w:color="auto" w:fill="FBD4B4" w:themeFill="accent6" w:themeFillTint="66"/>
            <w:vAlign w:val="center"/>
          </w:tcPr>
          <w:p w14:paraId="65064425" w14:textId="6BA58AE1" w:rsidR="003A429B" w:rsidRPr="004B2D28" w:rsidRDefault="003A429B" w:rsidP="00831880">
            <w:pPr>
              <w:spacing w:after="0" w:line="240" w:lineRule="auto"/>
              <w:jc w:val="center"/>
              <w:rPr>
                <w:rFonts w:ascii="Times New Roman" w:hAnsi="Times New Roman"/>
                <w:b/>
                <w:i/>
                <w:color w:val="FF0000"/>
                <w:sz w:val="18"/>
                <w:szCs w:val="18"/>
              </w:rPr>
            </w:pPr>
            <w:r>
              <w:rPr>
                <w:rFonts w:ascii="Times New Roman" w:hAnsi="Times New Roman"/>
                <w:b/>
                <w:i/>
                <w:sz w:val="18"/>
                <w:szCs w:val="18"/>
              </w:rPr>
              <w:t>Отопительная котельная МБДОУ №35</w:t>
            </w:r>
          </w:p>
        </w:tc>
        <w:tc>
          <w:tcPr>
            <w:tcW w:w="5006" w:type="dxa"/>
            <w:vAlign w:val="center"/>
          </w:tcPr>
          <w:p w14:paraId="3C713F58" w14:textId="0807A1F3" w:rsidR="003A429B" w:rsidRPr="004B2D28" w:rsidRDefault="00831880" w:rsidP="00831880">
            <w:pPr>
              <w:autoSpaceDE w:val="0"/>
              <w:autoSpaceDN w:val="0"/>
              <w:adjustRightInd w:val="0"/>
              <w:spacing w:after="0" w:line="240" w:lineRule="auto"/>
              <w:jc w:val="center"/>
              <w:rPr>
                <w:rFonts w:ascii="Times New Roman" w:hAnsi="Times New Roman"/>
                <w:sz w:val="18"/>
                <w:szCs w:val="18"/>
              </w:rPr>
            </w:pPr>
            <w:r>
              <w:rPr>
                <w:rFonts w:ascii="Times New Roman" w:hAnsi="Times New Roman"/>
                <w:sz w:val="18"/>
                <w:szCs w:val="18"/>
              </w:rPr>
              <w:t>о</w:t>
            </w:r>
            <w:r w:rsidR="003A429B" w:rsidRPr="004B2D28">
              <w:rPr>
                <w:rFonts w:ascii="Times New Roman" w:hAnsi="Times New Roman"/>
                <w:sz w:val="18"/>
                <w:szCs w:val="18"/>
              </w:rPr>
              <w:t>бъемы мощности, нереализуемые по тех причинам, Гкал/ч</w:t>
            </w:r>
          </w:p>
        </w:tc>
        <w:tc>
          <w:tcPr>
            <w:tcW w:w="1505" w:type="dxa"/>
            <w:vAlign w:val="center"/>
          </w:tcPr>
          <w:p w14:paraId="5F97EF21" w14:textId="77777777" w:rsidR="003A429B" w:rsidRPr="004B2D28" w:rsidRDefault="003A429B" w:rsidP="00831880">
            <w:pPr>
              <w:spacing w:after="0" w:line="240" w:lineRule="auto"/>
              <w:jc w:val="center"/>
              <w:rPr>
                <w:rFonts w:ascii="Times New Roman" w:hAnsi="Times New Roman"/>
                <w:sz w:val="18"/>
                <w:szCs w:val="18"/>
              </w:rPr>
            </w:pPr>
            <w:r w:rsidRPr="004B2D28">
              <w:rPr>
                <w:rFonts w:ascii="Times New Roman" w:hAnsi="Times New Roman"/>
                <w:sz w:val="18"/>
                <w:szCs w:val="18"/>
              </w:rPr>
              <w:t>0</w:t>
            </w:r>
          </w:p>
        </w:tc>
        <w:tc>
          <w:tcPr>
            <w:tcW w:w="688" w:type="dxa"/>
            <w:vAlign w:val="center"/>
          </w:tcPr>
          <w:p w14:paraId="62BDAEDC" w14:textId="4F47849F" w:rsidR="003A429B" w:rsidRPr="004B2D28" w:rsidRDefault="003A429B" w:rsidP="00831880">
            <w:pPr>
              <w:spacing w:after="0" w:line="240" w:lineRule="auto"/>
              <w:jc w:val="center"/>
              <w:rPr>
                <w:rFonts w:ascii="Times New Roman" w:hAnsi="Times New Roman"/>
                <w:sz w:val="18"/>
                <w:szCs w:val="18"/>
              </w:rPr>
            </w:pPr>
            <w:r w:rsidRPr="004B2D28">
              <w:rPr>
                <w:rFonts w:ascii="Times New Roman" w:hAnsi="Times New Roman"/>
                <w:sz w:val="18"/>
                <w:szCs w:val="18"/>
              </w:rPr>
              <w:t>0</w:t>
            </w:r>
          </w:p>
        </w:tc>
        <w:tc>
          <w:tcPr>
            <w:tcW w:w="688" w:type="dxa"/>
            <w:vAlign w:val="center"/>
          </w:tcPr>
          <w:p w14:paraId="21EA2104" w14:textId="32BED8AF" w:rsidR="003A429B" w:rsidRPr="004B2D28" w:rsidRDefault="003A429B" w:rsidP="00831880">
            <w:pPr>
              <w:spacing w:after="0" w:line="240" w:lineRule="auto"/>
              <w:jc w:val="center"/>
              <w:rPr>
                <w:rFonts w:ascii="Times New Roman" w:hAnsi="Times New Roman"/>
                <w:sz w:val="18"/>
                <w:szCs w:val="18"/>
              </w:rPr>
            </w:pPr>
            <w:r w:rsidRPr="004B2D28">
              <w:rPr>
                <w:rFonts w:ascii="Times New Roman" w:hAnsi="Times New Roman"/>
                <w:sz w:val="18"/>
                <w:szCs w:val="18"/>
              </w:rPr>
              <w:t>0</w:t>
            </w:r>
          </w:p>
        </w:tc>
        <w:tc>
          <w:tcPr>
            <w:tcW w:w="688" w:type="dxa"/>
            <w:vAlign w:val="center"/>
          </w:tcPr>
          <w:p w14:paraId="2E0149EE" w14:textId="252DAB14" w:rsidR="003A429B" w:rsidRPr="004B2D28" w:rsidRDefault="003A429B" w:rsidP="00831880">
            <w:pPr>
              <w:spacing w:after="0" w:line="240" w:lineRule="auto"/>
              <w:jc w:val="center"/>
              <w:rPr>
                <w:rFonts w:ascii="Times New Roman" w:hAnsi="Times New Roman"/>
                <w:sz w:val="18"/>
                <w:szCs w:val="18"/>
              </w:rPr>
            </w:pPr>
            <w:r w:rsidRPr="004B2D28">
              <w:rPr>
                <w:rFonts w:ascii="Times New Roman" w:hAnsi="Times New Roman"/>
                <w:sz w:val="18"/>
                <w:szCs w:val="18"/>
              </w:rPr>
              <w:t>0</w:t>
            </w:r>
          </w:p>
        </w:tc>
        <w:tc>
          <w:tcPr>
            <w:tcW w:w="688" w:type="dxa"/>
            <w:vAlign w:val="center"/>
          </w:tcPr>
          <w:p w14:paraId="027E0123" w14:textId="266D51FB" w:rsidR="003A429B" w:rsidRPr="004B2D28" w:rsidRDefault="003A429B" w:rsidP="00831880">
            <w:pPr>
              <w:spacing w:after="0" w:line="240" w:lineRule="auto"/>
              <w:jc w:val="center"/>
              <w:rPr>
                <w:rFonts w:ascii="Times New Roman" w:hAnsi="Times New Roman"/>
                <w:sz w:val="18"/>
                <w:szCs w:val="18"/>
              </w:rPr>
            </w:pPr>
            <w:r w:rsidRPr="004B2D28">
              <w:rPr>
                <w:rFonts w:ascii="Times New Roman" w:hAnsi="Times New Roman"/>
                <w:sz w:val="18"/>
                <w:szCs w:val="18"/>
              </w:rPr>
              <w:t>0</w:t>
            </w:r>
          </w:p>
        </w:tc>
        <w:tc>
          <w:tcPr>
            <w:tcW w:w="688" w:type="dxa"/>
            <w:vAlign w:val="center"/>
          </w:tcPr>
          <w:p w14:paraId="36FE4EBE" w14:textId="1C7A6C56" w:rsidR="003A429B" w:rsidRPr="004B2D28" w:rsidRDefault="003A429B" w:rsidP="00831880">
            <w:pPr>
              <w:spacing w:after="0" w:line="240" w:lineRule="auto"/>
              <w:jc w:val="center"/>
              <w:rPr>
                <w:rFonts w:ascii="Times New Roman" w:hAnsi="Times New Roman"/>
                <w:sz w:val="18"/>
                <w:szCs w:val="18"/>
              </w:rPr>
            </w:pPr>
            <w:r w:rsidRPr="004B2D28">
              <w:rPr>
                <w:rFonts w:ascii="Times New Roman" w:hAnsi="Times New Roman"/>
                <w:sz w:val="18"/>
                <w:szCs w:val="18"/>
              </w:rPr>
              <w:t>0</w:t>
            </w:r>
          </w:p>
        </w:tc>
        <w:tc>
          <w:tcPr>
            <w:tcW w:w="688" w:type="dxa"/>
            <w:vAlign w:val="center"/>
          </w:tcPr>
          <w:p w14:paraId="551F9D40" w14:textId="61655DA9" w:rsidR="003A429B" w:rsidRPr="004B2D28" w:rsidRDefault="003A429B" w:rsidP="00831880">
            <w:pPr>
              <w:spacing w:after="0" w:line="240" w:lineRule="auto"/>
              <w:jc w:val="center"/>
              <w:rPr>
                <w:rFonts w:ascii="Times New Roman" w:hAnsi="Times New Roman"/>
                <w:sz w:val="18"/>
                <w:szCs w:val="18"/>
              </w:rPr>
            </w:pPr>
            <w:r w:rsidRPr="004B2D28">
              <w:rPr>
                <w:rFonts w:ascii="Times New Roman" w:hAnsi="Times New Roman"/>
                <w:sz w:val="18"/>
                <w:szCs w:val="18"/>
              </w:rPr>
              <w:t>0</w:t>
            </w:r>
          </w:p>
        </w:tc>
        <w:tc>
          <w:tcPr>
            <w:tcW w:w="1240" w:type="dxa"/>
            <w:vAlign w:val="center"/>
          </w:tcPr>
          <w:p w14:paraId="38E08302" w14:textId="3A5B13CD" w:rsidR="003A429B" w:rsidRPr="004B2D28" w:rsidRDefault="003A429B" w:rsidP="00831880">
            <w:pPr>
              <w:spacing w:after="0" w:line="240" w:lineRule="auto"/>
              <w:jc w:val="center"/>
              <w:rPr>
                <w:rFonts w:ascii="Times New Roman" w:hAnsi="Times New Roman"/>
                <w:sz w:val="18"/>
                <w:szCs w:val="18"/>
              </w:rPr>
            </w:pPr>
            <w:r w:rsidRPr="004B2D28">
              <w:rPr>
                <w:rFonts w:ascii="Times New Roman" w:hAnsi="Times New Roman"/>
                <w:sz w:val="18"/>
                <w:szCs w:val="18"/>
              </w:rPr>
              <w:t>0</w:t>
            </w:r>
          </w:p>
        </w:tc>
      </w:tr>
      <w:tr w:rsidR="003A429B" w:rsidRPr="004B2D28" w14:paraId="34E3F961" w14:textId="77777777" w:rsidTr="00831880">
        <w:trPr>
          <w:trHeight w:val="155"/>
          <w:jc w:val="center"/>
        </w:trPr>
        <w:tc>
          <w:tcPr>
            <w:tcW w:w="2717" w:type="dxa"/>
            <w:vMerge/>
            <w:shd w:val="clear" w:color="auto" w:fill="FBD4B4" w:themeFill="accent6" w:themeFillTint="66"/>
            <w:vAlign w:val="center"/>
          </w:tcPr>
          <w:p w14:paraId="051B9CED" w14:textId="77777777" w:rsidR="003A429B" w:rsidRPr="004B2D28" w:rsidRDefault="003A429B" w:rsidP="00831880">
            <w:pPr>
              <w:autoSpaceDE w:val="0"/>
              <w:autoSpaceDN w:val="0"/>
              <w:adjustRightInd w:val="0"/>
              <w:spacing w:after="0" w:line="240" w:lineRule="auto"/>
              <w:jc w:val="center"/>
              <w:rPr>
                <w:rFonts w:ascii="Times New Roman" w:hAnsi="Times New Roman"/>
                <w:b/>
                <w:i/>
                <w:sz w:val="18"/>
                <w:szCs w:val="18"/>
              </w:rPr>
            </w:pPr>
          </w:p>
        </w:tc>
        <w:tc>
          <w:tcPr>
            <w:tcW w:w="5006" w:type="dxa"/>
            <w:shd w:val="clear" w:color="auto" w:fill="FDE9D9" w:themeFill="accent6" w:themeFillTint="33"/>
            <w:vAlign w:val="center"/>
          </w:tcPr>
          <w:p w14:paraId="0F5FDE2F" w14:textId="687A370C" w:rsidR="003A429B" w:rsidRPr="004B2D28" w:rsidRDefault="00831880" w:rsidP="00831880">
            <w:pPr>
              <w:autoSpaceDE w:val="0"/>
              <w:autoSpaceDN w:val="0"/>
              <w:adjustRightInd w:val="0"/>
              <w:spacing w:after="0" w:line="240" w:lineRule="auto"/>
              <w:jc w:val="center"/>
              <w:rPr>
                <w:rFonts w:ascii="Times New Roman" w:hAnsi="Times New Roman"/>
                <w:sz w:val="18"/>
                <w:szCs w:val="18"/>
              </w:rPr>
            </w:pPr>
            <w:r>
              <w:rPr>
                <w:rFonts w:ascii="Times New Roman" w:hAnsi="Times New Roman"/>
                <w:sz w:val="18"/>
                <w:szCs w:val="18"/>
              </w:rPr>
              <w:t>р</w:t>
            </w:r>
            <w:r w:rsidR="003A429B" w:rsidRPr="004B2D28">
              <w:rPr>
                <w:rFonts w:ascii="Times New Roman" w:hAnsi="Times New Roman"/>
                <w:sz w:val="18"/>
                <w:szCs w:val="18"/>
              </w:rPr>
              <w:t>асполагаемая мощность, Гкал/ч</w:t>
            </w:r>
          </w:p>
        </w:tc>
        <w:tc>
          <w:tcPr>
            <w:tcW w:w="1505" w:type="dxa"/>
            <w:shd w:val="clear" w:color="auto" w:fill="FDE9D9" w:themeFill="accent6" w:themeFillTint="33"/>
            <w:vAlign w:val="center"/>
          </w:tcPr>
          <w:p w14:paraId="6BDB5962" w14:textId="0520C37C" w:rsidR="003A429B" w:rsidRPr="004B2D28" w:rsidRDefault="003A429B" w:rsidP="00831880">
            <w:pPr>
              <w:spacing w:after="0" w:line="240" w:lineRule="auto"/>
              <w:jc w:val="center"/>
              <w:rPr>
                <w:rFonts w:ascii="Times New Roman" w:hAnsi="Times New Roman"/>
                <w:sz w:val="18"/>
                <w:szCs w:val="18"/>
              </w:rPr>
            </w:pPr>
            <w:r>
              <w:rPr>
                <w:rFonts w:ascii="Times New Roman" w:hAnsi="Times New Roman"/>
                <w:sz w:val="18"/>
                <w:szCs w:val="18"/>
              </w:rPr>
              <w:t>0,43</w:t>
            </w:r>
          </w:p>
        </w:tc>
        <w:tc>
          <w:tcPr>
            <w:tcW w:w="688" w:type="dxa"/>
            <w:shd w:val="clear" w:color="auto" w:fill="FDE9D9" w:themeFill="accent6" w:themeFillTint="33"/>
            <w:vAlign w:val="center"/>
          </w:tcPr>
          <w:p w14:paraId="5900FA2A" w14:textId="71B3B79F" w:rsidR="003A429B" w:rsidRPr="004B2D28" w:rsidRDefault="003A429B" w:rsidP="00831880">
            <w:pPr>
              <w:spacing w:after="0" w:line="240" w:lineRule="auto"/>
              <w:jc w:val="center"/>
              <w:rPr>
                <w:rFonts w:ascii="Times New Roman" w:hAnsi="Times New Roman"/>
                <w:sz w:val="18"/>
                <w:szCs w:val="18"/>
              </w:rPr>
            </w:pPr>
            <w:r>
              <w:rPr>
                <w:rFonts w:ascii="Times New Roman" w:hAnsi="Times New Roman"/>
                <w:sz w:val="18"/>
                <w:szCs w:val="18"/>
              </w:rPr>
              <w:t>0,43</w:t>
            </w:r>
          </w:p>
        </w:tc>
        <w:tc>
          <w:tcPr>
            <w:tcW w:w="688" w:type="dxa"/>
            <w:shd w:val="clear" w:color="auto" w:fill="FDE9D9" w:themeFill="accent6" w:themeFillTint="33"/>
            <w:vAlign w:val="center"/>
          </w:tcPr>
          <w:p w14:paraId="1589F6F3" w14:textId="2A817268" w:rsidR="003A429B" w:rsidRPr="004B2D28" w:rsidRDefault="003A429B" w:rsidP="00831880">
            <w:pPr>
              <w:spacing w:after="0" w:line="240" w:lineRule="auto"/>
              <w:jc w:val="center"/>
              <w:rPr>
                <w:rFonts w:ascii="Times New Roman" w:hAnsi="Times New Roman"/>
                <w:sz w:val="18"/>
                <w:szCs w:val="18"/>
              </w:rPr>
            </w:pPr>
            <w:r>
              <w:rPr>
                <w:rFonts w:ascii="Times New Roman" w:hAnsi="Times New Roman"/>
                <w:sz w:val="18"/>
                <w:szCs w:val="18"/>
              </w:rPr>
              <w:t>0,43</w:t>
            </w:r>
          </w:p>
        </w:tc>
        <w:tc>
          <w:tcPr>
            <w:tcW w:w="688" w:type="dxa"/>
            <w:shd w:val="clear" w:color="auto" w:fill="FDE9D9" w:themeFill="accent6" w:themeFillTint="33"/>
            <w:vAlign w:val="center"/>
          </w:tcPr>
          <w:p w14:paraId="68D38C03" w14:textId="4424E7F2" w:rsidR="003A429B" w:rsidRPr="004B2D28" w:rsidRDefault="003A429B" w:rsidP="00831880">
            <w:pPr>
              <w:spacing w:after="0" w:line="240" w:lineRule="auto"/>
              <w:jc w:val="center"/>
              <w:rPr>
                <w:rFonts w:ascii="Times New Roman" w:hAnsi="Times New Roman"/>
                <w:sz w:val="18"/>
                <w:szCs w:val="18"/>
              </w:rPr>
            </w:pPr>
            <w:r>
              <w:rPr>
                <w:rFonts w:ascii="Times New Roman" w:hAnsi="Times New Roman"/>
                <w:sz w:val="18"/>
                <w:szCs w:val="18"/>
              </w:rPr>
              <w:t>0,43</w:t>
            </w:r>
          </w:p>
        </w:tc>
        <w:tc>
          <w:tcPr>
            <w:tcW w:w="688" w:type="dxa"/>
            <w:shd w:val="clear" w:color="auto" w:fill="FDE9D9" w:themeFill="accent6" w:themeFillTint="33"/>
            <w:vAlign w:val="center"/>
          </w:tcPr>
          <w:p w14:paraId="16AF30B9" w14:textId="477E0512" w:rsidR="003A429B" w:rsidRPr="004B2D28" w:rsidRDefault="003A429B" w:rsidP="00831880">
            <w:pPr>
              <w:spacing w:after="0" w:line="240" w:lineRule="auto"/>
              <w:jc w:val="center"/>
              <w:rPr>
                <w:rFonts w:ascii="Times New Roman" w:hAnsi="Times New Roman"/>
                <w:sz w:val="18"/>
                <w:szCs w:val="18"/>
              </w:rPr>
            </w:pPr>
            <w:r>
              <w:rPr>
                <w:rFonts w:ascii="Times New Roman" w:hAnsi="Times New Roman"/>
                <w:sz w:val="18"/>
                <w:szCs w:val="18"/>
              </w:rPr>
              <w:t>0,43</w:t>
            </w:r>
          </w:p>
        </w:tc>
        <w:tc>
          <w:tcPr>
            <w:tcW w:w="688" w:type="dxa"/>
            <w:shd w:val="clear" w:color="auto" w:fill="FDE9D9" w:themeFill="accent6" w:themeFillTint="33"/>
            <w:vAlign w:val="center"/>
          </w:tcPr>
          <w:p w14:paraId="59ECF6AE" w14:textId="1161D0B8" w:rsidR="003A429B" w:rsidRPr="004B2D28" w:rsidRDefault="003A429B" w:rsidP="00831880">
            <w:pPr>
              <w:spacing w:after="0" w:line="240" w:lineRule="auto"/>
              <w:jc w:val="center"/>
              <w:rPr>
                <w:rFonts w:ascii="Times New Roman" w:hAnsi="Times New Roman"/>
                <w:sz w:val="18"/>
                <w:szCs w:val="18"/>
              </w:rPr>
            </w:pPr>
            <w:r>
              <w:rPr>
                <w:rFonts w:ascii="Times New Roman" w:hAnsi="Times New Roman"/>
                <w:sz w:val="18"/>
                <w:szCs w:val="18"/>
              </w:rPr>
              <w:t>0,43</w:t>
            </w:r>
          </w:p>
        </w:tc>
        <w:tc>
          <w:tcPr>
            <w:tcW w:w="688" w:type="dxa"/>
            <w:shd w:val="clear" w:color="auto" w:fill="FDE9D9" w:themeFill="accent6" w:themeFillTint="33"/>
            <w:vAlign w:val="center"/>
          </w:tcPr>
          <w:p w14:paraId="72C06A5E" w14:textId="589E36E4" w:rsidR="003A429B" w:rsidRPr="004B2D28" w:rsidRDefault="003A429B" w:rsidP="00831880">
            <w:pPr>
              <w:spacing w:after="0" w:line="240" w:lineRule="auto"/>
              <w:jc w:val="center"/>
              <w:rPr>
                <w:rFonts w:ascii="Times New Roman" w:hAnsi="Times New Roman"/>
                <w:sz w:val="18"/>
                <w:szCs w:val="18"/>
              </w:rPr>
            </w:pPr>
            <w:r>
              <w:rPr>
                <w:rFonts w:ascii="Times New Roman" w:hAnsi="Times New Roman"/>
                <w:sz w:val="18"/>
                <w:szCs w:val="18"/>
              </w:rPr>
              <w:t>0,43</w:t>
            </w:r>
          </w:p>
        </w:tc>
        <w:tc>
          <w:tcPr>
            <w:tcW w:w="1240" w:type="dxa"/>
            <w:shd w:val="clear" w:color="auto" w:fill="FDE9D9" w:themeFill="accent6" w:themeFillTint="33"/>
            <w:vAlign w:val="center"/>
          </w:tcPr>
          <w:p w14:paraId="5ABD8D56" w14:textId="2CABE90A" w:rsidR="003A429B" w:rsidRPr="004B2D28" w:rsidRDefault="003A429B" w:rsidP="00831880">
            <w:pPr>
              <w:spacing w:after="0" w:line="240" w:lineRule="auto"/>
              <w:jc w:val="center"/>
              <w:rPr>
                <w:rFonts w:ascii="Times New Roman" w:hAnsi="Times New Roman"/>
                <w:sz w:val="18"/>
                <w:szCs w:val="18"/>
              </w:rPr>
            </w:pPr>
            <w:r>
              <w:rPr>
                <w:rFonts w:ascii="Times New Roman" w:hAnsi="Times New Roman"/>
                <w:sz w:val="18"/>
                <w:szCs w:val="18"/>
              </w:rPr>
              <w:t>0,43</w:t>
            </w:r>
          </w:p>
        </w:tc>
      </w:tr>
      <w:tr w:rsidR="003A429B" w:rsidRPr="004B2D28" w14:paraId="50876188" w14:textId="77777777" w:rsidTr="00831880">
        <w:trPr>
          <w:trHeight w:val="69"/>
          <w:jc w:val="center"/>
        </w:trPr>
        <w:tc>
          <w:tcPr>
            <w:tcW w:w="2717" w:type="dxa"/>
            <w:vMerge w:val="restart"/>
            <w:shd w:val="clear" w:color="auto" w:fill="FBD4B4" w:themeFill="accent6" w:themeFillTint="66"/>
            <w:vAlign w:val="center"/>
          </w:tcPr>
          <w:p w14:paraId="3C2482FA" w14:textId="26F4EAE1" w:rsidR="003A429B" w:rsidRPr="004B2D28" w:rsidRDefault="003A429B" w:rsidP="00831880">
            <w:pPr>
              <w:autoSpaceDE w:val="0"/>
              <w:autoSpaceDN w:val="0"/>
              <w:adjustRightInd w:val="0"/>
              <w:spacing w:after="0" w:line="240" w:lineRule="auto"/>
              <w:jc w:val="center"/>
              <w:rPr>
                <w:rFonts w:ascii="Times New Roman" w:hAnsi="Times New Roman"/>
                <w:b/>
                <w:i/>
                <w:sz w:val="18"/>
                <w:szCs w:val="18"/>
              </w:rPr>
            </w:pPr>
            <w:r>
              <w:rPr>
                <w:rFonts w:ascii="Times New Roman" w:hAnsi="Times New Roman"/>
                <w:b/>
                <w:i/>
                <w:sz w:val="18"/>
                <w:szCs w:val="18"/>
              </w:rPr>
              <w:t xml:space="preserve">Отопительная котельная МКУК КДЦ </w:t>
            </w:r>
            <w:r w:rsidR="00FD4910">
              <w:rPr>
                <w:rFonts w:ascii="Times New Roman" w:hAnsi="Times New Roman"/>
                <w:b/>
                <w:i/>
                <w:sz w:val="18"/>
                <w:szCs w:val="18"/>
              </w:rPr>
              <w:t>«</w:t>
            </w:r>
            <w:proofErr w:type="spellStart"/>
            <w:r>
              <w:rPr>
                <w:rFonts w:ascii="Times New Roman" w:hAnsi="Times New Roman"/>
                <w:b/>
                <w:i/>
                <w:sz w:val="18"/>
                <w:szCs w:val="18"/>
              </w:rPr>
              <w:t>Кирпильский</w:t>
            </w:r>
            <w:proofErr w:type="spellEnd"/>
            <w:r w:rsidR="00FD4910">
              <w:rPr>
                <w:rFonts w:ascii="Times New Roman" w:hAnsi="Times New Roman"/>
                <w:b/>
                <w:i/>
                <w:sz w:val="18"/>
                <w:szCs w:val="18"/>
              </w:rPr>
              <w:t>»</w:t>
            </w:r>
          </w:p>
        </w:tc>
        <w:tc>
          <w:tcPr>
            <w:tcW w:w="5006" w:type="dxa"/>
            <w:vAlign w:val="center"/>
          </w:tcPr>
          <w:p w14:paraId="5FC18603" w14:textId="00B1A8AE" w:rsidR="003A429B" w:rsidRPr="004B2D28" w:rsidRDefault="00831880" w:rsidP="00831880">
            <w:pPr>
              <w:autoSpaceDE w:val="0"/>
              <w:autoSpaceDN w:val="0"/>
              <w:adjustRightInd w:val="0"/>
              <w:spacing w:after="0" w:line="240" w:lineRule="auto"/>
              <w:jc w:val="center"/>
              <w:rPr>
                <w:rFonts w:ascii="Times New Roman" w:hAnsi="Times New Roman"/>
                <w:sz w:val="18"/>
                <w:szCs w:val="18"/>
              </w:rPr>
            </w:pPr>
            <w:r>
              <w:rPr>
                <w:rFonts w:ascii="Times New Roman" w:hAnsi="Times New Roman"/>
                <w:sz w:val="18"/>
                <w:szCs w:val="18"/>
              </w:rPr>
              <w:t>о</w:t>
            </w:r>
            <w:r w:rsidR="003A429B" w:rsidRPr="004B2D28">
              <w:rPr>
                <w:rFonts w:ascii="Times New Roman" w:hAnsi="Times New Roman"/>
                <w:sz w:val="18"/>
                <w:szCs w:val="18"/>
              </w:rPr>
              <w:t>бъемы мощности, нереализуемые по тех причинам, Гкал/ч</w:t>
            </w:r>
          </w:p>
        </w:tc>
        <w:tc>
          <w:tcPr>
            <w:tcW w:w="1505" w:type="dxa"/>
            <w:vAlign w:val="center"/>
          </w:tcPr>
          <w:p w14:paraId="1E3F0F16" w14:textId="77777777" w:rsidR="003A429B" w:rsidRPr="004B2D28" w:rsidRDefault="003A429B" w:rsidP="00831880">
            <w:pPr>
              <w:spacing w:after="0" w:line="240" w:lineRule="auto"/>
              <w:jc w:val="center"/>
              <w:rPr>
                <w:rFonts w:ascii="Times New Roman" w:hAnsi="Times New Roman"/>
                <w:sz w:val="18"/>
                <w:szCs w:val="18"/>
              </w:rPr>
            </w:pPr>
            <w:r w:rsidRPr="004B2D28">
              <w:rPr>
                <w:rFonts w:ascii="Times New Roman" w:hAnsi="Times New Roman"/>
                <w:sz w:val="18"/>
                <w:szCs w:val="18"/>
              </w:rPr>
              <w:t>0</w:t>
            </w:r>
          </w:p>
        </w:tc>
        <w:tc>
          <w:tcPr>
            <w:tcW w:w="688" w:type="dxa"/>
            <w:vAlign w:val="center"/>
          </w:tcPr>
          <w:p w14:paraId="74328B57" w14:textId="6B4854FE" w:rsidR="003A429B" w:rsidRPr="004B2D28" w:rsidRDefault="003A429B" w:rsidP="00831880">
            <w:pPr>
              <w:spacing w:after="0" w:line="240" w:lineRule="auto"/>
              <w:jc w:val="center"/>
              <w:rPr>
                <w:rFonts w:ascii="Times New Roman" w:hAnsi="Times New Roman"/>
                <w:sz w:val="18"/>
                <w:szCs w:val="18"/>
              </w:rPr>
            </w:pPr>
            <w:r w:rsidRPr="004B2D28">
              <w:rPr>
                <w:rFonts w:ascii="Times New Roman" w:hAnsi="Times New Roman"/>
                <w:sz w:val="18"/>
                <w:szCs w:val="18"/>
              </w:rPr>
              <w:t>0</w:t>
            </w:r>
          </w:p>
        </w:tc>
        <w:tc>
          <w:tcPr>
            <w:tcW w:w="688" w:type="dxa"/>
            <w:vAlign w:val="center"/>
          </w:tcPr>
          <w:p w14:paraId="52188C54" w14:textId="27F9A5E4" w:rsidR="003A429B" w:rsidRPr="004B2D28" w:rsidRDefault="003A429B" w:rsidP="00831880">
            <w:pPr>
              <w:spacing w:after="0" w:line="240" w:lineRule="auto"/>
              <w:jc w:val="center"/>
              <w:rPr>
                <w:rFonts w:ascii="Times New Roman" w:hAnsi="Times New Roman"/>
                <w:sz w:val="18"/>
                <w:szCs w:val="18"/>
              </w:rPr>
            </w:pPr>
            <w:r w:rsidRPr="004B2D28">
              <w:rPr>
                <w:rFonts w:ascii="Times New Roman" w:hAnsi="Times New Roman"/>
                <w:sz w:val="18"/>
                <w:szCs w:val="18"/>
              </w:rPr>
              <w:t>0</w:t>
            </w:r>
          </w:p>
        </w:tc>
        <w:tc>
          <w:tcPr>
            <w:tcW w:w="688" w:type="dxa"/>
            <w:vAlign w:val="center"/>
          </w:tcPr>
          <w:p w14:paraId="12CC58F2" w14:textId="5F7D3E27" w:rsidR="003A429B" w:rsidRPr="004B2D28" w:rsidRDefault="003A429B" w:rsidP="00831880">
            <w:pPr>
              <w:spacing w:after="0" w:line="240" w:lineRule="auto"/>
              <w:jc w:val="center"/>
              <w:rPr>
                <w:rFonts w:ascii="Times New Roman" w:hAnsi="Times New Roman"/>
                <w:sz w:val="18"/>
                <w:szCs w:val="18"/>
              </w:rPr>
            </w:pPr>
            <w:r w:rsidRPr="004B2D28">
              <w:rPr>
                <w:rFonts w:ascii="Times New Roman" w:hAnsi="Times New Roman"/>
                <w:sz w:val="18"/>
                <w:szCs w:val="18"/>
              </w:rPr>
              <w:t>0</w:t>
            </w:r>
          </w:p>
        </w:tc>
        <w:tc>
          <w:tcPr>
            <w:tcW w:w="688" w:type="dxa"/>
            <w:vAlign w:val="center"/>
          </w:tcPr>
          <w:p w14:paraId="447CFB01" w14:textId="24CD482E" w:rsidR="003A429B" w:rsidRPr="004B2D28" w:rsidRDefault="003A429B" w:rsidP="00831880">
            <w:pPr>
              <w:spacing w:after="0" w:line="240" w:lineRule="auto"/>
              <w:jc w:val="center"/>
              <w:rPr>
                <w:rFonts w:ascii="Times New Roman" w:hAnsi="Times New Roman"/>
                <w:sz w:val="18"/>
                <w:szCs w:val="18"/>
              </w:rPr>
            </w:pPr>
            <w:r w:rsidRPr="004B2D28">
              <w:rPr>
                <w:rFonts w:ascii="Times New Roman" w:hAnsi="Times New Roman"/>
                <w:sz w:val="18"/>
                <w:szCs w:val="18"/>
              </w:rPr>
              <w:t>0</w:t>
            </w:r>
          </w:p>
        </w:tc>
        <w:tc>
          <w:tcPr>
            <w:tcW w:w="688" w:type="dxa"/>
            <w:vAlign w:val="center"/>
          </w:tcPr>
          <w:p w14:paraId="09B62CF5" w14:textId="7E69C5BE" w:rsidR="003A429B" w:rsidRPr="004B2D28" w:rsidRDefault="003A429B" w:rsidP="00831880">
            <w:pPr>
              <w:spacing w:after="0" w:line="240" w:lineRule="auto"/>
              <w:jc w:val="center"/>
              <w:rPr>
                <w:rFonts w:ascii="Times New Roman" w:hAnsi="Times New Roman"/>
                <w:sz w:val="18"/>
                <w:szCs w:val="18"/>
              </w:rPr>
            </w:pPr>
            <w:r w:rsidRPr="004B2D28">
              <w:rPr>
                <w:rFonts w:ascii="Times New Roman" w:hAnsi="Times New Roman"/>
                <w:sz w:val="18"/>
                <w:szCs w:val="18"/>
              </w:rPr>
              <w:t>0</w:t>
            </w:r>
          </w:p>
        </w:tc>
        <w:tc>
          <w:tcPr>
            <w:tcW w:w="688" w:type="dxa"/>
            <w:vAlign w:val="center"/>
          </w:tcPr>
          <w:p w14:paraId="2CE77372" w14:textId="25AF2057" w:rsidR="003A429B" w:rsidRPr="004B2D28" w:rsidRDefault="003A429B" w:rsidP="00831880">
            <w:pPr>
              <w:spacing w:after="0" w:line="240" w:lineRule="auto"/>
              <w:jc w:val="center"/>
              <w:rPr>
                <w:rFonts w:ascii="Times New Roman" w:hAnsi="Times New Roman"/>
                <w:sz w:val="18"/>
                <w:szCs w:val="18"/>
              </w:rPr>
            </w:pPr>
            <w:r w:rsidRPr="004B2D28">
              <w:rPr>
                <w:rFonts w:ascii="Times New Roman" w:hAnsi="Times New Roman"/>
                <w:sz w:val="18"/>
                <w:szCs w:val="18"/>
              </w:rPr>
              <w:t>0</w:t>
            </w:r>
          </w:p>
        </w:tc>
        <w:tc>
          <w:tcPr>
            <w:tcW w:w="1240" w:type="dxa"/>
            <w:vAlign w:val="center"/>
          </w:tcPr>
          <w:p w14:paraId="464497FB" w14:textId="620C41D9" w:rsidR="003A429B" w:rsidRPr="004B2D28" w:rsidRDefault="003A429B" w:rsidP="00831880">
            <w:pPr>
              <w:spacing w:after="0" w:line="240" w:lineRule="auto"/>
              <w:jc w:val="center"/>
              <w:rPr>
                <w:rFonts w:ascii="Times New Roman" w:hAnsi="Times New Roman"/>
                <w:sz w:val="18"/>
                <w:szCs w:val="18"/>
              </w:rPr>
            </w:pPr>
            <w:r w:rsidRPr="004B2D28">
              <w:rPr>
                <w:rFonts w:ascii="Times New Roman" w:hAnsi="Times New Roman"/>
                <w:sz w:val="18"/>
                <w:szCs w:val="18"/>
              </w:rPr>
              <w:t>0</w:t>
            </w:r>
          </w:p>
        </w:tc>
      </w:tr>
      <w:tr w:rsidR="003A429B" w:rsidRPr="004B2D28" w14:paraId="3F2EE8DB" w14:textId="77777777" w:rsidTr="00831880">
        <w:trPr>
          <w:trHeight w:val="60"/>
          <w:jc w:val="center"/>
        </w:trPr>
        <w:tc>
          <w:tcPr>
            <w:tcW w:w="2717" w:type="dxa"/>
            <w:vMerge/>
            <w:shd w:val="clear" w:color="auto" w:fill="FBD4B4" w:themeFill="accent6" w:themeFillTint="66"/>
            <w:vAlign w:val="center"/>
          </w:tcPr>
          <w:p w14:paraId="74B58714" w14:textId="77777777" w:rsidR="003A429B" w:rsidRPr="004B2D28" w:rsidRDefault="003A429B" w:rsidP="00831880">
            <w:pPr>
              <w:autoSpaceDE w:val="0"/>
              <w:autoSpaceDN w:val="0"/>
              <w:adjustRightInd w:val="0"/>
              <w:spacing w:after="0" w:line="240" w:lineRule="auto"/>
              <w:jc w:val="center"/>
              <w:rPr>
                <w:rFonts w:ascii="Times New Roman" w:hAnsi="Times New Roman"/>
                <w:b/>
                <w:i/>
                <w:sz w:val="18"/>
                <w:szCs w:val="18"/>
              </w:rPr>
            </w:pPr>
          </w:p>
        </w:tc>
        <w:tc>
          <w:tcPr>
            <w:tcW w:w="5006" w:type="dxa"/>
            <w:shd w:val="clear" w:color="auto" w:fill="FDE9D9" w:themeFill="accent6" w:themeFillTint="33"/>
            <w:vAlign w:val="center"/>
          </w:tcPr>
          <w:p w14:paraId="730C00F3" w14:textId="34C99627" w:rsidR="003A429B" w:rsidRPr="004B2D28" w:rsidRDefault="00831880" w:rsidP="00831880">
            <w:pPr>
              <w:autoSpaceDE w:val="0"/>
              <w:autoSpaceDN w:val="0"/>
              <w:adjustRightInd w:val="0"/>
              <w:spacing w:after="0" w:line="240" w:lineRule="auto"/>
              <w:jc w:val="center"/>
              <w:rPr>
                <w:rFonts w:ascii="Times New Roman" w:hAnsi="Times New Roman"/>
                <w:sz w:val="18"/>
                <w:szCs w:val="18"/>
              </w:rPr>
            </w:pPr>
            <w:r>
              <w:rPr>
                <w:rFonts w:ascii="Times New Roman" w:hAnsi="Times New Roman"/>
                <w:sz w:val="18"/>
                <w:szCs w:val="18"/>
              </w:rPr>
              <w:t>р</w:t>
            </w:r>
            <w:r w:rsidR="003A429B" w:rsidRPr="004B2D28">
              <w:rPr>
                <w:rFonts w:ascii="Times New Roman" w:hAnsi="Times New Roman"/>
                <w:sz w:val="18"/>
                <w:szCs w:val="18"/>
              </w:rPr>
              <w:t>асполагаемая мощность, Гкал/ч</w:t>
            </w:r>
          </w:p>
        </w:tc>
        <w:tc>
          <w:tcPr>
            <w:tcW w:w="1505" w:type="dxa"/>
            <w:shd w:val="clear" w:color="auto" w:fill="FDE9D9" w:themeFill="accent6" w:themeFillTint="33"/>
            <w:vAlign w:val="center"/>
          </w:tcPr>
          <w:p w14:paraId="2E8D5FB1" w14:textId="48947747" w:rsidR="003A429B" w:rsidRPr="004B2D28" w:rsidRDefault="003A429B" w:rsidP="00831880">
            <w:pPr>
              <w:spacing w:after="0" w:line="240" w:lineRule="auto"/>
              <w:jc w:val="center"/>
              <w:rPr>
                <w:rFonts w:ascii="Times New Roman" w:hAnsi="Times New Roman"/>
                <w:sz w:val="18"/>
                <w:szCs w:val="18"/>
              </w:rPr>
            </w:pPr>
            <w:r>
              <w:rPr>
                <w:rFonts w:ascii="Times New Roman" w:hAnsi="Times New Roman"/>
                <w:sz w:val="18"/>
                <w:szCs w:val="18"/>
              </w:rPr>
              <w:t>0,516</w:t>
            </w:r>
          </w:p>
        </w:tc>
        <w:tc>
          <w:tcPr>
            <w:tcW w:w="688" w:type="dxa"/>
            <w:shd w:val="clear" w:color="auto" w:fill="FDE9D9" w:themeFill="accent6" w:themeFillTint="33"/>
            <w:vAlign w:val="center"/>
          </w:tcPr>
          <w:p w14:paraId="009CD50F" w14:textId="5A36B38D" w:rsidR="003A429B" w:rsidRPr="004B2D28" w:rsidRDefault="003A429B" w:rsidP="00831880">
            <w:pPr>
              <w:spacing w:after="0" w:line="240" w:lineRule="auto"/>
              <w:jc w:val="center"/>
              <w:rPr>
                <w:rFonts w:ascii="Times New Roman" w:hAnsi="Times New Roman"/>
                <w:sz w:val="18"/>
                <w:szCs w:val="18"/>
              </w:rPr>
            </w:pPr>
            <w:r>
              <w:rPr>
                <w:rFonts w:ascii="Times New Roman" w:hAnsi="Times New Roman"/>
                <w:sz w:val="18"/>
                <w:szCs w:val="18"/>
              </w:rPr>
              <w:t>0,516</w:t>
            </w:r>
          </w:p>
        </w:tc>
        <w:tc>
          <w:tcPr>
            <w:tcW w:w="688" w:type="dxa"/>
            <w:shd w:val="clear" w:color="auto" w:fill="FDE9D9" w:themeFill="accent6" w:themeFillTint="33"/>
            <w:vAlign w:val="center"/>
          </w:tcPr>
          <w:p w14:paraId="1BA64611" w14:textId="3D5F6F94" w:rsidR="003A429B" w:rsidRPr="004B2D28" w:rsidRDefault="003A429B" w:rsidP="00831880">
            <w:pPr>
              <w:spacing w:after="0" w:line="240" w:lineRule="auto"/>
              <w:jc w:val="center"/>
              <w:rPr>
                <w:rFonts w:ascii="Times New Roman" w:hAnsi="Times New Roman"/>
                <w:sz w:val="18"/>
                <w:szCs w:val="18"/>
              </w:rPr>
            </w:pPr>
            <w:r>
              <w:rPr>
                <w:rFonts w:ascii="Times New Roman" w:hAnsi="Times New Roman"/>
                <w:sz w:val="18"/>
                <w:szCs w:val="18"/>
              </w:rPr>
              <w:t>0,516</w:t>
            </w:r>
          </w:p>
        </w:tc>
        <w:tc>
          <w:tcPr>
            <w:tcW w:w="688" w:type="dxa"/>
            <w:shd w:val="clear" w:color="auto" w:fill="FDE9D9" w:themeFill="accent6" w:themeFillTint="33"/>
            <w:vAlign w:val="center"/>
          </w:tcPr>
          <w:p w14:paraId="54DAB4B2" w14:textId="6D1CAB55" w:rsidR="003A429B" w:rsidRPr="004B2D28" w:rsidRDefault="003A429B" w:rsidP="00831880">
            <w:pPr>
              <w:spacing w:after="0" w:line="240" w:lineRule="auto"/>
              <w:jc w:val="center"/>
              <w:rPr>
                <w:rFonts w:ascii="Times New Roman" w:hAnsi="Times New Roman"/>
                <w:sz w:val="18"/>
                <w:szCs w:val="18"/>
              </w:rPr>
            </w:pPr>
            <w:r>
              <w:rPr>
                <w:rFonts w:ascii="Times New Roman" w:hAnsi="Times New Roman"/>
                <w:sz w:val="18"/>
                <w:szCs w:val="18"/>
              </w:rPr>
              <w:t>0,516</w:t>
            </w:r>
          </w:p>
        </w:tc>
        <w:tc>
          <w:tcPr>
            <w:tcW w:w="688" w:type="dxa"/>
            <w:shd w:val="clear" w:color="auto" w:fill="FDE9D9" w:themeFill="accent6" w:themeFillTint="33"/>
            <w:vAlign w:val="center"/>
          </w:tcPr>
          <w:p w14:paraId="6552F0AF" w14:textId="08287FCF" w:rsidR="003A429B" w:rsidRPr="004B2D28" w:rsidRDefault="003A429B" w:rsidP="00831880">
            <w:pPr>
              <w:spacing w:after="0" w:line="240" w:lineRule="auto"/>
              <w:jc w:val="center"/>
              <w:rPr>
                <w:rFonts w:ascii="Times New Roman" w:hAnsi="Times New Roman"/>
                <w:sz w:val="18"/>
                <w:szCs w:val="18"/>
              </w:rPr>
            </w:pPr>
            <w:r>
              <w:rPr>
                <w:rFonts w:ascii="Times New Roman" w:hAnsi="Times New Roman"/>
                <w:sz w:val="18"/>
                <w:szCs w:val="18"/>
              </w:rPr>
              <w:t>0,516</w:t>
            </w:r>
          </w:p>
        </w:tc>
        <w:tc>
          <w:tcPr>
            <w:tcW w:w="688" w:type="dxa"/>
            <w:shd w:val="clear" w:color="auto" w:fill="FDE9D9" w:themeFill="accent6" w:themeFillTint="33"/>
            <w:vAlign w:val="center"/>
          </w:tcPr>
          <w:p w14:paraId="39E84DD4" w14:textId="74B897E2" w:rsidR="003A429B" w:rsidRPr="004B2D28" w:rsidRDefault="003A429B" w:rsidP="00831880">
            <w:pPr>
              <w:spacing w:after="0" w:line="240" w:lineRule="auto"/>
              <w:jc w:val="center"/>
              <w:rPr>
                <w:rFonts w:ascii="Times New Roman" w:hAnsi="Times New Roman"/>
                <w:sz w:val="18"/>
                <w:szCs w:val="18"/>
              </w:rPr>
            </w:pPr>
            <w:r>
              <w:rPr>
                <w:rFonts w:ascii="Times New Roman" w:hAnsi="Times New Roman"/>
                <w:sz w:val="18"/>
                <w:szCs w:val="18"/>
              </w:rPr>
              <w:t>0,516</w:t>
            </w:r>
          </w:p>
        </w:tc>
        <w:tc>
          <w:tcPr>
            <w:tcW w:w="688" w:type="dxa"/>
            <w:shd w:val="clear" w:color="auto" w:fill="FDE9D9" w:themeFill="accent6" w:themeFillTint="33"/>
            <w:vAlign w:val="center"/>
          </w:tcPr>
          <w:p w14:paraId="1FFE9935" w14:textId="0BBC4513" w:rsidR="003A429B" w:rsidRPr="004B2D28" w:rsidRDefault="003A429B" w:rsidP="00831880">
            <w:pPr>
              <w:spacing w:after="0" w:line="240" w:lineRule="auto"/>
              <w:jc w:val="center"/>
              <w:rPr>
                <w:rFonts w:ascii="Times New Roman" w:hAnsi="Times New Roman"/>
                <w:sz w:val="18"/>
                <w:szCs w:val="18"/>
              </w:rPr>
            </w:pPr>
            <w:r>
              <w:rPr>
                <w:rFonts w:ascii="Times New Roman" w:hAnsi="Times New Roman"/>
                <w:sz w:val="18"/>
                <w:szCs w:val="18"/>
              </w:rPr>
              <w:t>0,516</w:t>
            </w:r>
          </w:p>
        </w:tc>
        <w:tc>
          <w:tcPr>
            <w:tcW w:w="1240" w:type="dxa"/>
            <w:shd w:val="clear" w:color="auto" w:fill="FDE9D9" w:themeFill="accent6" w:themeFillTint="33"/>
            <w:vAlign w:val="center"/>
          </w:tcPr>
          <w:p w14:paraId="05483BE8" w14:textId="3F794CE7" w:rsidR="003A429B" w:rsidRPr="004B2D28" w:rsidRDefault="003A429B" w:rsidP="00831880">
            <w:pPr>
              <w:spacing w:after="0" w:line="240" w:lineRule="auto"/>
              <w:jc w:val="center"/>
              <w:rPr>
                <w:rFonts w:ascii="Times New Roman" w:hAnsi="Times New Roman"/>
                <w:sz w:val="18"/>
                <w:szCs w:val="18"/>
              </w:rPr>
            </w:pPr>
            <w:r>
              <w:rPr>
                <w:rFonts w:ascii="Times New Roman" w:hAnsi="Times New Roman"/>
                <w:sz w:val="18"/>
                <w:szCs w:val="18"/>
              </w:rPr>
              <w:t>0,516</w:t>
            </w:r>
          </w:p>
        </w:tc>
      </w:tr>
      <w:tr w:rsidR="003A429B" w:rsidRPr="004B2D28" w14:paraId="1516585A" w14:textId="77777777" w:rsidTr="00831880">
        <w:trPr>
          <w:trHeight w:val="60"/>
          <w:jc w:val="center"/>
        </w:trPr>
        <w:tc>
          <w:tcPr>
            <w:tcW w:w="2717" w:type="dxa"/>
            <w:vMerge w:val="restart"/>
            <w:shd w:val="clear" w:color="auto" w:fill="FBD4B4" w:themeFill="accent6" w:themeFillTint="66"/>
            <w:vAlign w:val="center"/>
          </w:tcPr>
          <w:p w14:paraId="05A7EE88" w14:textId="2E9523CF" w:rsidR="003A429B" w:rsidRPr="004B2D28" w:rsidRDefault="003A429B" w:rsidP="00831880">
            <w:pPr>
              <w:tabs>
                <w:tab w:val="left" w:pos="1182"/>
              </w:tabs>
              <w:spacing w:after="0" w:line="240" w:lineRule="auto"/>
              <w:jc w:val="center"/>
              <w:rPr>
                <w:rFonts w:ascii="Times New Roman" w:hAnsi="Times New Roman"/>
                <w:b/>
                <w:i/>
                <w:sz w:val="18"/>
                <w:szCs w:val="18"/>
              </w:rPr>
            </w:pPr>
            <w:r>
              <w:rPr>
                <w:rFonts w:ascii="Times New Roman" w:hAnsi="Times New Roman"/>
                <w:b/>
                <w:i/>
                <w:sz w:val="18"/>
                <w:szCs w:val="18"/>
              </w:rPr>
              <w:t>Отопительная котельная МБОУ СОШ №11</w:t>
            </w:r>
          </w:p>
        </w:tc>
        <w:tc>
          <w:tcPr>
            <w:tcW w:w="5006" w:type="dxa"/>
            <w:vAlign w:val="center"/>
          </w:tcPr>
          <w:p w14:paraId="16768A23" w14:textId="23C20384" w:rsidR="003A429B" w:rsidRPr="004B2D28" w:rsidRDefault="00831880" w:rsidP="00831880">
            <w:pPr>
              <w:autoSpaceDE w:val="0"/>
              <w:autoSpaceDN w:val="0"/>
              <w:adjustRightInd w:val="0"/>
              <w:spacing w:after="0" w:line="240" w:lineRule="auto"/>
              <w:jc w:val="center"/>
              <w:rPr>
                <w:rFonts w:ascii="Times New Roman" w:hAnsi="Times New Roman"/>
                <w:sz w:val="18"/>
                <w:szCs w:val="18"/>
              </w:rPr>
            </w:pPr>
            <w:r>
              <w:rPr>
                <w:rFonts w:ascii="Times New Roman" w:hAnsi="Times New Roman"/>
                <w:sz w:val="18"/>
                <w:szCs w:val="18"/>
              </w:rPr>
              <w:t>о</w:t>
            </w:r>
            <w:r w:rsidR="003A429B" w:rsidRPr="004B2D28">
              <w:rPr>
                <w:rFonts w:ascii="Times New Roman" w:hAnsi="Times New Roman"/>
                <w:sz w:val="18"/>
                <w:szCs w:val="18"/>
              </w:rPr>
              <w:t>бъемы мощности, нереализуемые по тех причинам, Гкал/ч</w:t>
            </w:r>
          </w:p>
        </w:tc>
        <w:tc>
          <w:tcPr>
            <w:tcW w:w="1505" w:type="dxa"/>
            <w:vAlign w:val="center"/>
          </w:tcPr>
          <w:p w14:paraId="5C9E1311" w14:textId="77777777" w:rsidR="003A429B" w:rsidRPr="004B2D28" w:rsidRDefault="003A429B" w:rsidP="00831880">
            <w:pPr>
              <w:spacing w:after="0" w:line="240" w:lineRule="auto"/>
              <w:jc w:val="center"/>
              <w:rPr>
                <w:rFonts w:ascii="Times New Roman" w:hAnsi="Times New Roman"/>
                <w:sz w:val="18"/>
                <w:szCs w:val="18"/>
              </w:rPr>
            </w:pPr>
            <w:r w:rsidRPr="004B2D28">
              <w:rPr>
                <w:rFonts w:ascii="Times New Roman" w:hAnsi="Times New Roman"/>
                <w:sz w:val="18"/>
                <w:szCs w:val="18"/>
              </w:rPr>
              <w:t>0</w:t>
            </w:r>
          </w:p>
        </w:tc>
        <w:tc>
          <w:tcPr>
            <w:tcW w:w="688" w:type="dxa"/>
            <w:vAlign w:val="center"/>
          </w:tcPr>
          <w:p w14:paraId="374E4F6A" w14:textId="49E1E205" w:rsidR="003A429B" w:rsidRPr="004B2D28" w:rsidRDefault="003A429B" w:rsidP="00831880">
            <w:pPr>
              <w:spacing w:after="0" w:line="240" w:lineRule="auto"/>
              <w:jc w:val="center"/>
              <w:rPr>
                <w:rFonts w:ascii="Times New Roman" w:hAnsi="Times New Roman"/>
                <w:sz w:val="18"/>
                <w:szCs w:val="18"/>
              </w:rPr>
            </w:pPr>
            <w:r w:rsidRPr="004B2D28">
              <w:rPr>
                <w:rFonts w:ascii="Times New Roman" w:hAnsi="Times New Roman"/>
                <w:sz w:val="18"/>
                <w:szCs w:val="18"/>
              </w:rPr>
              <w:t>0</w:t>
            </w:r>
          </w:p>
        </w:tc>
        <w:tc>
          <w:tcPr>
            <w:tcW w:w="688" w:type="dxa"/>
            <w:vAlign w:val="center"/>
          </w:tcPr>
          <w:p w14:paraId="52495FFC" w14:textId="1CC660A4" w:rsidR="003A429B" w:rsidRPr="004B2D28" w:rsidRDefault="003A429B" w:rsidP="00831880">
            <w:pPr>
              <w:spacing w:after="0" w:line="240" w:lineRule="auto"/>
              <w:jc w:val="center"/>
              <w:rPr>
                <w:rFonts w:ascii="Times New Roman" w:hAnsi="Times New Roman"/>
                <w:sz w:val="18"/>
                <w:szCs w:val="18"/>
              </w:rPr>
            </w:pPr>
            <w:r w:rsidRPr="004B2D28">
              <w:rPr>
                <w:rFonts w:ascii="Times New Roman" w:hAnsi="Times New Roman"/>
                <w:sz w:val="18"/>
                <w:szCs w:val="18"/>
              </w:rPr>
              <w:t>0</w:t>
            </w:r>
          </w:p>
        </w:tc>
        <w:tc>
          <w:tcPr>
            <w:tcW w:w="688" w:type="dxa"/>
            <w:vAlign w:val="center"/>
          </w:tcPr>
          <w:p w14:paraId="63F43584" w14:textId="2BB83750" w:rsidR="003A429B" w:rsidRPr="004B2D28" w:rsidRDefault="003A429B" w:rsidP="00831880">
            <w:pPr>
              <w:spacing w:after="0" w:line="240" w:lineRule="auto"/>
              <w:jc w:val="center"/>
              <w:rPr>
                <w:rFonts w:ascii="Times New Roman" w:hAnsi="Times New Roman"/>
                <w:sz w:val="18"/>
                <w:szCs w:val="18"/>
              </w:rPr>
            </w:pPr>
            <w:r w:rsidRPr="004B2D28">
              <w:rPr>
                <w:rFonts w:ascii="Times New Roman" w:hAnsi="Times New Roman"/>
                <w:sz w:val="18"/>
                <w:szCs w:val="18"/>
              </w:rPr>
              <w:t>0</w:t>
            </w:r>
          </w:p>
        </w:tc>
        <w:tc>
          <w:tcPr>
            <w:tcW w:w="688" w:type="dxa"/>
            <w:vAlign w:val="center"/>
          </w:tcPr>
          <w:p w14:paraId="2AB5E32B" w14:textId="03F8E3C4" w:rsidR="003A429B" w:rsidRPr="004B2D28" w:rsidRDefault="003A429B" w:rsidP="00831880">
            <w:pPr>
              <w:spacing w:after="0" w:line="240" w:lineRule="auto"/>
              <w:jc w:val="center"/>
              <w:rPr>
                <w:rFonts w:ascii="Times New Roman" w:hAnsi="Times New Roman"/>
                <w:sz w:val="18"/>
                <w:szCs w:val="18"/>
              </w:rPr>
            </w:pPr>
            <w:r w:rsidRPr="004B2D28">
              <w:rPr>
                <w:rFonts w:ascii="Times New Roman" w:hAnsi="Times New Roman"/>
                <w:sz w:val="18"/>
                <w:szCs w:val="18"/>
              </w:rPr>
              <w:t>0</w:t>
            </w:r>
          </w:p>
        </w:tc>
        <w:tc>
          <w:tcPr>
            <w:tcW w:w="688" w:type="dxa"/>
            <w:vAlign w:val="center"/>
          </w:tcPr>
          <w:p w14:paraId="1ED8B6C6" w14:textId="02327D0E" w:rsidR="003A429B" w:rsidRPr="004B2D28" w:rsidRDefault="003A429B" w:rsidP="00831880">
            <w:pPr>
              <w:spacing w:after="0" w:line="240" w:lineRule="auto"/>
              <w:jc w:val="center"/>
              <w:rPr>
                <w:rFonts w:ascii="Times New Roman" w:hAnsi="Times New Roman"/>
                <w:sz w:val="18"/>
                <w:szCs w:val="18"/>
              </w:rPr>
            </w:pPr>
            <w:r w:rsidRPr="004B2D28">
              <w:rPr>
                <w:rFonts w:ascii="Times New Roman" w:hAnsi="Times New Roman"/>
                <w:sz w:val="18"/>
                <w:szCs w:val="18"/>
              </w:rPr>
              <w:t>0</w:t>
            </w:r>
          </w:p>
        </w:tc>
        <w:tc>
          <w:tcPr>
            <w:tcW w:w="688" w:type="dxa"/>
            <w:vAlign w:val="center"/>
          </w:tcPr>
          <w:p w14:paraId="7AE88EB6" w14:textId="6E15F1E0" w:rsidR="003A429B" w:rsidRPr="004B2D28" w:rsidRDefault="003A429B" w:rsidP="00831880">
            <w:pPr>
              <w:spacing w:after="0" w:line="240" w:lineRule="auto"/>
              <w:jc w:val="center"/>
              <w:rPr>
                <w:rFonts w:ascii="Times New Roman" w:hAnsi="Times New Roman"/>
                <w:sz w:val="18"/>
                <w:szCs w:val="18"/>
              </w:rPr>
            </w:pPr>
            <w:r w:rsidRPr="004B2D28">
              <w:rPr>
                <w:rFonts w:ascii="Times New Roman" w:hAnsi="Times New Roman"/>
                <w:sz w:val="18"/>
                <w:szCs w:val="18"/>
              </w:rPr>
              <w:t>0</w:t>
            </w:r>
          </w:p>
        </w:tc>
        <w:tc>
          <w:tcPr>
            <w:tcW w:w="1240" w:type="dxa"/>
            <w:vAlign w:val="center"/>
          </w:tcPr>
          <w:p w14:paraId="46B7D294" w14:textId="1F761F20" w:rsidR="003A429B" w:rsidRPr="004B2D28" w:rsidRDefault="003A429B" w:rsidP="00831880">
            <w:pPr>
              <w:spacing w:after="0" w:line="240" w:lineRule="auto"/>
              <w:jc w:val="center"/>
              <w:rPr>
                <w:rFonts w:ascii="Times New Roman" w:hAnsi="Times New Roman"/>
                <w:sz w:val="18"/>
                <w:szCs w:val="18"/>
              </w:rPr>
            </w:pPr>
            <w:r w:rsidRPr="004B2D28">
              <w:rPr>
                <w:rFonts w:ascii="Times New Roman" w:hAnsi="Times New Roman"/>
                <w:sz w:val="18"/>
                <w:szCs w:val="18"/>
              </w:rPr>
              <w:t>0</w:t>
            </w:r>
          </w:p>
        </w:tc>
      </w:tr>
      <w:tr w:rsidR="003A429B" w:rsidRPr="004B2D28" w14:paraId="629AF032" w14:textId="77777777" w:rsidTr="00831880">
        <w:trPr>
          <w:trHeight w:val="119"/>
          <w:jc w:val="center"/>
        </w:trPr>
        <w:tc>
          <w:tcPr>
            <w:tcW w:w="2717" w:type="dxa"/>
            <w:vMerge/>
            <w:shd w:val="clear" w:color="auto" w:fill="FBD4B4" w:themeFill="accent6" w:themeFillTint="66"/>
            <w:vAlign w:val="center"/>
          </w:tcPr>
          <w:p w14:paraId="15482D58" w14:textId="77777777" w:rsidR="003A429B" w:rsidRPr="004B2D28" w:rsidRDefault="003A429B" w:rsidP="00831880">
            <w:pPr>
              <w:autoSpaceDE w:val="0"/>
              <w:autoSpaceDN w:val="0"/>
              <w:adjustRightInd w:val="0"/>
              <w:spacing w:after="0" w:line="240" w:lineRule="auto"/>
              <w:jc w:val="center"/>
              <w:rPr>
                <w:rFonts w:ascii="Times New Roman" w:hAnsi="Times New Roman"/>
                <w:sz w:val="18"/>
                <w:szCs w:val="18"/>
              </w:rPr>
            </w:pPr>
          </w:p>
        </w:tc>
        <w:tc>
          <w:tcPr>
            <w:tcW w:w="5006" w:type="dxa"/>
            <w:shd w:val="clear" w:color="auto" w:fill="FDE9D9" w:themeFill="accent6" w:themeFillTint="33"/>
            <w:vAlign w:val="center"/>
          </w:tcPr>
          <w:p w14:paraId="0D0048BC" w14:textId="65B4B4A3" w:rsidR="003A429B" w:rsidRPr="004B2D28" w:rsidRDefault="00831880" w:rsidP="00831880">
            <w:pPr>
              <w:autoSpaceDE w:val="0"/>
              <w:autoSpaceDN w:val="0"/>
              <w:adjustRightInd w:val="0"/>
              <w:spacing w:after="0" w:line="240" w:lineRule="auto"/>
              <w:jc w:val="center"/>
              <w:rPr>
                <w:rFonts w:ascii="Times New Roman" w:hAnsi="Times New Roman"/>
                <w:sz w:val="18"/>
                <w:szCs w:val="18"/>
              </w:rPr>
            </w:pPr>
            <w:r>
              <w:rPr>
                <w:rFonts w:ascii="Times New Roman" w:hAnsi="Times New Roman"/>
                <w:sz w:val="18"/>
                <w:szCs w:val="18"/>
              </w:rPr>
              <w:t>р</w:t>
            </w:r>
            <w:r w:rsidR="003A429B" w:rsidRPr="004B2D28">
              <w:rPr>
                <w:rFonts w:ascii="Times New Roman" w:hAnsi="Times New Roman"/>
                <w:sz w:val="18"/>
                <w:szCs w:val="18"/>
              </w:rPr>
              <w:t>асполагаемая мощность, Гкал/ч</w:t>
            </w:r>
          </w:p>
        </w:tc>
        <w:tc>
          <w:tcPr>
            <w:tcW w:w="1505" w:type="dxa"/>
            <w:shd w:val="clear" w:color="auto" w:fill="FDE9D9" w:themeFill="accent6" w:themeFillTint="33"/>
            <w:vAlign w:val="center"/>
          </w:tcPr>
          <w:p w14:paraId="5EF31DE0" w14:textId="4E7F7225" w:rsidR="003A429B" w:rsidRPr="004B2D28" w:rsidRDefault="003A429B" w:rsidP="00831880">
            <w:pPr>
              <w:spacing w:after="0" w:line="240" w:lineRule="auto"/>
              <w:jc w:val="center"/>
              <w:rPr>
                <w:rFonts w:ascii="Times New Roman" w:hAnsi="Times New Roman"/>
                <w:sz w:val="18"/>
                <w:szCs w:val="18"/>
              </w:rPr>
            </w:pPr>
            <w:r>
              <w:rPr>
                <w:rFonts w:ascii="Times New Roman" w:hAnsi="Times New Roman"/>
                <w:sz w:val="18"/>
                <w:szCs w:val="18"/>
              </w:rPr>
              <w:t>0,62</w:t>
            </w:r>
          </w:p>
        </w:tc>
        <w:tc>
          <w:tcPr>
            <w:tcW w:w="688" w:type="dxa"/>
            <w:shd w:val="clear" w:color="auto" w:fill="FDE9D9" w:themeFill="accent6" w:themeFillTint="33"/>
            <w:vAlign w:val="center"/>
          </w:tcPr>
          <w:p w14:paraId="2FCE0274" w14:textId="5B42A032" w:rsidR="003A429B" w:rsidRPr="004B2D28" w:rsidRDefault="003A429B" w:rsidP="00831880">
            <w:pPr>
              <w:spacing w:after="0" w:line="240" w:lineRule="auto"/>
              <w:jc w:val="center"/>
              <w:rPr>
                <w:rFonts w:ascii="Times New Roman" w:hAnsi="Times New Roman"/>
                <w:sz w:val="18"/>
                <w:szCs w:val="18"/>
              </w:rPr>
            </w:pPr>
            <w:r>
              <w:rPr>
                <w:rFonts w:ascii="Times New Roman" w:hAnsi="Times New Roman"/>
                <w:sz w:val="18"/>
                <w:szCs w:val="18"/>
              </w:rPr>
              <w:t>0,62</w:t>
            </w:r>
          </w:p>
        </w:tc>
        <w:tc>
          <w:tcPr>
            <w:tcW w:w="688" w:type="dxa"/>
            <w:shd w:val="clear" w:color="auto" w:fill="FDE9D9" w:themeFill="accent6" w:themeFillTint="33"/>
            <w:vAlign w:val="center"/>
          </w:tcPr>
          <w:p w14:paraId="0D40DB15" w14:textId="313D224A" w:rsidR="003A429B" w:rsidRPr="004B2D28" w:rsidRDefault="003A429B" w:rsidP="00831880">
            <w:pPr>
              <w:spacing w:after="0" w:line="240" w:lineRule="auto"/>
              <w:jc w:val="center"/>
              <w:rPr>
                <w:rFonts w:ascii="Times New Roman" w:hAnsi="Times New Roman"/>
                <w:sz w:val="18"/>
                <w:szCs w:val="18"/>
              </w:rPr>
            </w:pPr>
            <w:r>
              <w:rPr>
                <w:rFonts w:ascii="Times New Roman" w:hAnsi="Times New Roman"/>
                <w:sz w:val="18"/>
                <w:szCs w:val="18"/>
              </w:rPr>
              <w:t>0,62</w:t>
            </w:r>
          </w:p>
        </w:tc>
        <w:tc>
          <w:tcPr>
            <w:tcW w:w="688" w:type="dxa"/>
            <w:shd w:val="clear" w:color="auto" w:fill="FDE9D9" w:themeFill="accent6" w:themeFillTint="33"/>
            <w:vAlign w:val="center"/>
          </w:tcPr>
          <w:p w14:paraId="0C217E49" w14:textId="7CF00259" w:rsidR="003A429B" w:rsidRPr="004B2D28" w:rsidRDefault="003A429B" w:rsidP="00831880">
            <w:pPr>
              <w:spacing w:after="0" w:line="240" w:lineRule="auto"/>
              <w:jc w:val="center"/>
              <w:rPr>
                <w:rFonts w:ascii="Times New Roman" w:hAnsi="Times New Roman"/>
                <w:sz w:val="18"/>
                <w:szCs w:val="18"/>
              </w:rPr>
            </w:pPr>
            <w:r>
              <w:rPr>
                <w:rFonts w:ascii="Times New Roman" w:hAnsi="Times New Roman"/>
                <w:sz w:val="18"/>
                <w:szCs w:val="18"/>
              </w:rPr>
              <w:t>0,62</w:t>
            </w:r>
          </w:p>
        </w:tc>
        <w:tc>
          <w:tcPr>
            <w:tcW w:w="688" w:type="dxa"/>
            <w:shd w:val="clear" w:color="auto" w:fill="FDE9D9" w:themeFill="accent6" w:themeFillTint="33"/>
            <w:vAlign w:val="center"/>
          </w:tcPr>
          <w:p w14:paraId="7BF67F32" w14:textId="75C8CB1A" w:rsidR="003A429B" w:rsidRPr="004B2D28" w:rsidRDefault="003A429B" w:rsidP="00831880">
            <w:pPr>
              <w:spacing w:after="0" w:line="240" w:lineRule="auto"/>
              <w:jc w:val="center"/>
              <w:rPr>
                <w:rFonts w:ascii="Times New Roman" w:hAnsi="Times New Roman"/>
                <w:sz w:val="18"/>
                <w:szCs w:val="18"/>
              </w:rPr>
            </w:pPr>
            <w:r>
              <w:rPr>
                <w:rFonts w:ascii="Times New Roman" w:hAnsi="Times New Roman"/>
                <w:sz w:val="18"/>
                <w:szCs w:val="18"/>
              </w:rPr>
              <w:t>0,62</w:t>
            </w:r>
          </w:p>
        </w:tc>
        <w:tc>
          <w:tcPr>
            <w:tcW w:w="688" w:type="dxa"/>
            <w:shd w:val="clear" w:color="auto" w:fill="FDE9D9" w:themeFill="accent6" w:themeFillTint="33"/>
            <w:vAlign w:val="center"/>
          </w:tcPr>
          <w:p w14:paraId="3A7AA8B6" w14:textId="63B7D27F" w:rsidR="003A429B" w:rsidRPr="004B2D28" w:rsidRDefault="003A429B" w:rsidP="00831880">
            <w:pPr>
              <w:spacing w:after="0" w:line="240" w:lineRule="auto"/>
              <w:jc w:val="center"/>
              <w:rPr>
                <w:rFonts w:ascii="Times New Roman" w:hAnsi="Times New Roman"/>
                <w:sz w:val="18"/>
                <w:szCs w:val="18"/>
              </w:rPr>
            </w:pPr>
            <w:r>
              <w:rPr>
                <w:rFonts w:ascii="Times New Roman" w:hAnsi="Times New Roman"/>
                <w:sz w:val="18"/>
                <w:szCs w:val="18"/>
              </w:rPr>
              <w:t>0,62</w:t>
            </w:r>
          </w:p>
        </w:tc>
        <w:tc>
          <w:tcPr>
            <w:tcW w:w="688" w:type="dxa"/>
            <w:shd w:val="clear" w:color="auto" w:fill="FDE9D9" w:themeFill="accent6" w:themeFillTint="33"/>
            <w:vAlign w:val="center"/>
          </w:tcPr>
          <w:p w14:paraId="0EA71839" w14:textId="535F40AC" w:rsidR="003A429B" w:rsidRPr="004B2D28" w:rsidRDefault="003A429B" w:rsidP="00831880">
            <w:pPr>
              <w:spacing w:after="0" w:line="240" w:lineRule="auto"/>
              <w:jc w:val="center"/>
              <w:rPr>
                <w:rFonts w:ascii="Times New Roman" w:hAnsi="Times New Roman"/>
                <w:sz w:val="18"/>
                <w:szCs w:val="18"/>
              </w:rPr>
            </w:pPr>
            <w:r>
              <w:rPr>
                <w:rFonts w:ascii="Times New Roman" w:hAnsi="Times New Roman"/>
                <w:sz w:val="18"/>
                <w:szCs w:val="18"/>
              </w:rPr>
              <w:t>0,62</w:t>
            </w:r>
          </w:p>
        </w:tc>
        <w:tc>
          <w:tcPr>
            <w:tcW w:w="1240" w:type="dxa"/>
            <w:shd w:val="clear" w:color="auto" w:fill="FDE9D9" w:themeFill="accent6" w:themeFillTint="33"/>
            <w:vAlign w:val="center"/>
          </w:tcPr>
          <w:p w14:paraId="3B590ED6" w14:textId="12E45140" w:rsidR="003A429B" w:rsidRPr="004B2D28" w:rsidRDefault="003A429B" w:rsidP="00831880">
            <w:pPr>
              <w:spacing w:after="0" w:line="240" w:lineRule="auto"/>
              <w:jc w:val="center"/>
              <w:rPr>
                <w:rFonts w:ascii="Times New Roman" w:hAnsi="Times New Roman"/>
                <w:sz w:val="18"/>
                <w:szCs w:val="18"/>
              </w:rPr>
            </w:pPr>
            <w:r>
              <w:rPr>
                <w:rFonts w:ascii="Times New Roman" w:hAnsi="Times New Roman"/>
                <w:sz w:val="18"/>
                <w:szCs w:val="18"/>
              </w:rPr>
              <w:t>0,62</w:t>
            </w:r>
          </w:p>
        </w:tc>
      </w:tr>
    </w:tbl>
    <w:p w14:paraId="6CFDA0CD" w14:textId="77777777" w:rsidR="00201961" w:rsidRDefault="00201961" w:rsidP="007E4CFC">
      <w:pPr>
        <w:pStyle w:val="Default0"/>
        <w:spacing w:line="360" w:lineRule="auto"/>
        <w:rPr>
          <w:b/>
          <w:bCs/>
          <w:i/>
          <w:sz w:val="28"/>
          <w:szCs w:val="28"/>
          <w:highlight w:val="green"/>
        </w:rPr>
        <w:sectPr w:rsidR="00201961" w:rsidSect="008F0622">
          <w:headerReference w:type="default" r:id="rId19"/>
          <w:type w:val="nextColumn"/>
          <w:pgSz w:w="16838" w:h="11906" w:orient="landscape" w:code="9"/>
          <w:pgMar w:top="1134" w:right="851" w:bottom="1134" w:left="1418"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590ED53A" w14:textId="77777777" w:rsidR="0063727D" w:rsidRPr="00373CC2" w:rsidRDefault="0063727D" w:rsidP="00137048">
      <w:pPr>
        <w:autoSpaceDE w:val="0"/>
        <w:autoSpaceDN w:val="0"/>
        <w:adjustRightInd w:val="0"/>
        <w:spacing w:line="240" w:lineRule="auto"/>
        <w:jc w:val="center"/>
        <w:rPr>
          <w:rFonts w:ascii="Times New Roman" w:hAnsi="Times New Roman"/>
          <w:b/>
          <w:i/>
          <w:iCs/>
          <w:sz w:val="28"/>
          <w:szCs w:val="26"/>
        </w:rPr>
      </w:pPr>
      <w:r w:rsidRPr="00373CC2">
        <w:rPr>
          <w:rFonts w:ascii="Times New Roman" w:hAnsi="Times New Roman"/>
          <w:b/>
          <w:i/>
          <w:iCs/>
          <w:sz w:val="28"/>
          <w:szCs w:val="26"/>
        </w:rPr>
        <w:lastRenderedPageBreak/>
        <w:t>2.3.3 Существующие и перспективные затраты тепловой мощности на собственные и хозяйственные нужды теплоснабжающей организации в отношении источников тепловой энергии</w:t>
      </w:r>
    </w:p>
    <w:p w14:paraId="2916FC8C" w14:textId="480D8BC4" w:rsidR="0063727D" w:rsidRPr="00373CC2" w:rsidRDefault="0063727D" w:rsidP="00373CC2">
      <w:pPr>
        <w:autoSpaceDE w:val="0"/>
        <w:autoSpaceDN w:val="0"/>
        <w:adjustRightInd w:val="0"/>
        <w:spacing w:after="0" w:line="360" w:lineRule="auto"/>
        <w:ind w:firstLine="567"/>
        <w:jc w:val="both"/>
        <w:rPr>
          <w:rFonts w:ascii="Times New Roman" w:hAnsi="Times New Roman"/>
          <w:sz w:val="28"/>
          <w:szCs w:val="26"/>
        </w:rPr>
      </w:pPr>
      <w:r w:rsidRPr="00373CC2">
        <w:rPr>
          <w:rFonts w:ascii="Times New Roman" w:hAnsi="Times New Roman"/>
          <w:sz w:val="28"/>
          <w:szCs w:val="26"/>
        </w:rPr>
        <w:t xml:space="preserve">Существующие и перспективные затраты тепловой мощности на собственные и хозяйственные нужды источников тепловой энергии для котельных </w:t>
      </w:r>
      <w:r w:rsidR="0068492E">
        <w:rPr>
          <w:rFonts w:ascii="Times New Roman" w:hAnsi="Times New Roman"/>
          <w:sz w:val="28"/>
          <w:szCs w:val="26"/>
        </w:rPr>
        <w:t>Кирпильского сельского поселения</w:t>
      </w:r>
      <w:r w:rsidR="00EB13C2" w:rsidRPr="00373CC2">
        <w:rPr>
          <w:rFonts w:ascii="Times New Roman" w:hAnsi="Times New Roman"/>
          <w:sz w:val="28"/>
          <w:szCs w:val="26"/>
        </w:rPr>
        <w:t xml:space="preserve"> </w:t>
      </w:r>
      <w:r w:rsidR="0068492E">
        <w:rPr>
          <w:rFonts w:ascii="Times New Roman" w:hAnsi="Times New Roman"/>
          <w:sz w:val="28"/>
          <w:szCs w:val="26"/>
        </w:rPr>
        <w:t>Усть-Лабинского района</w:t>
      </w:r>
      <w:r w:rsidR="009E656B">
        <w:rPr>
          <w:rFonts w:ascii="Times New Roman" w:hAnsi="Times New Roman"/>
          <w:sz w:val="28"/>
          <w:szCs w:val="26"/>
        </w:rPr>
        <w:t xml:space="preserve"> </w:t>
      </w:r>
      <w:r w:rsidRPr="00373CC2">
        <w:rPr>
          <w:rFonts w:ascii="Times New Roman" w:hAnsi="Times New Roman"/>
          <w:sz w:val="28"/>
          <w:szCs w:val="26"/>
        </w:rPr>
        <w:t xml:space="preserve">приведены в таблице </w:t>
      </w:r>
      <w:r w:rsidR="00C53167">
        <w:rPr>
          <w:rFonts w:ascii="Times New Roman" w:hAnsi="Times New Roman"/>
          <w:sz w:val="28"/>
          <w:szCs w:val="26"/>
        </w:rPr>
        <w:t>2.3.3.1</w:t>
      </w:r>
      <w:r w:rsidR="008A60C4" w:rsidRPr="00373CC2">
        <w:rPr>
          <w:rFonts w:ascii="Times New Roman" w:hAnsi="Times New Roman"/>
          <w:sz w:val="28"/>
          <w:szCs w:val="26"/>
        </w:rPr>
        <w:t>.</w:t>
      </w:r>
    </w:p>
    <w:p w14:paraId="71E33E9A" w14:textId="031F8690" w:rsidR="00C14153" w:rsidRPr="00BF36C5" w:rsidRDefault="008A60C4" w:rsidP="00831880">
      <w:pPr>
        <w:autoSpaceDE w:val="0"/>
        <w:autoSpaceDN w:val="0"/>
        <w:adjustRightInd w:val="0"/>
        <w:spacing w:after="0" w:line="240" w:lineRule="auto"/>
        <w:jc w:val="center"/>
        <w:rPr>
          <w:rFonts w:ascii="Times New Roman" w:hAnsi="Times New Roman"/>
          <w:b/>
          <w:i/>
          <w:sz w:val="28"/>
          <w:szCs w:val="28"/>
        </w:rPr>
      </w:pPr>
      <w:r w:rsidRPr="00BF36C5">
        <w:rPr>
          <w:rFonts w:ascii="Times New Roman" w:hAnsi="Times New Roman"/>
          <w:b/>
          <w:i/>
          <w:sz w:val="28"/>
          <w:szCs w:val="28"/>
        </w:rPr>
        <w:t>Табл</w:t>
      </w:r>
      <w:r w:rsidR="00D4254C">
        <w:rPr>
          <w:rFonts w:ascii="Times New Roman" w:hAnsi="Times New Roman"/>
          <w:b/>
          <w:i/>
          <w:sz w:val="28"/>
          <w:szCs w:val="28"/>
        </w:rPr>
        <w:t xml:space="preserve">ица </w:t>
      </w:r>
      <w:r w:rsidR="00DA4FDD">
        <w:rPr>
          <w:rFonts w:ascii="Times New Roman" w:hAnsi="Times New Roman"/>
          <w:b/>
          <w:i/>
          <w:sz w:val="28"/>
          <w:szCs w:val="28"/>
        </w:rPr>
        <w:t>2.3.3.1</w:t>
      </w:r>
      <w:r w:rsidR="0063727D" w:rsidRPr="00BF36C5">
        <w:rPr>
          <w:rFonts w:ascii="Times New Roman" w:hAnsi="Times New Roman"/>
          <w:b/>
          <w:i/>
          <w:sz w:val="28"/>
          <w:szCs w:val="28"/>
        </w:rPr>
        <w:t xml:space="preserve"> – Существующие и перспективные затраты тепловой мощности на собственные и хозяйств</w:t>
      </w:r>
      <w:r w:rsidR="00E91A88" w:rsidRPr="00BF36C5">
        <w:rPr>
          <w:rFonts w:ascii="Times New Roman" w:hAnsi="Times New Roman"/>
          <w:b/>
          <w:i/>
          <w:sz w:val="28"/>
          <w:szCs w:val="28"/>
        </w:rPr>
        <w:t xml:space="preserve">енные нужды источников тепловой </w:t>
      </w:r>
      <w:r w:rsidR="0063727D" w:rsidRPr="00BF36C5">
        <w:rPr>
          <w:rFonts w:ascii="Times New Roman" w:hAnsi="Times New Roman"/>
          <w:b/>
          <w:i/>
          <w:sz w:val="28"/>
          <w:szCs w:val="28"/>
        </w:rPr>
        <w:t xml:space="preserve">энергии </w:t>
      </w:r>
      <w:r w:rsidR="0068492E">
        <w:rPr>
          <w:rFonts w:ascii="Times New Roman" w:hAnsi="Times New Roman"/>
          <w:b/>
          <w:i/>
          <w:sz w:val="28"/>
          <w:szCs w:val="28"/>
        </w:rPr>
        <w:t>Кирпильского сельского поселения</w:t>
      </w:r>
      <w:r w:rsidR="009E656B">
        <w:rPr>
          <w:rFonts w:ascii="Times New Roman" w:hAnsi="Times New Roman"/>
          <w:b/>
          <w:i/>
          <w:sz w:val="28"/>
          <w:szCs w:val="28"/>
        </w:rPr>
        <w:t xml:space="preserve"> </w:t>
      </w:r>
      <w:r w:rsidR="0068492E">
        <w:rPr>
          <w:rFonts w:ascii="Times New Roman" w:hAnsi="Times New Roman"/>
          <w:b/>
          <w:i/>
          <w:sz w:val="28"/>
          <w:szCs w:val="28"/>
        </w:rPr>
        <w:t>Усть-Лабинского района</w:t>
      </w:r>
    </w:p>
    <w:tbl>
      <w:tblPr>
        <w:tblpPr w:leftFromText="180" w:rightFromText="180" w:vertAnchor="text" w:horzAnchor="margin" w:tblpXSpec="center" w:tblpY="8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39"/>
        <w:gridCol w:w="851"/>
        <w:gridCol w:w="850"/>
        <w:gridCol w:w="807"/>
        <w:gridCol w:w="766"/>
        <w:gridCol w:w="766"/>
        <w:gridCol w:w="766"/>
        <w:gridCol w:w="1282"/>
      </w:tblGrid>
      <w:tr w:rsidR="0063727D" w:rsidRPr="008A60C4" w14:paraId="6E134AB5" w14:textId="77777777" w:rsidTr="00831880">
        <w:trPr>
          <w:trHeight w:val="281"/>
        </w:trPr>
        <w:tc>
          <w:tcPr>
            <w:tcW w:w="3539" w:type="dxa"/>
            <w:vMerge w:val="restart"/>
            <w:shd w:val="clear" w:color="auto" w:fill="FBD4B4" w:themeFill="accent6" w:themeFillTint="66"/>
            <w:vAlign w:val="center"/>
          </w:tcPr>
          <w:p w14:paraId="35E59F8B" w14:textId="77777777" w:rsidR="0063727D" w:rsidRPr="008A60C4" w:rsidRDefault="0063727D" w:rsidP="00831880">
            <w:pPr>
              <w:pStyle w:val="Default0"/>
              <w:jc w:val="center"/>
              <w:rPr>
                <w:b/>
                <w:i/>
                <w:sz w:val="20"/>
                <w:szCs w:val="20"/>
              </w:rPr>
            </w:pPr>
            <w:r w:rsidRPr="008A60C4">
              <w:rPr>
                <w:b/>
                <w:i/>
                <w:sz w:val="20"/>
                <w:szCs w:val="20"/>
              </w:rPr>
              <w:t>Котельная</w:t>
            </w:r>
          </w:p>
        </w:tc>
        <w:tc>
          <w:tcPr>
            <w:tcW w:w="6088" w:type="dxa"/>
            <w:gridSpan w:val="7"/>
            <w:shd w:val="clear" w:color="auto" w:fill="FBD4B4" w:themeFill="accent6" w:themeFillTint="66"/>
            <w:vAlign w:val="center"/>
          </w:tcPr>
          <w:p w14:paraId="45266C3D" w14:textId="77777777" w:rsidR="0063727D" w:rsidRPr="008A60C4" w:rsidRDefault="0063727D" w:rsidP="00831880">
            <w:pPr>
              <w:autoSpaceDE w:val="0"/>
              <w:autoSpaceDN w:val="0"/>
              <w:adjustRightInd w:val="0"/>
              <w:spacing w:after="0" w:line="240" w:lineRule="auto"/>
              <w:jc w:val="center"/>
              <w:rPr>
                <w:rFonts w:ascii="Times New Roman" w:eastAsia="Times New Roman,Bold" w:hAnsi="Times New Roman"/>
                <w:b/>
                <w:bCs/>
                <w:i/>
                <w:sz w:val="20"/>
                <w:szCs w:val="20"/>
              </w:rPr>
            </w:pPr>
            <w:r w:rsidRPr="008A60C4">
              <w:rPr>
                <w:rFonts w:ascii="Times New Roman" w:eastAsia="Times New Roman,Bold" w:hAnsi="Times New Roman"/>
                <w:b/>
                <w:bCs/>
                <w:i/>
                <w:sz w:val="20"/>
                <w:szCs w:val="20"/>
              </w:rPr>
              <w:t>Затраты тепловой мощности на собственные и хозяйственные нужды источников тепловой энергии, Гкал/час</w:t>
            </w:r>
          </w:p>
        </w:tc>
      </w:tr>
      <w:tr w:rsidR="00831880" w:rsidRPr="008A60C4" w14:paraId="589011A4" w14:textId="77777777" w:rsidTr="00831880">
        <w:trPr>
          <w:trHeight w:val="221"/>
        </w:trPr>
        <w:tc>
          <w:tcPr>
            <w:tcW w:w="3539" w:type="dxa"/>
            <w:vMerge/>
            <w:shd w:val="clear" w:color="auto" w:fill="FBD4B4" w:themeFill="accent6" w:themeFillTint="66"/>
            <w:vAlign w:val="center"/>
          </w:tcPr>
          <w:p w14:paraId="7525E6D4" w14:textId="77777777" w:rsidR="0063727D" w:rsidRPr="008A60C4" w:rsidRDefault="0063727D" w:rsidP="00831880">
            <w:pPr>
              <w:spacing w:after="0" w:line="240" w:lineRule="auto"/>
              <w:jc w:val="center"/>
              <w:rPr>
                <w:rFonts w:ascii="Times New Roman" w:hAnsi="Times New Roman"/>
                <w:b/>
                <w:i/>
                <w:sz w:val="20"/>
                <w:szCs w:val="20"/>
              </w:rPr>
            </w:pPr>
          </w:p>
        </w:tc>
        <w:tc>
          <w:tcPr>
            <w:tcW w:w="851" w:type="dxa"/>
            <w:shd w:val="clear" w:color="auto" w:fill="FBD4B4" w:themeFill="accent6" w:themeFillTint="66"/>
            <w:vAlign w:val="center"/>
          </w:tcPr>
          <w:p w14:paraId="4A155491" w14:textId="3541D977" w:rsidR="0063727D" w:rsidRPr="008A60C4" w:rsidRDefault="00986060" w:rsidP="00831880">
            <w:pPr>
              <w:spacing w:after="0" w:line="240" w:lineRule="auto"/>
              <w:jc w:val="center"/>
              <w:rPr>
                <w:rFonts w:ascii="Times New Roman" w:hAnsi="Times New Roman"/>
                <w:b/>
                <w:i/>
                <w:sz w:val="20"/>
                <w:szCs w:val="20"/>
              </w:rPr>
            </w:pPr>
            <w:r>
              <w:rPr>
                <w:rFonts w:ascii="Times New Roman" w:hAnsi="Times New Roman"/>
                <w:b/>
                <w:i/>
                <w:sz w:val="20"/>
                <w:szCs w:val="20"/>
              </w:rPr>
              <w:t>2022</w:t>
            </w:r>
            <w:r w:rsidR="009E656B">
              <w:rPr>
                <w:rFonts w:ascii="Times New Roman" w:hAnsi="Times New Roman"/>
                <w:b/>
                <w:i/>
                <w:sz w:val="20"/>
                <w:szCs w:val="20"/>
              </w:rPr>
              <w:t>г.</w:t>
            </w:r>
          </w:p>
        </w:tc>
        <w:tc>
          <w:tcPr>
            <w:tcW w:w="850" w:type="dxa"/>
            <w:shd w:val="clear" w:color="auto" w:fill="FBD4B4" w:themeFill="accent6" w:themeFillTint="66"/>
            <w:vAlign w:val="center"/>
          </w:tcPr>
          <w:p w14:paraId="2F5A1AC4" w14:textId="04FF1D5C" w:rsidR="0063727D" w:rsidRPr="008A60C4" w:rsidRDefault="00B037D7" w:rsidP="00831880">
            <w:pPr>
              <w:spacing w:after="0" w:line="240" w:lineRule="auto"/>
              <w:jc w:val="center"/>
              <w:rPr>
                <w:rFonts w:ascii="Times New Roman" w:hAnsi="Times New Roman"/>
                <w:b/>
                <w:i/>
                <w:sz w:val="20"/>
                <w:szCs w:val="20"/>
              </w:rPr>
            </w:pPr>
            <w:r>
              <w:rPr>
                <w:rFonts w:ascii="Times New Roman" w:hAnsi="Times New Roman"/>
                <w:b/>
                <w:i/>
                <w:sz w:val="20"/>
                <w:szCs w:val="20"/>
              </w:rPr>
              <w:t>2023</w:t>
            </w:r>
            <w:r w:rsidR="009E656B">
              <w:rPr>
                <w:rFonts w:ascii="Times New Roman" w:hAnsi="Times New Roman"/>
                <w:b/>
                <w:i/>
                <w:sz w:val="20"/>
                <w:szCs w:val="20"/>
              </w:rPr>
              <w:t>г.</w:t>
            </w:r>
          </w:p>
        </w:tc>
        <w:tc>
          <w:tcPr>
            <w:tcW w:w="807" w:type="dxa"/>
            <w:shd w:val="clear" w:color="auto" w:fill="FBD4B4" w:themeFill="accent6" w:themeFillTint="66"/>
            <w:vAlign w:val="center"/>
          </w:tcPr>
          <w:p w14:paraId="2EC18DBF" w14:textId="3E8C58EB" w:rsidR="0063727D" w:rsidRPr="008A60C4" w:rsidRDefault="00B037D7" w:rsidP="00831880">
            <w:pPr>
              <w:spacing w:after="0" w:line="240" w:lineRule="auto"/>
              <w:jc w:val="center"/>
              <w:rPr>
                <w:rFonts w:ascii="Times New Roman" w:hAnsi="Times New Roman"/>
                <w:b/>
                <w:i/>
                <w:sz w:val="20"/>
                <w:szCs w:val="20"/>
              </w:rPr>
            </w:pPr>
            <w:r>
              <w:rPr>
                <w:rFonts w:ascii="Times New Roman" w:hAnsi="Times New Roman"/>
                <w:b/>
                <w:i/>
                <w:sz w:val="20"/>
                <w:szCs w:val="20"/>
              </w:rPr>
              <w:t>2024</w:t>
            </w:r>
            <w:r w:rsidR="009E656B">
              <w:rPr>
                <w:rFonts w:ascii="Times New Roman" w:hAnsi="Times New Roman"/>
                <w:b/>
                <w:i/>
                <w:sz w:val="20"/>
                <w:szCs w:val="20"/>
              </w:rPr>
              <w:t>г.</w:t>
            </w:r>
          </w:p>
        </w:tc>
        <w:tc>
          <w:tcPr>
            <w:tcW w:w="766" w:type="dxa"/>
            <w:shd w:val="clear" w:color="auto" w:fill="FBD4B4" w:themeFill="accent6" w:themeFillTint="66"/>
            <w:vAlign w:val="center"/>
          </w:tcPr>
          <w:p w14:paraId="5267A93C" w14:textId="333FA7DF" w:rsidR="0063727D" w:rsidRPr="008A60C4" w:rsidRDefault="00B037D7" w:rsidP="00831880">
            <w:pPr>
              <w:spacing w:after="0" w:line="240" w:lineRule="auto"/>
              <w:jc w:val="center"/>
              <w:rPr>
                <w:rFonts w:ascii="Times New Roman" w:hAnsi="Times New Roman"/>
                <w:b/>
                <w:i/>
                <w:sz w:val="20"/>
                <w:szCs w:val="20"/>
              </w:rPr>
            </w:pPr>
            <w:r>
              <w:rPr>
                <w:rFonts w:ascii="Times New Roman" w:hAnsi="Times New Roman"/>
                <w:b/>
                <w:i/>
                <w:sz w:val="20"/>
                <w:szCs w:val="20"/>
              </w:rPr>
              <w:t>2025</w:t>
            </w:r>
            <w:r w:rsidR="009E656B">
              <w:rPr>
                <w:rFonts w:ascii="Times New Roman" w:hAnsi="Times New Roman"/>
                <w:b/>
                <w:i/>
                <w:sz w:val="20"/>
                <w:szCs w:val="20"/>
              </w:rPr>
              <w:t>г.</w:t>
            </w:r>
          </w:p>
        </w:tc>
        <w:tc>
          <w:tcPr>
            <w:tcW w:w="766" w:type="dxa"/>
            <w:shd w:val="clear" w:color="auto" w:fill="FBD4B4" w:themeFill="accent6" w:themeFillTint="66"/>
            <w:vAlign w:val="center"/>
          </w:tcPr>
          <w:p w14:paraId="6DD43C42" w14:textId="668745FE" w:rsidR="0063727D" w:rsidRPr="008A60C4" w:rsidRDefault="00B037D7" w:rsidP="00831880">
            <w:pPr>
              <w:spacing w:after="0" w:line="240" w:lineRule="auto"/>
              <w:jc w:val="center"/>
              <w:rPr>
                <w:rFonts w:ascii="Times New Roman" w:hAnsi="Times New Roman"/>
                <w:b/>
                <w:i/>
                <w:sz w:val="20"/>
                <w:szCs w:val="20"/>
              </w:rPr>
            </w:pPr>
            <w:r>
              <w:rPr>
                <w:rFonts w:ascii="Times New Roman" w:hAnsi="Times New Roman"/>
                <w:b/>
                <w:i/>
                <w:sz w:val="20"/>
                <w:szCs w:val="20"/>
              </w:rPr>
              <w:t>2026</w:t>
            </w:r>
            <w:r w:rsidR="009E656B">
              <w:rPr>
                <w:rFonts w:ascii="Times New Roman" w:hAnsi="Times New Roman"/>
                <w:b/>
                <w:i/>
                <w:sz w:val="20"/>
                <w:szCs w:val="20"/>
              </w:rPr>
              <w:t>г.</w:t>
            </w:r>
          </w:p>
        </w:tc>
        <w:tc>
          <w:tcPr>
            <w:tcW w:w="766" w:type="dxa"/>
            <w:shd w:val="clear" w:color="auto" w:fill="FBD4B4" w:themeFill="accent6" w:themeFillTint="66"/>
            <w:vAlign w:val="center"/>
          </w:tcPr>
          <w:p w14:paraId="0218AB8A" w14:textId="0232F1E2" w:rsidR="0063727D" w:rsidRPr="008A60C4" w:rsidRDefault="00B037D7" w:rsidP="00831880">
            <w:pPr>
              <w:spacing w:after="0" w:line="240" w:lineRule="auto"/>
              <w:jc w:val="center"/>
              <w:rPr>
                <w:rFonts w:ascii="Times New Roman" w:hAnsi="Times New Roman"/>
                <w:b/>
                <w:i/>
                <w:sz w:val="20"/>
                <w:szCs w:val="20"/>
              </w:rPr>
            </w:pPr>
            <w:r>
              <w:rPr>
                <w:rFonts w:ascii="Times New Roman" w:hAnsi="Times New Roman"/>
                <w:b/>
                <w:i/>
                <w:sz w:val="20"/>
                <w:szCs w:val="20"/>
              </w:rPr>
              <w:t>2027</w:t>
            </w:r>
            <w:r w:rsidR="009E656B">
              <w:rPr>
                <w:rFonts w:ascii="Times New Roman" w:hAnsi="Times New Roman"/>
                <w:b/>
                <w:i/>
                <w:sz w:val="20"/>
                <w:szCs w:val="20"/>
              </w:rPr>
              <w:t>г.</w:t>
            </w:r>
          </w:p>
        </w:tc>
        <w:tc>
          <w:tcPr>
            <w:tcW w:w="1282" w:type="dxa"/>
            <w:shd w:val="clear" w:color="auto" w:fill="FBD4B4" w:themeFill="accent6" w:themeFillTint="66"/>
            <w:vAlign w:val="center"/>
          </w:tcPr>
          <w:p w14:paraId="07796E7B" w14:textId="396F2147" w:rsidR="0063727D" w:rsidRPr="008A60C4" w:rsidRDefault="00B037D7" w:rsidP="00831880">
            <w:pPr>
              <w:spacing w:after="0" w:line="240" w:lineRule="auto"/>
              <w:jc w:val="center"/>
              <w:rPr>
                <w:rFonts w:ascii="Times New Roman" w:hAnsi="Times New Roman"/>
                <w:b/>
                <w:i/>
                <w:sz w:val="20"/>
                <w:szCs w:val="20"/>
              </w:rPr>
            </w:pPr>
            <w:r>
              <w:rPr>
                <w:rFonts w:ascii="Times New Roman" w:hAnsi="Times New Roman"/>
                <w:b/>
                <w:i/>
                <w:sz w:val="20"/>
                <w:szCs w:val="20"/>
              </w:rPr>
              <w:t>2028-</w:t>
            </w:r>
            <w:r w:rsidR="0068492E">
              <w:rPr>
                <w:rFonts w:ascii="Times New Roman" w:hAnsi="Times New Roman"/>
                <w:b/>
                <w:i/>
                <w:sz w:val="20"/>
                <w:szCs w:val="20"/>
              </w:rPr>
              <w:t>2029</w:t>
            </w:r>
            <w:r w:rsidR="009E656B">
              <w:rPr>
                <w:rFonts w:ascii="Times New Roman" w:hAnsi="Times New Roman"/>
                <w:b/>
                <w:i/>
                <w:sz w:val="20"/>
                <w:szCs w:val="20"/>
              </w:rPr>
              <w:t>гг.</w:t>
            </w:r>
          </w:p>
        </w:tc>
      </w:tr>
      <w:tr w:rsidR="00831880" w:rsidRPr="008A60C4" w14:paraId="3CD911B3" w14:textId="77777777" w:rsidTr="00831880">
        <w:trPr>
          <w:trHeight w:val="193"/>
        </w:trPr>
        <w:tc>
          <w:tcPr>
            <w:tcW w:w="3539" w:type="dxa"/>
            <w:shd w:val="clear" w:color="auto" w:fill="FBD4B4" w:themeFill="accent6" w:themeFillTint="66"/>
            <w:vAlign w:val="center"/>
          </w:tcPr>
          <w:p w14:paraId="2A01B0D0" w14:textId="3F724374" w:rsidR="003A429B" w:rsidRPr="009E656B" w:rsidRDefault="003A429B" w:rsidP="00831880">
            <w:pPr>
              <w:widowControl w:val="0"/>
              <w:tabs>
                <w:tab w:val="left" w:pos="1459"/>
              </w:tabs>
              <w:spacing w:after="0" w:line="240" w:lineRule="auto"/>
              <w:jc w:val="center"/>
              <w:rPr>
                <w:rFonts w:ascii="Times New Roman" w:hAnsi="Times New Roman"/>
                <w:b/>
                <w:bCs/>
                <w:i/>
                <w:color w:val="FF0000"/>
                <w:sz w:val="20"/>
                <w:szCs w:val="20"/>
              </w:rPr>
            </w:pPr>
            <w:r>
              <w:rPr>
                <w:rFonts w:ascii="Times New Roman" w:hAnsi="Times New Roman"/>
                <w:b/>
                <w:i/>
                <w:sz w:val="20"/>
                <w:szCs w:val="20"/>
              </w:rPr>
              <w:t xml:space="preserve">Отопительная котельная </w:t>
            </w:r>
            <w:r w:rsidR="00831880">
              <w:rPr>
                <w:rFonts w:ascii="Times New Roman" w:hAnsi="Times New Roman"/>
                <w:b/>
                <w:i/>
                <w:sz w:val="20"/>
                <w:szCs w:val="20"/>
              </w:rPr>
              <w:br/>
            </w:r>
            <w:r>
              <w:rPr>
                <w:rFonts w:ascii="Times New Roman" w:hAnsi="Times New Roman"/>
                <w:b/>
                <w:i/>
                <w:sz w:val="20"/>
                <w:szCs w:val="20"/>
              </w:rPr>
              <w:t>МБДОУ №35</w:t>
            </w:r>
          </w:p>
        </w:tc>
        <w:tc>
          <w:tcPr>
            <w:tcW w:w="851" w:type="dxa"/>
            <w:vAlign w:val="center"/>
          </w:tcPr>
          <w:p w14:paraId="1DE8E9DD" w14:textId="2B4D4833" w:rsidR="003A429B" w:rsidRPr="003A429B" w:rsidRDefault="003A429B" w:rsidP="00831880">
            <w:pPr>
              <w:spacing w:after="0" w:line="240" w:lineRule="auto"/>
              <w:jc w:val="center"/>
              <w:rPr>
                <w:rFonts w:ascii="Times New Roman" w:hAnsi="Times New Roman"/>
                <w:sz w:val="16"/>
                <w:szCs w:val="16"/>
              </w:rPr>
            </w:pPr>
            <w:r w:rsidRPr="003A429B">
              <w:rPr>
                <w:rFonts w:ascii="Times New Roman" w:hAnsi="Times New Roman"/>
                <w:color w:val="000000"/>
                <w:sz w:val="20"/>
                <w:szCs w:val="20"/>
              </w:rPr>
              <w:t>0,0005</w:t>
            </w:r>
          </w:p>
        </w:tc>
        <w:tc>
          <w:tcPr>
            <w:tcW w:w="850" w:type="dxa"/>
            <w:vAlign w:val="center"/>
          </w:tcPr>
          <w:p w14:paraId="0B609602" w14:textId="4E3C17C9" w:rsidR="003A429B" w:rsidRPr="0016171E" w:rsidRDefault="003A429B" w:rsidP="00831880">
            <w:pPr>
              <w:spacing w:after="0" w:line="240" w:lineRule="auto"/>
              <w:jc w:val="center"/>
              <w:rPr>
                <w:rFonts w:ascii="Times New Roman" w:hAnsi="Times New Roman"/>
                <w:sz w:val="16"/>
                <w:szCs w:val="16"/>
              </w:rPr>
            </w:pPr>
            <w:r w:rsidRPr="003A429B">
              <w:rPr>
                <w:rFonts w:ascii="Times New Roman" w:hAnsi="Times New Roman"/>
                <w:color w:val="000000"/>
                <w:sz w:val="20"/>
                <w:szCs w:val="20"/>
              </w:rPr>
              <w:t>0,0005</w:t>
            </w:r>
          </w:p>
        </w:tc>
        <w:tc>
          <w:tcPr>
            <w:tcW w:w="807" w:type="dxa"/>
            <w:vAlign w:val="center"/>
          </w:tcPr>
          <w:p w14:paraId="13679296" w14:textId="2BA1ADB9" w:rsidR="003A429B" w:rsidRPr="0016171E" w:rsidRDefault="003A429B" w:rsidP="00831880">
            <w:pPr>
              <w:spacing w:after="0" w:line="240" w:lineRule="auto"/>
              <w:jc w:val="center"/>
              <w:rPr>
                <w:rFonts w:ascii="Times New Roman" w:hAnsi="Times New Roman"/>
                <w:sz w:val="16"/>
                <w:szCs w:val="16"/>
              </w:rPr>
            </w:pPr>
            <w:r w:rsidRPr="003A429B">
              <w:rPr>
                <w:rFonts w:ascii="Times New Roman" w:hAnsi="Times New Roman"/>
                <w:color w:val="000000"/>
                <w:sz w:val="20"/>
                <w:szCs w:val="20"/>
              </w:rPr>
              <w:t>0,0005</w:t>
            </w:r>
          </w:p>
        </w:tc>
        <w:tc>
          <w:tcPr>
            <w:tcW w:w="766" w:type="dxa"/>
            <w:vAlign w:val="center"/>
          </w:tcPr>
          <w:p w14:paraId="076F3F64" w14:textId="0FD15545" w:rsidR="003A429B" w:rsidRPr="0016171E" w:rsidRDefault="003A429B" w:rsidP="00831880">
            <w:pPr>
              <w:spacing w:after="0" w:line="240" w:lineRule="auto"/>
              <w:jc w:val="center"/>
              <w:rPr>
                <w:rFonts w:ascii="Times New Roman" w:hAnsi="Times New Roman"/>
                <w:sz w:val="16"/>
                <w:szCs w:val="16"/>
              </w:rPr>
            </w:pPr>
            <w:r w:rsidRPr="003A429B">
              <w:rPr>
                <w:rFonts w:ascii="Times New Roman" w:hAnsi="Times New Roman"/>
                <w:color w:val="000000"/>
                <w:sz w:val="20"/>
                <w:szCs w:val="20"/>
              </w:rPr>
              <w:t>0,0005</w:t>
            </w:r>
          </w:p>
        </w:tc>
        <w:tc>
          <w:tcPr>
            <w:tcW w:w="766" w:type="dxa"/>
            <w:vAlign w:val="center"/>
          </w:tcPr>
          <w:p w14:paraId="51DF89F6" w14:textId="5FA44F5E" w:rsidR="003A429B" w:rsidRPr="0016171E" w:rsidRDefault="003A429B" w:rsidP="00831880">
            <w:pPr>
              <w:spacing w:after="0" w:line="240" w:lineRule="auto"/>
              <w:jc w:val="center"/>
              <w:rPr>
                <w:rFonts w:ascii="Times New Roman" w:hAnsi="Times New Roman"/>
                <w:sz w:val="16"/>
                <w:szCs w:val="16"/>
              </w:rPr>
            </w:pPr>
            <w:r w:rsidRPr="003A429B">
              <w:rPr>
                <w:rFonts w:ascii="Times New Roman" w:hAnsi="Times New Roman"/>
                <w:color w:val="000000"/>
                <w:sz w:val="20"/>
                <w:szCs w:val="20"/>
              </w:rPr>
              <w:t>0,0005</w:t>
            </w:r>
          </w:p>
        </w:tc>
        <w:tc>
          <w:tcPr>
            <w:tcW w:w="766" w:type="dxa"/>
            <w:vAlign w:val="center"/>
          </w:tcPr>
          <w:p w14:paraId="07BC89C6" w14:textId="27EFEAE2" w:rsidR="003A429B" w:rsidRPr="0016171E" w:rsidRDefault="003A429B" w:rsidP="00831880">
            <w:pPr>
              <w:spacing w:after="0" w:line="240" w:lineRule="auto"/>
              <w:jc w:val="center"/>
              <w:rPr>
                <w:rFonts w:ascii="Times New Roman" w:hAnsi="Times New Roman"/>
                <w:sz w:val="16"/>
                <w:szCs w:val="16"/>
              </w:rPr>
            </w:pPr>
            <w:r w:rsidRPr="003A429B">
              <w:rPr>
                <w:rFonts w:ascii="Times New Roman" w:hAnsi="Times New Roman"/>
                <w:color w:val="000000"/>
                <w:sz w:val="20"/>
                <w:szCs w:val="20"/>
              </w:rPr>
              <w:t>0,0005</w:t>
            </w:r>
          </w:p>
        </w:tc>
        <w:tc>
          <w:tcPr>
            <w:tcW w:w="1282" w:type="dxa"/>
            <w:vAlign w:val="center"/>
          </w:tcPr>
          <w:p w14:paraId="66FE1784" w14:textId="0737B0BB" w:rsidR="003A429B" w:rsidRPr="0016171E" w:rsidRDefault="003A429B" w:rsidP="00831880">
            <w:pPr>
              <w:spacing w:after="0" w:line="240" w:lineRule="auto"/>
              <w:jc w:val="center"/>
              <w:rPr>
                <w:rFonts w:ascii="Times New Roman" w:hAnsi="Times New Roman"/>
                <w:sz w:val="16"/>
                <w:szCs w:val="16"/>
              </w:rPr>
            </w:pPr>
            <w:r w:rsidRPr="003A429B">
              <w:rPr>
                <w:rFonts w:ascii="Times New Roman" w:hAnsi="Times New Roman"/>
                <w:color w:val="000000"/>
                <w:sz w:val="20"/>
                <w:szCs w:val="20"/>
              </w:rPr>
              <w:t>0,0005</w:t>
            </w:r>
          </w:p>
        </w:tc>
      </w:tr>
      <w:tr w:rsidR="00831880" w:rsidRPr="008A60C4" w14:paraId="37BF1A50" w14:textId="77777777" w:rsidTr="00831880">
        <w:trPr>
          <w:trHeight w:val="130"/>
        </w:trPr>
        <w:tc>
          <w:tcPr>
            <w:tcW w:w="3539" w:type="dxa"/>
            <w:shd w:val="clear" w:color="auto" w:fill="FBD4B4" w:themeFill="accent6" w:themeFillTint="66"/>
            <w:vAlign w:val="center"/>
          </w:tcPr>
          <w:p w14:paraId="3815ABD0" w14:textId="60DFE4B3" w:rsidR="003A429B" w:rsidRPr="009E656B" w:rsidRDefault="003A429B" w:rsidP="00831880">
            <w:pPr>
              <w:widowControl w:val="0"/>
              <w:tabs>
                <w:tab w:val="left" w:pos="1459"/>
              </w:tabs>
              <w:spacing w:after="0" w:line="240" w:lineRule="auto"/>
              <w:jc w:val="center"/>
              <w:rPr>
                <w:rFonts w:ascii="Times New Roman" w:eastAsia="Times New Roman" w:hAnsi="Times New Roman"/>
                <w:b/>
                <w:i/>
                <w:sz w:val="20"/>
                <w:szCs w:val="20"/>
                <w:lang w:eastAsia="ru-RU"/>
              </w:rPr>
            </w:pPr>
            <w:r>
              <w:rPr>
                <w:rFonts w:ascii="Times New Roman" w:hAnsi="Times New Roman"/>
                <w:b/>
                <w:i/>
                <w:sz w:val="20"/>
                <w:szCs w:val="20"/>
              </w:rPr>
              <w:t xml:space="preserve">Отопительная котельная </w:t>
            </w:r>
            <w:r w:rsidR="00831880">
              <w:rPr>
                <w:rFonts w:ascii="Times New Roman" w:hAnsi="Times New Roman"/>
                <w:b/>
                <w:i/>
                <w:sz w:val="20"/>
                <w:szCs w:val="20"/>
              </w:rPr>
              <w:br/>
            </w:r>
            <w:r>
              <w:rPr>
                <w:rFonts w:ascii="Times New Roman" w:hAnsi="Times New Roman"/>
                <w:b/>
                <w:i/>
                <w:sz w:val="20"/>
                <w:szCs w:val="20"/>
              </w:rPr>
              <w:t xml:space="preserve">МКУК КДЦ </w:t>
            </w:r>
            <w:r w:rsidR="00FD4910">
              <w:rPr>
                <w:rFonts w:ascii="Times New Roman" w:hAnsi="Times New Roman"/>
                <w:b/>
                <w:i/>
                <w:sz w:val="20"/>
                <w:szCs w:val="20"/>
              </w:rPr>
              <w:t>«</w:t>
            </w:r>
            <w:proofErr w:type="spellStart"/>
            <w:r>
              <w:rPr>
                <w:rFonts w:ascii="Times New Roman" w:hAnsi="Times New Roman"/>
                <w:b/>
                <w:i/>
                <w:sz w:val="20"/>
                <w:szCs w:val="20"/>
              </w:rPr>
              <w:t>Кирпильский</w:t>
            </w:r>
            <w:proofErr w:type="spellEnd"/>
            <w:r w:rsidR="00FD4910">
              <w:rPr>
                <w:rFonts w:ascii="Times New Roman" w:hAnsi="Times New Roman"/>
                <w:b/>
                <w:i/>
                <w:sz w:val="20"/>
                <w:szCs w:val="20"/>
              </w:rPr>
              <w:t>»</w:t>
            </w:r>
          </w:p>
        </w:tc>
        <w:tc>
          <w:tcPr>
            <w:tcW w:w="851" w:type="dxa"/>
            <w:shd w:val="clear" w:color="auto" w:fill="FDE9D9" w:themeFill="accent6" w:themeFillTint="33"/>
            <w:vAlign w:val="center"/>
          </w:tcPr>
          <w:p w14:paraId="326D1D36" w14:textId="40CBA4B1" w:rsidR="003A429B" w:rsidRPr="003A429B" w:rsidRDefault="003A429B" w:rsidP="00831880">
            <w:pPr>
              <w:spacing w:after="0" w:line="240" w:lineRule="auto"/>
              <w:jc w:val="center"/>
              <w:rPr>
                <w:rFonts w:ascii="Times New Roman" w:hAnsi="Times New Roman"/>
                <w:sz w:val="16"/>
                <w:szCs w:val="16"/>
              </w:rPr>
            </w:pPr>
            <w:r w:rsidRPr="003A429B">
              <w:rPr>
                <w:rFonts w:ascii="Times New Roman" w:hAnsi="Times New Roman"/>
                <w:color w:val="000000"/>
                <w:sz w:val="20"/>
                <w:szCs w:val="20"/>
              </w:rPr>
              <w:t>0,0011</w:t>
            </w:r>
          </w:p>
        </w:tc>
        <w:tc>
          <w:tcPr>
            <w:tcW w:w="850" w:type="dxa"/>
            <w:shd w:val="clear" w:color="auto" w:fill="FDE9D9" w:themeFill="accent6" w:themeFillTint="33"/>
            <w:vAlign w:val="center"/>
          </w:tcPr>
          <w:p w14:paraId="1F066182" w14:textId="4CCBBBB7" w:rsidR="003A429B" w:rsidRPr="0016171E" w:rsidRDefault="003A429B" w:rsidP="00831880">
            <w:pPr>
              <w:spacing w:after="0" w:line="240" w:lineRule="auto"/>
              <w:jc w:val="center"/>
              <w:rPr>
                <w:rFonts w:ascii="Times New Roman" w:hAnsi="Times New Roman"/>
                <w:sz w:val="16"/>
                <w:szCs w:val="16"/>
              </w:rPr>
            </w:pPr>
            <w:r w:rsidRPr="003A429B">
              <w:rPr>
                <w:rFonts w:ascii="Times New Roman" w:hAnsi="Times New Roman"/>
                <w:color w:val="000000"/>
                <w:sz w:val="20"/>
                <w:szCs w:val="20"/>
              </w:rPr>
              <w:t>0,0011</w:t>
            </w:r>
          </w:p>
        </w:tc>
        <w:tc>
          <w:tcPr>
            <w:tcW w:w="807" w:type="dxa"/>
            <w:shd w:val="clear" w:color="auto" w:fill="FDE9D9" w:themeFill="accent6" w:themeFillTint="33"/>
            <w:vAlign w:val="center"/>
          </w:tcPr>
          <w:p w14:paraId="52D7773E" w14:textId="3030DB11" w:rsidR="003A429B" w:rsidRPr="0016171E" w:rsidRDefault="003A429B" w:rsidP="00831880">
            <w:pPr>
              <w:spacing w:after="0" w:line="240" w:lineRule="auto"/>
              <w:jc w:val="center"/>
              <w:rPr>
                <w:rFonts w:ascii="Times New Roman" w:hAnsi="Times New Roman"/>
                <w:sz w:val="16"/>
                <w:szCs w:val="16"/>
              </w:rPr>
            </w:pPr>
            <w:r w:rsidRPr="003A429B">
              <w:rPr>
                <w:rFonts w:ascii="Times New Roman" w:hAnsi="Times New Roman"/>
                <w:color w:val="000000"/>
                <w:sz w:val="20"/>
                <w:szCs w:val="20"/>
              </w:rPr>
              <w:t>0,0011</w:t>
            </w:r>
          </w:p>
        </w:tc>
        <w:tc>
          <w:tcPr>
            <w:tcW w:w="766" w:type="dxa"/>
            <w:shd w:val="clear" w:color="auto" w:fill="FDE9D9" w:themeFill="accent6" w:themeFillTint="33"/>
            <w:vAlign w:val="center"/>
          </w:tcPr>
          <w:p w14:paraId="2F065626" w14:textId="4399DCD2" w:rsidR="003A429B" w:rsidRPr="0016171E" w:rsidRDefault="003A429B" w:rsidP="00831880">
            <w:pPr>
              <w:spacing w:after="0" w:line="240" w:lineRule="auto"/>
              <w:jc w:val="center"/>
              <w:rPr>
                <w:rFonts w:ascii="Times New Roman" w:hAnsi="Times New Roman"/>
                <w:sz w:val="16"/>
                <w:szCs w:val="16"/>
              </w:rPr>
            </w:pPr>
            <w:r w:rsidRPr="003A429B">
              <w:rPr>
                <w:rFonts w:ascii="Times New Roman" w:hAnsi="Times New Roman"/>
                <w:color w:val="000000"/>
                <w:sz w:val="20"/>
                <w:szCs w:val="20"/>
              </w:rPr>
              <w:t>0,0011</w:t>
            </w:r>
          </w:p>
        </w:tc>
        <w:tc>
          <w:tcPr>
            <w:tcW w:w="766" w:type="dxa"/>
            <w:shd w:val="clear" w:color="auto" w:fill="FDE9D9" w:themeFill="accent6" w:themeFillTint="33"/>
            <w:vAlign w:val="center"/>
          </w:tcPr>
          <w:p w14:paraId="2123B45E" w14:textId="4AEFF3E7" w:rsidR="003A429B" w:rsidRPr="0016171E" w:rsidRDefault="003A429B" w:rsidP="00831880">
            <w:pPr>
              <w:spacing w:after="0" w:line="240" w:lineRule="auto"/>
              <w:jc w:val="center"/>
              <w:rPr>
                <w:rFonts w:ascii="Times New Roman" w:hAnsi="Times New Roman"/>
                <w:sz w:val="16"/>
                <w:szCs w:val="16"/>
              </w:rPr>
            </w:pPr>
            <w:r w:rsidRPr="003A429B">
              <w:rPr>
                <w:rFonts w:ascii="Times New Roman" w:hAnsi="Times New Roman"/>
                <w:color w:val="000000"/>
                <w:sz w:val="20"/>
                <w:szCs w:val="20"/>
              </w:rPr>
              <w:t>0,0011</w:t>
            </w:r>
          </w:p>
        </w:tc>
        <w:tc>
          <w:tcPr>
            <w:tcW w:w="766" w:type="dxa"/>
            <w:shd w:val="clear" w:color="auto" w:fill="FDE9D9" w:themeFill="accent6" w:themeFillTint="33"/>
            <w:vAlign w:val="center"/>
          </w:tcPr>
          <w:p w14:paraId="71CB3557" w14:textId="79CAB75C" w:rsidR="003A429B" w:rsidRPr="0016171E" w:rsidRDefault="003A429B" w:rsidP="00831880">
            <w:pPr>
              <w:spacing w:after="0" w:line="240" w:lineRule="auto"/>
              <w:jc w:val="center"/>
              <w:rPr>
                <w:rFonts w:ascii="Times New Roman" w:hAnsi="Times New Roman"/>
                <w:sz w:val="16"/>
                <w:szCs w:val="16"/>
              </w:rPr>
            </w:pPr>
            <w:r w:rsidRPr="003A429B">
              <w:rPr>
                <w:rFonts w:ascii="Times New Roman" w:hAnsi="Times New Roman"/>
                <w:color w:val="000000"/>
                <w:sz w:val="20"/>
                <w:szCs w:val="20"/>
              </w:rPr>
              <w:t>0,0011</w:t>
            </w:r>
          </w:p>
        </w:tc>
        <w:tc>
          <w:tcPr>
            <w:tcW w:w="1282" w:type="dxa"/>
            <w:shd w:val="clear" w:color="auto" w:fill="FDE9D9" w:themeFill="accent6" w:themeFillTint="33"/>
            <w:vAlign w:val="center"/>
          </w:tcPr>
          <w:p w14:paraId="1BCA377B" w14:textId="1B37FC21" w:rsidR="003A429B" w:rsidRPr="0016171E" w:rsidRDefault="003A429B" w:rsidP="00831880">
            <w:pPr>
              <w:spacing w:after="0" w:line="240" w:lineRule="auto"/>
              <w:jc w:val="center"/>
              <w:rPr>
                <w:rFonts w:ascii="Times New Roman" w:hAnsi="Times New Roman"/>
                <w:sz w:val="16"/>
                <w:szCs w:val="16"/>
              </w:rPr>
            </w:pPr>
            <w:r w:rsidRPr="003A429B">
              <w:rPr>
                <w:rFonts w:ascii="Times New Roman" w:hAnsi="Times New Roman"/>
                <w:color w:val="000000"/>
                <w:sz w:val="20"/>
                <w:szCs w:val="20"/>
              </w:rPr>
              <w:t>0,0011</w:t>
            </w:r>
          </w:p>
        </w:tc>
      </w:tr>
      <w:tr w:rsidR="00831880" w:rsidRPr="008A60C4" w14:paraId="4DA84F5F" w14:textId="77777777" w:rsidTr="00831880">
        <w:trPr>
          <w:trHeight w:val="70"/>
        </w:trPr>
        <w:tc>
          <w:tcPr>
            <w:tcW w:w="3539" w:type="dxa"/>
            <w:shd w:val="clear" w:color="auto" w:fill="FBD4B4" w:themeFill="accent6" w:themeFillTint="66"/>
            <w:vAlign w:val="center"/>
          </w:tcPr>
          <w:p w14:paraId="3961447B" w14:textId="1F023D45" w:rsidR="003A429B" w:rsidRPr="009E656B" w:rsidRDefault="003A429B" w:rsidP="00831880">
            <w:pPr>
              <w:widowControl w:val="0"/>
              <w:tabs>
                <w:tab w:val="left" w:pos="1459"/>
              </w:tabs>
              <w:spacing w:after="0" w:line="240" w:lineRule="auto"/>
              <w:jc w:val="center"/>
              <w:rPr>
                <w:rFonts w:ascii="Times New Roman" w:eastAsia="Times New Roman" w:hAnsi="Times New Roman"/>
                <w:b/>
                <w:i/>
                <w:sz w:val="20"/>
                <w:szCs w:val="20"/>
                <w:lang w:eastAsia="ru-RU"/>
              </w:rPr>
            </w:pPr>
            <w:r>
              <w:rPr>
                <w:rFonts w:ascii="Times New Roman" w:hAnsi="Times New Roman"/>
                <w:b/>
                <w:i/>
                <w:sz w:val="20"/>
                <w:szCs w:val="20"/>
              </w:rPr>
              <w:t>Отопительная котельная</w:t>
            </w:r>
            <w:r w:rsidR="00831880">
              <w:rPr>
                <w:rFonts w:ascii="Times New Roman" w:hAnsi="Times New Roman"/>
                <w:b/>
                <w:i/>
                <w:sz w:val="20"/>
                <w:szCs w:val="20"/>
              </w:rPr>
              <w:br/>
            </w:r>
            <w:r>
              <w:rPr>
                <w:rFonts w:ascii="Times New Roman" w:hAnsi="Times New Roman"/>
                <w:b/>
                <w:i/>
                <w:sz w:val="20"/>
                <w:szCs w:val="20"/>
              </w:rPr>
              <w:t xml:space="preserve"> МБОУ СОШ №11</w:t>
            </w:r>
          </w:p>
        </w:tc>
        <w:tc>
          <w:tcPr>
            <w:tcW w:w="851" w:type="dxa"/>
            <w:vAlign w:val="center"/>
          </w:tcPr>
          <w:p w14:paraId="638CFF38" w14:textId="668EE41E" w:rsidR="003A429B" w:rsidRPr="003A429B" w:rsidRDefault="003A429B" w:rsidP="00831880">
            <w:pPr>
              <w:spacing w:after="0" w:line="240" w:lineRule="auto"/>
              <w:jc w:val="center"/>
              <w:rPr>
                <w:rFonts w:ascii="Times New Roman" w:hAnsi="Times New Roman"/>
                <w:sz w:val="16"/>
                <w:szCs w:val="16"/>
              </w:rPr>
            </w:pPr>
            <w:r w:rsidRPr="003A429B">
              <w:rPr>
                <w:rFonts w:ascii="Times New Roman" w:hAnsi="Times New Roman"/>
                <w:color w:val="000000"/>
                <w:sz w:val="20"/>
                <w:szCs w:val="20"/>
              </w:rPr>
              <w:t>0,0011</w:t>
            </w:r>
          </w:p>
        </w:tc>
        <w:tc>
          <w:tcPr>
            <w:tcW w:w="850" w:type="dxa"/>
            <w:vAlign w:val="center"/>
          </w:tcPr>
          <w:p w14:paraId="3327EDB2" w14:textId="2E70CD76" w:rsidR="003A429B" w:rsidRPr="0016171E" w:rsidRDefault="003A429B" w:rsidP="00831880">
            <w:pPr>
              <w:spacing w:after="0" w:line="240" w:lineRule="auto"/>
              <w:jc w:val="center"/>
              <w:rPr>
                <w:rFonts w:ascii="Times New Roman" w:hAnsi="Times New Roman"/>
                <w:sz w:val="16"/>
                <w:szCs w:val="16"/>
              </w:rPr>
            </w:pPr>
            <w:r w:rsidRPr="003A429B">
              <w:rPr>
                <w:rFonts w:ascii="Times New Roman" w:hAnsi="Times New Roman"/>
                <w:color w:val="000000"/>
                <w:sz w:val="20"/>
                <w:szCs w:val="20"/>
              </w:rPr>
              <w:t>0,0011</w:t>
            </w:r>
          </w:p>
        </w:tc>
        <w:tc>
          <w:tcPr>
            <w:tcW w:w="807" w:type="dxa"/>
            <w:vAlign w:val="center"/>
          </w:tcPr>
          <w:p w14:paraId="1DD6A427" w14:textId="04F9F5F5" w:rsidR="003A429B" w:rsidRPr="0016171E" w:rsidRDefault="003A429B" w:rsidP="00831880">
            <w:pPr>
              <w:spacing w:after="0" w:line="240" w:lineRule="auto"/>
              <w:jc w:val="center"/>
              <w:rPr>
                <w:rFonts w:ascii="Times New Roman" w:hAnsi="Times New Roman"/>
                <w:sz w:val="16"/>
                <w:szCs w:val="16"/>
              </w:rPr>
            </w:pPr>
            <w:r w:rsidRPr="003A429B">
              <w:rPr>
                <w:rFonts w:ascii="Times New Roman" w:hAnsi="Times New Roman"/>
                <w:color w:val="000000"/>
                <w:sz w:val="20"/>
                <w:szCs w:val="20"/>
              </w:rPr>
              <w:t>0,0011</w:t>
            </w:r>
          </w:p>
        </w:tc>
        <w:tc>
          <w:tcPr>
            <w:tcW w:w="766" w:type="dxa"/>
            <w:vAlign w:val="center"/>
          </w:tcPr>
          <w:p w14:paraId="4E642184" w14:textId="5A8EEC51" w:rsidR="003A429B" w:rsidRPr="0016171E" w:rsidRDefault="003A429B" w:rsidP="00831880">
            <w:pPr>
              <w:spacing w:after="0" w:line="240" w:lineRule="auto"/>
              <w:jc w:val="center"/>
              <w:rPr>
                <w:rFonts w:ascii="Times New Roman" w:hAnsi="Times New Roman"/>
                <w:sz w:val="16"/>
                <w:szCs w:val="16"/>
              </w:rPr>
            </w:pPr>
            <w:r w:rsidRPr="003A429B">
              <w:rPr>
                <w:rFonts w:ascii="Times New Roman" w:hAnsi="Times New Roman"/>
                <w:color w:val="000000"/>
                <w:sz w:val="20"/>
                <w:szCs w:val="20"/>
              </w:rPr>
              <w:t>0,0011</w:t>
            </w:r>
          </w:p>
        </w:tc>
        <w:tc>
          <w:tcPr>
            <w:tcW w:w="766" w:type="dxa"/>
            <w:vAlign w:val="center"/>
          </w:tcPr>
          <w:p w14:paraId="7266AB61" w14:textId="4E86252D" w:rsidR="003A429B" w:rsidRPr="0016171E" w:rsidRDefault="003A429B" w:rsidP="00831880">
            <w:pPr>
              <w:spacing w:after="0" w:line="240" w:lineRule="auto"/>
              <w:jc w:val="center"/>
              <w:rPr>
                <w:rFonts w:ascii="Times New Roman" w:hAnsi="Times New Roman"/>
                <w:sz w:val="16"/>
                <w:szCs w:val="16"/>
              </w:rPr>
            </w:pPr>
            <w:r w:rsidRPr="003A429B">
              <w:rPr>
                <w:rFonts w:ascii="Times New Roman" w:hAnsi="Times New Roman"/>
                <w:color w:val="000000"/>
                <w:sz w:val="20"/>
                <w:szCs w:val="20"/>
              </w:rPr>
              <w:t>0,0011</w:t>
            </w:r>
          </w:p>
        </w:tc>
        <w:tc>
          <w:tcPr>
            <w:tcW w:w="766" w:type="dxa"/>
            <w:vAlign w:val="center"/>
          </w:tcPr>
          <w:p w14:paraId="67C98DB0" w14:textId="3F53C75F" w:rsidR="003A429B" w:rsidRPr="0016171E" w:rsidRDefault="003A429B" w:rsidP="00831880">
            <w:pPr>
              <w:spacing w:after="0" w:line="240" w:lineRule="auto"/>
              <w:jc w:val="center"/>
              <w:rPr>
                <w:rFonts w:ascii="Times New Roman" w:hAnsi="Times New Roman"/>
                <w:sz w:val="16"/>
                <w:szCs w:val="16"/>
              </w:rPr>
            </w:pPr>
            <w:r w:rsidRPr="003A429B">
              <w:rPr>
                <w:rFonts w:ascii="Times New Roman" w:hAnsi="Times New Roman"/>
                <w:color w:val="000000"/>
                <w:sz w:val="20"/>
                <w:szCs w:val="20"/>
              </w:rPr>
              <w:t>0,0011</w:t>
            </w:r>
          </w:p>
        </w:tc>
        <w:tc>
          <w:tcPr>
            <w:tcW w:w="1282" w:type="dxa"/>
            <w:vAlign w:val="center"/>
          </w:tcPr>
          <w:p w14:paraId="3A4D970B" w14:textId="4B33C3CB" w:rsidR="003A429B" w:rsidRPr="0016171E" w:rsidRDefault="003A429B" w:rsidP="00831880">
            <w:pPr>
              <w:spacing w:after="0" w:line="240" w:lineRule="auto"/>
              <w:jc w:val="center"/>
              <w:rPr>
                <w:rFonts w:ascii="Times New Roman" w:hAnsi="Times New Roman"/>
                <w:sz w:val="16"/>
                <w:szCs w:val="16"/>
              </w:rPr>
            </w:pPr>
            <w:r w:rsidRPr="003A429B">
              <w:rPr>
                <w:rFonts w:ascii="Times New Roman" w:hAnsi="Times New Roman"/>
                <w:color w:val="000000"/>
                <w:sz w:val="20"/>
                <w:szCs w:val="20"/>
              </w:rPr>
              <w:t>0,0011</w:t>
            </w:r>
          </w:p>
        </w:tc>
      </w:tr>
    </w:tbl>
    <w:p w14:paraId="4CF9C933" w14:textId="77777777" w:rsidR="0063727D" w:rsidRPr="00373CC2" w:rsidRDefault="0063727D" w:rsidP="00137048">
      <w:pPr>
        <w:autoSpaceDE w:val="0"/>
        <w:autoSpaceDN w:val="0"/>
        <w:adjustRightInd w:val="0"/>
        <w:spacing w:before="240" w:line="240" w:lineRule="auto"/>
        <w:jc w:val="center"/>
        <w:rPr>
          <w:rFonts w:ascii="Times New Roman" w:hAnsi="Times New Roman"/>
          <w:b/>
          <w:i/>
          <w:iCs/>
          <w:sz w:val="28"/>
          <w:szCs w:val="26"/>
        </w:rPr>
      </w:pPr>
      <w:r w:rsidRPr="00373CC2">
        <w:rPr>
          <w:rFonts w:ascii="Times New Roman" w:hAnsi="Times New Roman"/>
          <w:b/>
          <w:i/>
          <w:iCs/>
          <w:sz w:val="28"/>
          <w:szCs w:val="26"/>
        </w:rPr>
        <w:t>2.3.4 Значения существующей и перспективной тепловой мощности источников тепловой энергии нетто</w:t>
      </w:r>
    </w:p>
    <w:p w14:paraId="25A893A1" w14:textId="3568CF16" w:rsidR="0063727D" w:rsidRPr="00373CC2" w:rsidRDefault="0063727D" w:rsidP="00831880">
      <w:pPr>
        <w:autoSpaceDE w:val="0"/>
        <w:autoSpaceDN w:val="0"/>
        <w:adjustRightInd w:val="0"/>
        <w:spacing w:after="0" w:line="360" w:lineRule="auto"/>
        <w:ind w:firstLine="567"/>
        <w:jc w:val="both"/>
        <w:rPr>
          <w:rFonts w:ascii="Times New Roman" w:hAnsi="Times New Roman"/>
          <w:sz w:val="28"/>
          <w:szCs w:val="26"/>
        </w:rPr>
      </w:pPr>
      <w:r w:rsidRPr="00373CC2">
        <w:rPr>
          <w:rFonts w:ascii="Times New Roman" w:hAnsi="Times New Roman"/>
          <w:sz w:val="28"/>
          <w:szCs w:val="26"/>
        </w:rPr>
        <w:t>Согласно Постановления Правительства Российско</w:t>
      </w:r>
      <w:r w:rsidR="009E656B">
        <w:rPr>
          <w:rFonts w:ascii="Times New Roman" w:hAnsi="Times New Roman"/>
          <w:sz w:val="28"/>
          <w:szCs w:val="26"/>
        </w:rPr>
        <w:t>й Федерации от 22 февраля 2012</w:t>
      </w:r>
      <w:r w:rsidRPr="00373CC2">
        <w:rPr>
          <w:rFonts w:ascii="Times New Roman" w:hAnsi="Times New Roman"/>
          <w:sz w:val="28"/>
          <w:szCs w:val="26"/>
        </w:rPr>
        <w:t xml:space="preserve">г. №154 </w:t>
      </w:r>
      <w:r w:rsidR="00FD4910">
        <w:rPr>
          <w:rFonts w:ascii="Times New Roman" w:hAnsi="Times New Roman"/>
          <w:sz w:val="28"/>
          <w:szCs w:val="26"/>
        </w:rPr>
        <w:t>«</w:t>
      </w:r>
      <w:r w:rsidRPr="00373CC2">
        <w:rPr>
          <w:rFonts w:ascii="Times New Roman" w:hAnsi="Times New Roman"/>
          <w:sz w:val="28"/>
          <w:szCs w:val="26"/>
        </w:rPr>
        <w:t>О требованиях к схемам теплоснабжения, порядку их разработки и утверждения</w:t>
      </w:r>
      <w:r w:rsidR="00FD4910">
        <w:rPr>
          <w:rFonts w:ascii="Times New Roman" w:hAnsi="Times New Roman"/>
          <w:sz w:val="28"/>
          <w:szCs w:val="26"/>
        </w:rPr>
        <w:t>»</w:t>
      </w:r>
      <w:r w:rsidRPr="00373CC2">
        <w:rPr>
          <w:rFonts w:ascii="Times New Roman" w:hAnsi="Times New Roman"/>
          <w:sz w:val="28"/>
          <w:szCs w:val="26"/>
        </w:rPr>
        <w:t>, мощность источника тепловой энергии нетто – величина, равная располагаемой мощности источника тепловой энергии за вычетом тепловой нагрузки на соб</w:t>
      </w:r>
      <w:r w:rsidR="00167DF8" w:rsidRPr="00373CC2">
        <w:rPr>
          <w:rFonts w:ascii="Times New Roman" w:hAnsi="Times New Roman"/>
          <w:sz w:val="28"/>
          <w:szCs w:val="26"/>
        </w:rPr>
        <w:t xml:space="preserve">ственные и хозяйственные нужды. </w:t>
      </w:r>
      <w:r w:rsidRPr="00373CC2">
        <w:rPr>
          <w:rFonts w:ascii="Times New Roman" w:hAnsi="Times New Roman"/>
          <w:sz w:val="28"/>
          <w:szCs w:val="26"/>
        </w:rPr>
        <w:t xml:space="preserve">Существующая и перспективная тепловая мощности источников тепловой энергии нетто для котельных </w:t>
      </w:r>
      <w:r w:rsidR="0068492E">
        <w:rPr>
          <w:rFonts w:ascii="Times New Roman" w:hAnsi="Times New Roman"/>
          <w:sz w:val="28"/>
          <w:szCs w:val="26"/>
        </w:rPr>
        <w:t>Кирпильского сельского поселения</w:t>
      </w:r>
      <w:r w:rsidR="009E656B">
        <w:rPr>
          <w:rFonts w:ascii="Times New Roman" w:hAnsi="Times New Roman"/>
          <w:sz w:val="28"/>
          <w:szCs w:val="26"/>
        </w:rPr>
        <w:t xml:space="preserve"> </w:t>
      </w:r>
      <w:r w:rsidR="0068492E">
        <w:rPr>
          <w:rFonts w:ascii="Times New Roman" w:hAnsi="Times New Roman"/>
          <w:sz w:val="28"/>
          <w:szCs w:val="26"/>
        </w:rPr>
        <w:t>Усть-Лабинского района</w:t>
      </w:r>
      <w:r w:rsidR="00EB13C2" w:rsidRPr="00373CC2">
        <w:rPr>
          <w:rFonts w:ascii="Times New Roman" w:hAnsi="Times New Roman"/>
          <w:sz w:val="28"/>
          <w:szCs w:val="26"/>
        </w:rPr>
        <w:t xml:space="preserve"> </w:t>
      </w:r>
      <w:r w:rsidR="009E028D" w:rsidRPr="00373CC2">
        <w:rPr>
          <w:rFonts w:ascii="Times New Roman" w:hAnsi="Times New Roman"/>
          <w:sz w:val="28"/>
          <w:szCs w:val="26"/>
        </w:rPr>
        <w:t xml:space="preserve">приведены в таблице </w:t>
      </w:r>
      <w:r w:rsidR="000834CF">
        <w:rPr>
          <w:rFonts w:ascii="Times New Roman" w:hAnsi="Times New Roman"/>
          <w:sz w:val="28"/>
          <w:szCs w:val="26"/>
        </w:rPr>
        <w:t>2.3.4.1</w:t>
      </w:r>
      <w:r w:rsidRPr="00373CC2">
        <w:rPr>
          <w:rFonts w:ascii="Times New Roman" w:hAnsi="Times New Roman"/>
          <w:sz w:val="28"/>
          <w:szCs w:val="26"/>
        </w:rPr>
        <w:t>.</w:t>
      </w:r>
    </w:p>
    <w:p w14:paraId="4F3442C2" w14:textId="77D6ADA7" w:rsidR="0063727D" w:rsidRPr="00167DF8" w:rsidRDefault="0063727D" w:rsidP="00831880">
      <w:pPr>
        <w:autoSpaceDE w:val="0"/>
        <w:autoSpaceDN w:val="0"/>
        <w:adjustRightInd w:val="0"/>
        <w:spacing w:after="0" w:line="240" w:lineRule="auto"/>
        <w:jc w:val="center"/>
        <w:rPr>
          <w:rFonts w:ascii="Times New Roman" w:hAnsi="Times New Roman"/>
          <w:b/>
          <w:i/>
          <w:sz w:val="26"/>
          <w:szCs w:val="26"/>
        </w:rPr>
      </w:pPr>
      <w:r w:rsidRPr="00167DF8">
        <w:rPr>
          <w:rFonts w:ascii="Times New Roman" w:hAnsi="Times New Roman"/>
          <w:b/>
          <w:i/>
          <w:sz w:val="26"/>
          <w:szCs w:val="26"/>
        </w:rPr>
        <w:t xml:space="preserve">Таблица </w:t>
      </w:r>
      <w:r w:rsidR="008C7F47">
        <w:rPr>
          <w:rFonts w:ascii="Times New Roman" w:hAnsi="Times New Roman"/>
          <w:b/>
          <w:i/>
          <w:sz w:val="26"/>
          <w:szCs w:val="26"/>
        </w:rPr>
        <w:t>2.3.4.1</w:t>
      </w:r>
      <w:r w:rsidRPr="00167DF8">
        <w:rPr>
          <w:rFonts w:ascii="Times New Roman" w:hAnsi="Times New Roman"/>
          <w:b/>
          <w:i/>
          <w:sz w:val="26"/>
          <w:szCs w:val="26"/>
        </w:rPr>
        <w:t xml:space="preserve"> – Существующая и перспективная тепловая мощности источников </w:t>
      </w:r>
      <w:r w:rsidRPr="00373CC2">
        <w:rPr>
          <w:rFonts w:ascii="Times New Roman" w:hAnsi="Times New Roman"/>
          <w:b/>
          <w:i/>
          <w:sz w:val="28"/>
          <w:szCs w:val="28"/>
        </w:rPr>
        <w:t>тепловой</w:t>
      </w:r>
      <w:r w:rsidRPr="00167DF8">
        <w:rPr>
          <w:rFonts w:ascii="Times New Roman" w:hAnsi="Times New Roman"/>
          <w:b/>
          <w:i/>
          <w:sz w:val="26"/>
          <w:szCs w:val="26"/>
        </w:rPr>
        <w:t xml:space="preserve"> энергии нетто</w:t>
      </w: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24"/>
        <w:gridCol w:w="971"/>
        <w:gridCol w:w="971"/>
        <w:gridCol w:w="843"/>
        <w:gridCol w:w="842"/>
        <w:gridCol w:w="766"/>
        <w:gridCol w:w="766"/>
        <w:gridCol w:w="1398"/>
      </w:tblGrid>
      <w:tr w:rsidR="00C463C6" w:rsidRPr="009F4AC5" w14:paraId="34D8EF83" w14:textId="77777777" w:rsidTr="00831880">
        <w:trPr>
          <w:trHeight w:val="281"/>
        </w:trPr>
        <w:tc>
          <w:tcPr>
            <w:tcW w:w="3224" w:type="dxa"/>
            <w:vMerge w:val="restart"/>
            <w:shd w:val="clear" w:color="auto" w:fill="FBD4B4" w:themeFill="accent6" w:themeFillTint="66"/>
            <w:vAlign w:val="center"/>
          </w:tcPr>
          <w:p w14:paraId="22F1D9F4" w14:textId="77777777" w:rsidR="00C463C6" w:rsidRPr="009F4AC5" w:rsidRDefault="00C463C6" w:rsidP="00831880">
            <w:pPr>
              <w:pStyle w:val="Default0"/>
              <w:jc w:val="center"/>
              <w:rPr>
                <w:b/>
                <w:i/>
                <w:sz w:val="20"/>
                <w:szCs w:val="20"/>
              </w:rPr>
            </w:pPr>
            <w:r w:rsidRPr="009F4AC5">
              <w:rPr>
                <w:b/>
                <w:i/>
                <w:sz w:val="20"/>
                <w:szCs w:val="20"/>
              </w:rPr>
              <w:t>Котельная</w:t>
            </w:r>
          </w:p>
        </w:tc>
        <w:tc>
          <w:tcPr>
            <w:tcW w:w="6557" w:type="dxa"/>
            <w:gridSpan w:val="7"/>
            <w:shd w:val="clear" w:color="auto" w:fill="FBD4B4" w:themeFill="accent6" w:themeFillTint="66"/>
            <w:vAlign w:val="center"/>
          </w:tcPr>
          <w:p w14:paraId="33433870" w14:textId="77777777" w:rsidR="00C463C6" w:rsidRPr="009F4AC5" w:rsidRDefault="00C463C6" w:rsidP="00831880">
            <w:pPr>
              <w:spacing w:after="0" w:line="240" w:lineRule="auto"/>
              <w:jc w:val="center"/>
              <w:rPr>
                <w:rFonts w:ascii="Times New Roman" w:hAnsi="Times New Roman"/>
                <w:b/>
                <w:i/>
                <w:sz w:val="20"/>
                <w:szCs w:val="20"/>
              </w:rPr>
            </w:pPr>
            <w:r w:rsidRPr="009F4AC5">
              <w:rPr>
                <w:rFonts w:ascii="Times New Roman" w:eastAsia="Times New Roman,Bold" w:hAnsi="Times New Roman"/>
                <w:b/>
                <w:bCs/>
                <w:i/>
                <w:sz w:val="20"/>
                <w:szCs w:val="20"/>
              </w:rPr>
              <w:t>Значение тепловой мощности источников тепловой энергии нетто, Гкал/час</w:t>
            </w:r>
          </w:p>
        </w:tc>
      </w:tr>
      <w:tr w:rsidR="009F4AC5" w:rsidRPr="009F4AC5" w14:paraId="6B94CE66" w14:textId="77777777" w:rsidTr="00831880">
        <w:trPr>
          <w:trHeight w:val="60"/>
        </w:trPr>
        <w:tc>
          <w:tcPr>
            <w:tcW w:w="3224" w:type="dxa"/>
            <w:vMerge/>
            <w:shd w:val="clear" w:color="auto" w:fill="FBD4B4" w:themeFill="accent6" w:themeFillTint="66"/>
            <w:vAlign w:val="center"/>
          </w:tcPr>
          <w:p w14:paraId="016951BB" w14:textId="77777777" w:rsidR="00C463C6" w:rsidRPr="009F4AC5" w:rsidRDefault="00C463C6" w:rsidP="00831880">
            <w:pPr>
              <w:spacing w:after="0" w:line="240" w:lineRule="auto"/>
              <w:jc w:val="center"/>
              <w:rPr>
                <w:rFonts w:ascii="Times New Roman" w:hAnsi="Times New Roman"/>
                <w:b/>
                <w:i/>
                <w:sz w:val="20"/>
                <w:szCs w:val="20"/>
              </w:rPr>
            </w:pPr>
          </w:p>
        </w:tc>
        <w:tc>
          <w:tcPr>
            <w:tcW w:w="971" w:type="dxa"/>
            <w:shd w:val="clear" w:color="auto" w:fill="FBD4B4" w:themeFill="accent6" w:themeFillTint="66"/>
            <w:vAlign w:val="center"/>
          </w:tcPr>
          <w:p w14:paraId="40711DF1" w14:textId="0F7875D0" w:rsidR="00C463C6" w:rsidRPr="009F4AC5" w:rsidRDefault="00986060" w:rsidP="00831880">
            <w:pPr>
              <w:spacing w:after="0" w:line="240" w:lineRule="auto"/>
              <w:jc w:val="center"/>
              <w:rPr>
                <w:rFonts w:ascii="Times New Roman" w:hAnsi="Times New Roman"/>
                <w:b/>
                <w:i/>
                <w:sz w:val="20"/>
                <w:szCs w:val="20"/>
              </w:rPr>
            </w:pPr>
            <w:r w:rsidRPr="009F4AC5">
              <w:rPr>
                <w:rFonts w:ascii="Times New Roman" w:hAnsi="Times New Roman"/>
                <w:b/>
                <w:i/>
                <w:sz w:val="20"/>
                <w:szCs w:val="20"/>
              </w:rPr>
              <w:t>2022</w:t>
            </w:r>
            <w:r w:rsidR="009F4AC5">
              <w:rPr>
                <w:rFonts w:ascii="Times New Roman" w:hAnsi="Times New Roman"/>
                <w:b/>
                <w:i/>
                <w:sz w:val="20"/>
                <w:szCs w:val="20"/>
              </w:rPr>
              <w:t>г.</w:t>
            </w:r>
          </w:p>
        </w:tc>
        <w:tc>
          <w:tcPr>
            <w:tcW w:w="971" w:type="dxa"/>
            <w:shd w:val="clear" w:color="auto" w:fill="FBD4B4" w:themeFill="accent6" w:themeFillTint="66"/>
            <w:vAlign w:val="center"/>
          </w:tcPr>
          <w:p w14:paraId="4E968A6E" w14:textId="0377C43B" w:rsidR="00C463C6" w:rsidRPr="009F4AC5" w:rsidRDefault="0050795E" w:rsidP="00831880">
            <w:pPr>
              <w:spacing w:after="0" w:line="240" w:lineRule="auto"/>
              <w:jc w:val="center"/>
              <w:rPr>
                <w:rFonts w:ascii="Times New Roman" w:hAnsi="Times New Roman"/>
                <w:b/>
                <w:i/>
                <w:sz w:val="20"/>
                <w:szCs w:val="20"/>
              </w:rPr>
            </w:pPr>
            <w:r w:rsidRPr="009F4AC5">
              <w:rPr>
                <w:rFonts w:ascii="Times New Roman" w:hAnsi="Times New Roman"/>
                <w:b/>
                <w:i/>
                <w:sz w:val="20"/>
                <w:szCs w:val="20"/>
              </w:rPr>
              <w:t>2023</w:t>
            </w:r>
            <w:r w:rsidR="009F4AC5">
              <w:rPr>
                <w:rFonts w:ascii="Times New Roman" w:hAnsi="Times New Roman"/>
                <w:b/>
                <w:i/>
                <w:sz w:val="20"/>
                <w:szCs w:val="20"/>
              </w:rPr>
              <w:t>г.</w:t>
            </w:r>
          </w:p>
        </w:tc>
        <w:tc>
          <w:tcPr>
            <w:tcW w:w="843" w:type="dxa"/>
            <w:shd w:val="clear" w:color="auto" w:fill="FBD4B4" w:themeFill="accent6" w:themeFillTint="66"/>
            <w:vAlign w:val="center"/>
          </w:tcPr>
          <w:p w14:paraId="00498823" w14:textId="553B0405" w:rsidR="00C463C6" w:rsidRPr="009F4AC5" w:rsidRDefault="0050795E" w:rsidP="00831880">
            <w:pPr>
              <w:spacing w:after="0" w:line="240" w:lineRule="auto"/>
              <w:jc w:val="center"/>
              <w:rPr>
                <w:rFonts w:ascii="Times New Roman" w:hAnsi="Times New Roman"/>
                <w:b/>
                <w:i/>
                <w:sz w:val="20"/>
                <w:szCs w:val="20"/>
              </w:rPr>
            </w:pPr>
            <w:r w:rsidRPr="009F4AC5">
              <w:rPr>
                <w:rFonts w:ascii="Times New Roman" w:hAnsi="Times New Roman"/>
                <w:b/>
                <w:i/>
                <w:sz w:val="20"/>
                <w:szCs w:val="20"/>
              </w:rPr>
              <w:t>2024</w:t>
            </w:r>
            <w:r w:rsidR="009F4AC5">
              <w:rPr>
                <w:rFonts w:ascii="Times New Roman" w:hAnsi="Times New Roman"/>
                <w:b/>
                <w:i/>
                <w:sz w:val="20"/>
                <w:szCs w:val="20"/>
              </w:rPr>
              <w:t>г.</w:t>
            </w:r>
          </w:p>
        </w:tc>
        <w:tc>
          <w:tcPr>
            <w:tcW w:w="842" w:type="dxa"/>
            <w:shd w:val="clear" w:color="auto" w:fill="FBD4B4" w:themeFill="accent6" w:themeFillTint="66"/>
            <w:vAlign w:val="center"/>
          </w:tcPr>
          <w:p w14:paraId="1FF868F4" w14:textId="3E93773A" w:rsidR="00C463C6" w:rsidRPr="009F4AC5" w:rsidRDefault="0050795E" w:rsidP="00831880">
            <w:pPr>
              <w:spacing w:after="0" w:line="240" w:lineRule="auto"/>
              <w:jc w:val="center"/>
              <w:rPr>
                <w:rFonts w:ascii="Times New Roman" w:hAnsi="Times New Roman"/>
                <w:b/>
                <w:i/>
                <w:sz w:val="20"/>
                <w:szCs w:val="20"/>
              </w:rPr>
            </w:pPr>
            <w:r w:rsidRPr="009F4AC5">
              <w:rPr>
                <w:rFonts w:ascii="Times New Roman" w:hAnsi="Times New Roman"/>
                <w:b/>
                <w:i/>
                <w:sz w:val="20"/>
                <w:szCs w:val="20"/>
              </w:rPr>
              <w:t>2025</w:t>
            </w:r>
            <w:r w:rsidR="009F4AC5">
              <w:rPr>
                <w:rFonts w:ascii="Times New Roman" w:hAnsi="Times New Roman"/>
                <w:b/>
                <w:i/>
                <w:sz w:val="20"/>
                <w:szCs w:val="20"/>
              </w:rPr>
              <w:t>г.</w:t>
            </w:r>
          </w:p>
        </w:tc>
        <w:tc>
          <w:tcPr>
            <w:tcW w:w="766" w:type="dxa"/>
            <w:shd w:val="clear" w:color="auto" w:fill="FBD4B4" w:themeFill="accent6" w:themeFillTint="66"/>
            <w:vAlign w:val="center"/>
          </w:tcPr>
          <w:p w14:paraId="17DF2200" w14:textId="5BC4964C" w:rsidR="00C463C6" w:rsidRPr="009F4AC5" w:rsidRDefault="0050795E" w:rsidP="00831880">
            <w:pPr>
              <w:spacing w:after="0" w:line="240" w:lineRule="auto"/>
              <w:jc w:val="center"/>
              <w:rPr>
                <w:rFonts w:ascii="Times New Roman" w:hAnsi="Times New Roman"/>
                <w:b/>
                <w:i/>
                <w:sz w:val="20"/>
                <w:szCs w:val="20"/>
              </w:rPr>
            </w:pPr>
            <w:r w:rsidRPr="009F4AC5">
              <w:rPr>
                <w:rFonts w:ascii="Times New Roman" w:hAnsi="Times New Roman"/>
                <w:b/>
                <w:i/>
                <w:sz w:val="20"/>
                <w:szCs w:val="20"/>
              </w:rPr>
              <w:t>2026</w:t>
            </w:r>
            <w:r w:rsidR="009F4AC5">
              <w:rPr>
                <w:rFonts w:ascii="Times New Roman" w:hAnsi="Times New Roman"/>
                <w:b/>
                <w:i/>
                <w:sz w:val="20"/>
                <w:szCs w:val="20"/>
              </w:rPr>
              <w:t>г.</w:t>
            </w:r>
          </w:p>
        </w:tc>
        <w:tc>
          <w:tcPr>
            <w:tcW w:w="766" w:type="dxa"/>
            <w:shd w:val="clear" w:color="auto" w:fill="FBD4B4" w:themeFill="accent6" w:themeFillTint="66"/>
            <w:vAlign w:val="center"/>
          </w:tcPr>
          <w:p w14:paraId="66281531" w14:textId="5E5C9340" w:rsidR="00C463C6" w:rsidRPr="009F4AC5" w:rsidRDefault="0050795E" w:rsidP="00831880">
            <w:pPr>
              <w:spacing w:after="0" w:line="240" w:lineRule="auto"/>
              <w:jc w:val="center"/>
              <w:rPr>
                <w:rFonts w:ascii="Times New Roman" w:hAnsi="Times New Roman"/>
                <w:b/>
                <w:i/>
                <w:sz w:val="20"/>
                <w:szCs w:val="20"/>
              </w:rPr>
            </w:pPr>
            <w:r w:rsidRPr="009F4AC5">
              <w:rPr>
                <w:rFonts w:ascii="Times New Roman" w:hAnsi="Times New Roman"/>
                <w:b/>
                <w:i/>
                <w:sz w:val="20"/>
                <w:szCs w:val="20"/>
              </w:rPr>
              <w:t>2027</w:t>
            </w:r>
            <w:r w:rsidR="009F4AC5">
              <w:rPr>
                <w:rFonts w:ascii="Times New Roman" w:hAnsi="Times New Roman"/>
                <w:b/>
                <w:i/>
                <w:sz w:val="20"/>
                <w:szCs w:val="20"/>
              </w:rPr>
              <w:t>г.</w:t>
            </w:r>
          </w:p>
        </w:tc>
        <w:tc>
          <w:tcPr>
            <w:tcW w:w="1398" w:type="dxa"/>
            <w:shd w:val="clear" w:color="auto" w:fill="FBD4B4" w:themeFill="accent6" w:themeFillTint="66"/>
            <w:vAlign w:val="center"/>
          </w:tcPr>
          <w:p w14:paraId="2AC1E5AC" w14:textId="30FC147C" w:rsidR="00C463C6" w:rsidRPr="009F4AC5" w:rsidRDefault="0050795E" w:rsidP="00831880">
            <w:pPr>
              <w:spacing w:after="0" w:line="240" w:lineRule="auto"/>
              <w:jc w:val="center"/>
              <w:rPr>
                <w:rFonts w:ascii="Times New Roman" w:hAnsi="Times New Roman"/>
                <w:b/>
                <w:i/>
                <w:sz w:val="20"/>
                <w:szCs w:val="20"/>
              </w:rPr>
            </w:pPr>
            <w:r w:rsidRPr="009F4AC5">
              <w:rPr>
                <w:rFonts w:ascii="Times New Roman" w:hAnsi="Times New Roman"/>
                <w:b/>
                <w:i/>
                <w:sz w:val="20"/>
                <w:szCs w:val="20"/>
              </w:rPr>
              <w:t>2028-</w:t>
            </w:r>
            <w:r w:rsidR="0068492E">
              <w:rPr>
                <w:rFonts w:ascii="Times New Roman" w:hAnsi="Times New Roman"/>
                <w:b/>
                <w:i/>
                <w:sz w:val="20"/>
                <w:szCs w:val="20"/>
              </w:rPr>
              <w:t>2029</w:t>
            </w:r>
            <w:r w:rsidR="009F4AC5">
              <w:rPr>
                <w:rFonts w:ascii="Times New Roman" w:hAnsi="Times New Roman"/>
                <w:b/>
                <w:i/>
                <w:sz w:val="20"/>
                <w:szCs w:val="20"/>
              </w:rPr>
              <w:t>гг.</w:t>
            </w:r>
          </w:p>
        </w:tc>
      </w:tr>
      <w:tr w:rsidR="003A429B" w:rsidRPr="009F4AC5" w14:paraId="5E765895" w14:textId="77777777" w:rsidTr="00831880">
        <w:trPr>
          <w:trHeight w:val="219"/>
        </w:trPr>
        <w:tc>
          <w:tcPr>
            <w:tcW w:w="3224" w:type="dxa"/>
            <w:shd w:val="clear" w:color="auto" w:fill="FBD4B4" w:themeFill="accent6" w:themeFillTint="66"/>
            <w:vAlign w:val="center"/>
          </w:tcPr>
          <w:p w14:paraId="46BF13DE" w14:textId="7EF49EAE" w:rsidR="003A429B" w:rsidRPr="009F4AC5" w:rsidRDefault="003A429B" w:rsidP="00831880">
            <w:pPr>
              <w:widowControl w:val="0"/>
              <w:tabs>
                <w:tab w:val="left" w:pos="1459"/>
              </w:tabs>
              <w:spacing w:after="0" w:line="240" w:lineRule="auto"/>
              <w:jc w:val="center"/>
              <w:rPr>
                <w:rFonts w:ascii="Times New Roman" w:hAnsi="Times New Roman"/>
                <w:b/>
                <w:bCs/>
                <w:i/>
                <w:color w:val="FF0000"/>
                <w:sz w:val="20"/>
                <w:szCs w:val="20"/>
              </w:rPr>
            </w:pPr>
            <w:r>
              <w:rPr>
                <w:rFonts w:ascii="Times New Roman" w:hAnsi="Times New Roman"/>
                <w:b/>
                <w:i/>
                <w:sz w:val="20"/>
                <w:szCs w:val="20"/>
              </w:rPr>
              <w:t>Отопительная котельная МБДОУ №35</w:t>
            </w:r>
          </w:p>
        </w:tc>
        <w:tc>
          <w:tcPr>
            <w:tcW w:w="971" w:type="dxa"/>
            <w:vAlign w:val="center"/>
          </w:tcPr>
          <w:p w14:paraId="2B6A0C62" w14:textId="76E694C2" w:rsidR="003A429B" w:rsidRPr="003A429B" w:rsidRDefault="003A429B" w:rsidP="00831880">
            <w:pPr>
              <w:spacing w:after="0" w:line="240" w:lineRule="auto"/>
              <w:jc w:val="center"/>
              <w:rPr>
                <w:rFonts w:ascii="Times New Roman" w:hAnsi="Times New Roman"/>
                <w:sz w:val="20"/>
                <w:szCs w:val="20"/>
              </w:rPr>
            </w:pPr>
            <w:r w:rsidRPr="003A429B">
              <w:rPr>
                <w:rFonts w:ascii="Times New Roman" w:hAnsi="Times New Roman"/>
                <w:color w:val="000000"/>
                <w:sz w:val="20"/>
                <w:szCs w:val="20"/>
              </w:rPr>
              <w:t>0,4295</w:t>
            </w:r>
          </w:p>
        </w:tc>
        <w:tc>
          <w:tcPr>
            <w:tcW w:w="971" w:type="dxa"/>
            <w:vAlign w:val="center"/>
          </w:tcPr>
          <w:p w14:paraId="1E69D230" w14:textId="22D2CC82" w:rsidR="003A429B" w:rsidRPr="009F4AC5" w:rsidRDefault="003A429B" w:rsidP="00831880">
            <w:pPr>
              <w:spacing w:after="0" w:line="240" w:lineRule="auto"/>
              <w:jc w:val="center"/>
              <w:rPr>
                <w:rFonts w:ascii="Times New Roman" w:hAnsi="Times New Roman"/>
                <w:sz w:val="20"/>
                <w:szCs w:val="20"/>
              </w:rPr>
            </w:pPr>
            <w:r w:rsidRPr="003A429B">
              <w:rPr>
                <w:rFonts w:ascii="Times New Roman" w:hAnsi="Times New Roman"/>
                <w:color w:val="000000"/>
                <w:sz w:val="20"/>
                <w:szCs w:val="20"/>
              </w:rPr>
              <w:t>0,4295</w:t>
            </w:r>
          </w:p>
        </w:tc>
        <w:tc>
          <w:tcPr>
            <w:tcW w:w="843" w:type="dxa"/>
            <w:vAlign w:val="center"/>
          </w:tcPr>
          <w:p w14:paraId="5CB132F5" w14:textId="2C5B6AB0" w:rsidR="003A429B" w:rsidRPr="009F4AC5" w:rsidRDefault="003A429B" w:rsidP="00831880">
            <w:pPr>
              <w:spacing w:after="0" w:line="240" w:lineRule="auto"/>
              <w:jc w:val="center"/>
              <w:rPr>
                <w:rFonts w:ascii="Times New Roman" w:hAnsi="Times New Roman"/>
                <w:sz w:val="20"/>
                <w:szCs w:val="20"/>
              </w:rPr>
            </w:pPr>
            <w:r w:rsidRPr="003A429B">
              <w:rPr>
                <w:rFonts w:ascii="Times New Roman" w:hAnsi="Times New Roman"/>
                <w:color w:val="000000"/>
                <w:sz w:val="20"/>
                <w:szCs w:val="20"/>
              </w:rPr>
              <w:t>0,4295</w:t>
            </w:r>
          </w:p>
        </w:tc>
        <w:tc>
          <w:tcPr>
            <w:tcW w:w="842" w:type="dxa"/>
            <w:vAlign w:val="center"/>
          </w:tcPr>
          <w:p w14:paraId="14FCD1B3" w14:textId="15BF7C59" w:rsidR="003A429B" w:rsidRPr="009F4AC5" w:rsidRDefault="003A429B" w:rsidP="00831880">
            <w:pPr>
              <w:spacing w:after="0" w:line="240" w:lineRule="auto"/>
              <w:jc w:val="center"/>
              <w:rPr>
                <w:rFonts w:ascii="Times New Roman" w:hAnsi="Times New Roman"/>
                <w:sz w:val="20"/>
                <w:szCs w:val="20"/>
              </w:rPr>
            </w:pPr>
            <w:r w:rsidRPr="003A429B">
              <w:rPr>
                <w:rFonts w:ascii="Times New Roman" w:hAnsi="Times New Roman"/>
                <w:color w:val="000000"/>
                <w:sz w:val="20"/>
                <w:szCs w:val="20"/>
              </w:rPr>
              <w:t>0,4295</w:t>
            </w:r>
          </w:p>
        </w:tc>
        <w:tc>
          <w:tcPr>
            <w:tcW w:w="766" w:type="dxa"/>
            <w:vAlign w:val="center"/>
          </w:tcPr>
          <w:p w14:paraId="42057AB2" w14:textId="52CFBE6C" w:rsidR="003A429B" w:rsidRPr="009F4AC5" w:rsidRDefault="003A429B" w:rsidP="00831880">
            <w:pPr>
              <w:spacing w:after="0" w:line="240" w:lineRule="auto"/>
              <w:jc w:val="center"/>
              <w:rPr>
                <w:rFonts w:ascii="Times New Roman" w:hAnsi="Times New Roman"/>
                <w:sz w:val="20"/>
                <w:szCs w:val="20"/>
              </w:rPr>
            </w:pPr>
            <w:r w:rsidRPr="003A429B">
              <w:rPr>
                <w:rFonts w:ascii="Times New Roman" w:hAnsi="Times New Roman"/>
                <w:color w:val="000000"/>
                <w:sz w:val="20"/>
                <w:szCs w:val="20"/>
              </w:rPr>
              <w:t>0,4295</w:t>
            </w:r>
          </w:p>
        </w:tc>
        <w:tc>
          <w:tcPr>
            <w:tcW w:w="766" w:type="dxa"/>
            <w:vAlign w:val="center"/>
          </w:tcPr>
          <w:p w14:paraId="6740E11E" w14:textId="1688BAF4" w:rsidR="003A429B" w:rsidRPr="009F4AC5" w:rsidRDefault="003A429B" w:rsidP="00831880">
            <w:pPr>
              <w:spacing w:after="0" w:line="240" w:lineRule="auto"/>
              <w:jc w:val="center"/>
              <w:rPr>
                <w:rFonts w:ascii="Times New Roman" w:hAnsi="Times New Roman"/>
                <w:sz w:val="20"/>
                <w:szCs w:val="20"/>
              </w:rPr>
            </w:pPr>
            <w:r w:rsidRPr="003A429B">
              <w:rPr>
                <w:rFonts w:ascii="Times New Roman" w:hAnsi="Times New Roman"/>
                <w:color w:val="000000"/>
                <w:sz w:val="20"/>
                <w:szCs w:val="20"/>
              </w:rPr>
              <w:t>0,4295</w:t>
            </w:r>
          </w:p>
        </w:tc>
        <w:tc>
          <w:tcPr>
            <w:tcW w:w="1398" w:type="dxa"/>
            <w:vAlign w:val="center"/>
          </w:tcPr>
          <w:p w14:paraId="3F092FAA" w14:textId="1C60765F" w:rsidR="003A429B" w:rsidRPr="009F4AC5" w:rsidRDefault="003A429B" w:rsidP="00831880">
            <w:pPr>
              <w:spacing w:after="0" w:line="240" w:lineRule="auto"/>
              <w:jc w:val="center"/>
              <w:rPr>
                <w:rFonts w:ascii="Times New Roman" w:hAnsi="Times New Roman"/>
                <w:sz w:val="20"/>
                <w:szCs w:val="20"/>
              </w:rPr>
            </w:pPr>
            <w:r w:rsidRPr="003A429B">
              <w:rPr>
                <w:rFonts w:ascii="Times New Roman" w:hAnsi="Times New Roman"/>
                <w:color w:val="000000"/>
                <w:sz w:val="20"/>
                <w:szCs w:val="20"/>
              </w:rPr>
              <w:t>0,4295</w:t>
            </w:r>
          </w:p>
        </w:tc>
      </w:tr>
      <w:tr w:rsidR="003A429B" w:rsidRPr="009F4AC5" w14:paraId="75F591DB" w14:textId="77777777" w:rsidTr="00831880">
        <w:trPr>
          <w:trHeight w:val="113"/>
        </w:trPr>
        <w:tc>
          <w:tcPr>
            <w:tcW w:w="3224" w:type="dxa"/>
            <w:shd w:val="clear" w:color="auto" w:fill="FBD4B4" w:themeFill="accent6" w:themeFillTint="66"/>
            <w:vAlign w:val="center"/>
          </w:tcPr>
          <w:p w14:paraId="45E5DA39" w14:textId="097864BD" w:rsidR="003A429B" w:rsidRPr="009F4AC5" w:rsidRDefault="003A429B" w:rsidP="00831880">
            <w:pPr>
              <w:widowControl w:val="0"/>
              <w:tabs>
                <w:tab w:val="left" w:pos="1459"/>
              </w:tabs>
              <w:spacing w:after="0" w:line="240" w:lineRule="auto"/>
              <w:jc w:val="center"/>
              <w:rPr>
                <w:rFonts w:ascii="Times New Roman" w:eastAsia="Times New Roman" w:hAnsi="Times New Roman"/>
                <w:b/>
                <w:i/>
                <w:sz w:val="20"/>
                <w:szCs w:val="20"/>
                <w:lang w:eastAsia="ru-RU"/>
              </w:rPr>
            </w:pPr>
            <w:r>
              <w:rPr>
                <w:rFonts w:ascii="Times New Roman" w:hAnsi="Times New Roman"/>
                <w:b/>
                <w:i/>
                <w:sz w:val="20"/>
                <w:szCs w:val="20"/>
              </w:rPr>
              <w:t xml:space="preserve">Отопительная котельная МКУК КДЦ </w:t>
            </w:r>
            <w:r w:rsidR="00FD4910">
              <w:rPr>
                <w:rFonts w:ascii="Times New Roman" w:hAnsi="Times New Roman"/>
                <w:b/>
                <w:i/>
                <w:sz w:val="20"/>
                <w:szCs w:val="20"/>
              </w:rPr>
              <w:t>«</w:t>
            </w:r>
            <w:proofErr w:type="spellStart"/>
            <w:r>
              <w:rPr>
                <w:rFonts w:ascii="Times New Roman" w:hAnsi="Times New Roman"/>
                <w:b/>
                <w:i/>
                <w:sz w:val="20"/>
                <w:szCs w:val="20"/>
              </w:rPr>
              <w:t>Кирпильский</w:t>
            </w:r>
            <w:proofErr w:type="spellEnd"/>
            <w:r w:rsidR="00FD4910">
              <w:rPr>
                <w:rFonts w:ascii="Times New Roman" w:hAnsi="Times New Roman"/>
                <w:b/>
                <w:i/>
                <w:sz w:val="20"/>
                <w:szCs w:val="20"/>
              </w:rPr>
              <w:t>»</w:t>
            </w:r>
          </w:p>
        </w:tc>
        <w:tc>
          <w:tcPr>
            <w:tcW w:w="971" w:type="dxa"/>
            <w:shd w:val="clear" w:color="auto" w:fill="FDE9D9" w:themeFill="accent6" w:themeFillTint="33"/>
            <w:vAlign w:val="center"/>
          </w:tcPr>
          <w:p w14:paraId="1DF18730" w14:textId="38729984" w:rsidR="003A429B" w:rsidRPr="003A429B" w:rsidRDefault="003A429B" w:rsidP="00831880">
            <w:pPr>
              <w:spacing w:after="0" w:line="240" w:lineRule="auto"/>
              <w:jc w:val="center"/>
              <w:rPr>
                <w:rFonts w:ascii="Times New Roman" w:hAnsi="Times New Roman"/>
                <w:color w:val="000000"/>
                <w:sz w:val="20"/>
                <w:szCs w:val="20"/>
              </w:rPr>
            </w:pPr>
            <w:r w:rsidRPr="003A429B">
              <w:rPr>
                <w:rFonts w:ascii="Times New Roman" w:hAnsi="Times New Roman"/>
                <w:color w:val="000000"/>
                <w:sz w:val="20"/>
                <w:szCs w:val="20"/>
              </w:rPr>
              <w:t>0,5149</w:t>
            </w:r>
          </w:p>
        </w:tc>
        <w:tc>
          <w:tcPr>
            <w:tcW w:w="971" w:type="dxa"/>
            <w:shd w:val="clear" w:color="auto" w:fill="FDE9D9" w:themeFill="accent6" w:themeFillTint="33"/>
            <w:vAlign w:val="center"/>
          </w:tcPr>
          <w:p w14:paraId="55DC050B" w14:textId="6DEF31D4" w:rsidR="003A429B" w:rsidRPr="009F4AC5" w:rsidRDefault="003A429B" w:rsidP="00831880">
            <w:pPr>
              <w:spacing w:after="0" w:line="240" w:lineRule="auto"/>
              <w:jc w:val="center"/>
              <w:rPr>
                <w:rFonts w:ascii="Times New Roman" w:hAnsi="Times New Roman"/>
                <w:color w:val="000000"/>
                <w:sz w:val="20"/>
                <w:szCs w:val="20"/>
              </w:rPr>
            </w:pPr>
            <w:r w:rsidRPr="003A429B">
              <w:rPr>
                <w:rFonts w:ascii="Times New Roman" w:hAnsi="Times New Roman"/>
                <w:color w:val="000000"/>
                <w:sz w:val="20"/>
                <w:szCs w:val="20"/>
              </w:rPr>
              <w:t>0,5149</w:t>
            </w:r>
          </w:p>
        </w:tc>
        <w:tc>
          <w:tcPr>
            <w:tcW w:w="843" w:type="dxa"/>
            <w:shd w:val="clear" w:color="auto" w:fill="FDE9D9" w:themeFill="accent6" w:themeFillTint="33"/>
            <w:vAlign w:val="center"/>
          </w:tcPr>
          <w:p w14:paraId="74BA5135" w14:textId="2F5C1053" w:rsidR="003A429B" w:rsidRPr="009F4AC5" w:rsidRDefault="003A429B" w:rsidP="00831880">
            <w:pPr>
              <w:spacing w:after="0" w:line="240" w:lineRule="auto"/>
              <w:jc w:val="center"/>
              <w:rPr>
                <w:rFonts w:ascii="Times New Roman" w:hAnsi="Times New Roman"/>
                <w:color w:val="000000"/>
                <w:sz w:val="20"/>
                <w:szCs w:val="20"/>
              </w:rPr>
            </w:pPr>
            <w:r w:rsidRPr="003A429B">
              <w:rPr>
                <w:rFonts w:ascii="Times New Roman" w:hAnsi="Times New Roman"/>
                <w:color w:val="000000"/>
                <w:sz w:val="20"/>
                <w:szCs w:val="20"/>
              </w:rPr>
              <w:t>0,5149</w:t>
            </w:r>
          </w:p>
        </w:tc>
        <w:tc>
          <w:tcPr>
            <w:tcW w:w="842" w:type="dxa"/>
            <w:shd w:val="clear" w:color="auto" w:fill="FDE9D9" w:themeFill="accent6" w:themeFillTint="33"/>
            <w:vAlign w:val="center"/>
          </w:tcPr>
          <w:p w14:paraId="2ACA52C5" w14:textId="46CFF863" w:rsidR="003A429B" w:rsidRPr="009F4AC5" w:rsidRDefault="003A429B" w:rsidP="00831880">
            <w:pPr>
              <w:spacing w:after="0" w:line="240" w:lineRule="auto"/>
              <w:jc w:val="center"/>
              <w:rPr>
                <w:rFonts w:ascii="Times New Roman" w:hAnsi="Times New Roman"/>
                <w:color w:val="000000"/>
                <w:sz w:val="20"/>
                <w:szCs w:val="20"/>
              </w:rPr>
            </w:pPr>
            <w:r w:rsidRPr="003A429B">
              <w:rPr>
                <w:rFonts w:ascii="Times New Roman" w:hAnsi="Times New Roman"/>
                <w:color w:val="000000"/>
                <w:sz w:val="20"/>
                <w:szCs w:val="20"/>
              </w:rPr>
              <w:t>0,5149</w:t>
            </w:r>
          </w:p>
        </w:tc>
        <w:tc>
          <w:tcPr>
            <w:tcW w:w="766" w:type="dxa"/>
            <w:shd w:val="clear" w:color="auto" w:fill="FDE9D9" w:themeFill="accent6" w:themeFillTint="33"/>
            <w:vAlign w:val="center"/>
          </w:tcPr>
          <w:p w14:paraId="2ED6146D" w14:textId="6934AA81" w:rsidR="003A429B" w:rsidRPr="009F4AC5" w:rsidRDefault="003A429B" w:rsidP="00831880">
            <w:pPr>
              <w:spacing w:after="0" w:line="240" w:lineRule="auto"/>
              <w:jc w:val="center"/>
              <w:rPr>
                <w:rFonts w:ascii="Times New Roman" w:hAnsi="Times New Roman"/>
                <w:color w:val="000000"/>
                <w:sz w:val="20"/>
                <w:szCs w:val="20"/>
              </w:rPr>
            </w:pPr>
            <w:r w:rsidRPr="003A429B">
              <w:rPr>
                <w:rFonts w:ascii="Times New Roman" w:hAnsi="Times New Roman"/>
                <w:color w:val="000000"/>
                <w:sz w:val="20"/>
                <w:szCs w:val="20"/>
              </w:rPr>
              <w:t>0,5149</w:t>
            </w:r>
          </w:p>
        </w:tc>
        <w:tc>
          <w:tcPr>
            <w:tcW w:w="766" w:type="dxa"/>
            <w:shd w:val="clear" w:color="auto" w:fill="FDE9D9" w:themeFill="accent6" w:themeFillTint="33"/>
            <w:vAlign w:val="center"/>
          </w:tcPr>
          <w:p w14:paraId="65DA70AA" w14:textId="3675BAA8" w:rsidR="003A429B" w:rsidRPr="009F4AC5" w:rsidRDefault="003A429B" w:rsidP="00831880">
            <w:pPr>
              <w:spacing w:after="0" w:line="240" w:lineRule="auto"/>
              <w:jc w:val="center"/>
              <w:rPr>
                <w:rFonts w:ascii="Times New Roman" w:hAnsi="Times New Roman"/>
                <w:color w:val="000000"/>
                <w:sz w:val="20"/>
                <w:szCs w:val="20"/>
              </w:rPr>
            </w:pPr>
            <w:r w:rsidRPr="003A429B">
              <w:rPr>
                <w:rFonts w:ascii="Times New Roman" w:hAnsi="Times New Roman"/>
                <w:color w:val="000000"/>
                <w:sz w:val="20"/>
                <w:szCs w:val="20"/>
              </w:rPr>
              <w:t>0,5149</w:t>
            </w:r>
          </w:p>
        </w:tc>
        <w:tc>
          <w:tcPr>
            <w:tcW w:w="1398" w:type="dxa"/>
            <w:shd w:val="clear" w:color="auto" w:fill="FDE9D9" w:themeFill="accent6" w:themeFillTint="33"/>
            <w:vAlign w:val="center"/>
          </w:tcPr>
          <w:p w14:paraId="08210626" w14:textId="005B0607" w:rsidR="003A429B" w:rsidRPr="009F4AC5" w:rsidRDefault="003A429B" w:rsidP="00831880">
            <w:pPr>
              <w:spacing w:after="0" w:line="240" w:lineRule="auto"/>
              <w:jc w:val="center"/>
              <w:rPr>
                <w:rFonts w:ascii="Times New Roman" w:hAnsi="Times New Roman"/>
                <w:color w:val="000000"/>
                <w:sz w:val="20"/>
                <w:szCs w:val="20"/>
              </w:rPr>
            </w:pPr>
            <w:r w:rsidRPr="003A429B">
              <w:rPr>
                <w:rFonts w:ascii="Times New Roman" w:hAnsi="Times New Roman"/>
                <w:color w:val="000000"/>
                <w:sz w:val="20"/>
                <w:szCs w:val="20"/>
              </w:rPr>
              <w:t>0,5149</w:t>
            </w:r>
          </w:p>
        </w:tc>
      </w:tr>
      <w:tr w:rsidR="003A429B" w:rsidRPr="009F4AC5" w14:paraId="7897F41D" w14:textId="77777777" w:rsidTr="00831880">
        <w:trPr>
          <w:trHeight w:val="118"/>
        </w:trPr>
        <w:tc>
          <w:tcPr>
            <w:tcW w:w="3224" w:type="dxa"/>
            <w:shd w:val="clear" w:color="auto" w:fill="FBD4B4" w:themeFill="accent6" w:themeFillTint="66"/>
            <w:vAlign w:val="center"/>
          </w:tcPr>
          <w:p w14:paraId="68E96548" w14:textId="73E3C519" w:rsidR="003A429B" w:rsidRPr="009F4AC5" w:rsidRDefault="003A429B" w:rsidP="00831880">
            <w:pPr>
              <w:widowControl w:val="0"/>
              <w:tabs>
                <w:tab w:val="left" w:pos="1459"/>
              </w:tabs>
              <w:spacing w:after="0" w:line="240" w:lineRule="auto"/>
              <w:jc w:val="center"/>
              <w:rPr>
                <w:rFonts w:ascii="Times New Roman" w:eastAsia="Times New Roman" w:hAnsi="Times New Roman"/>
                <w:b/>
                <w:i/>
                <w:sz w:val="20"/>
                <w:szCs w:val="20"/>
                <w:lang w:eastAsia="ru-RU"/>
              </w:rPr>
            </w:pPr>
            <w:r>
              <w:rPr>
                <w:rFonts w:ascii="Times New Roman" w:hAnsi="Times New Roman"/>
                <w:b/>
                <w:i/>
                <w:sz w:val="20"/>
                <w:szCs w:val="20"/>
              </w:rPr>
              <w:t>Отопительная котельная МБОУ СОШ №11</w:t>
            </w:r>
          </w:p>
        </w:tc>
        <w:tc>
          <w:tcPr>
            <w:tcW w:w="971" w:type="dxa"/>
            <w:vAlign w:val="center"/>
          </w:tcPr>
          <w:p w14:paraId="5CDF7C8E" w14:textId="60A18983" w:rsidR="003A429B" w:rsidRPr="003A429B" w:rsidRDefault="003A429B" w:rsidP="00831880">
            <w:pPr>
              <w:spacing w:after="0" w:line="240" w:lineRule="auto"/>
              <w:jc w:val="center"/>
              <w:rPr>
                <w:rFonts w:ascii="Times New Roman" w:hAnsi="Times New Roman"/>
                <w:color w:val="000000"/>
                <w:sz w:val="20"/>
                <w:szCs w:val="20"/>
              </w:rPr>
            </w:pPr>
            <w:r w:rsidRPr="003A429B">
              <w:rPr>
                <w:rFonts w:ascii="Times New Roman" w:hAnsi="Times New Roman"/>
                <w:color w:val="000000"/>
                <w:sz w:val="20"/>
                <w:szCs w:val="20"/>
              </w:rPr>
              <w:t>0,6189</w:t>
            </w:r>
          </w:p>
        </w:tc>
        <w:tc>
          <w:tcPr>
            <w:tcW w:w="971" w:type="dxa"/>
            <w:vAlign w:val="center"/>
          </w:tcPr>
          <w:p w14:paraId="04BA4807" w14:textId="155ACE10" w:rsidR="003A429B" w:rsidRPr="009F4AC5" w:rsidRDefault="003A429B" w:rsidP="00831880">
            <w:pPr>
              <w:spacing w:after="0" w:line="240" w:lineRule="auto"/>
              <w:jc w:val="center"/>
              <w:rPr>
                <w:rFonts w:ascii="Times New Roman" w:hAnsi="Times New Roman"/>
                <w:color w:val="000000"/>
                <w:sz w:val="20"/>
                <w:szCs w:val="20"/>
              </w:rPr>
            </w:pPr>
            <w:r w:rsidRPr="003A429B">
              <w:rPr>
                <w:rFonts w:ascii="Times New Roman" w:hAnsi="Times New Roman"/>
                <w:color w:val="000000"/>
                <w:sz w:val="20"/>
                <w:szCs w:val="20"/>
              </w:rPr>
              <w:t>0,6189</w:t>
            </w:r>
          </w:p>
        </w:tc>
        <w:tc>
          <w:tcPr>
            <w:tcW w:w="843" w:type="dxa"/>
            <w:vAlign w:val="center"/>
          </w:tcPr>
          <w:p w14:paraId="7969F25B" w14:textId="47B64075" w:rsidR="003A429B" w:rsidRPr="009F4AC5" w:rsidRDefault="003A429B" w:rsidP="00831880">
            <w:pPr>
              <w:spacing w:after="0" w:line="240" w:lineRule="auto"/>
              <w:jc w:val="center"/>
              <w:rPr>
                <w:rFonts w:ascii="Times New Roman" w:hAnsi="Times New Roman"/>
                <w:color w:val="000000"/>
                <w:sz w:val="20"/>
                <w:szCs w:val="20"/>
              </w:rPr>
            </w:pPr>
            <w:r w:rsidRPr="003A429B">
              <w:rPr>
                <w:rFonts w:ascii="Times New Roman" w:hAnsi="Times New Roman"/>
                <w:color w:val="000000"/>
                <w:sz w:val="20"/>
                <w:szCs w:val="20"/>
              </w:rPr>
              <w:t>0,6189</w:t>
            </w:r>
          </w:p>
        </w:tc>
        <w:tc>
          <w:tcPr>
            <w:tcW w:w="842" w:type="dxa"/>
            <w:vAlign w:val="center"/>
          </w:tcPr>
          <w:p w14:paraId="708387A3" w14:textId="3E02DF93" w:rsidR="003A429B" w:rsidRPr="009F4AC5" w:rsidRDefault="003A429B" w:rsidP="00831880">
            <w:pPr>
              <w:spacing w:after="0" w:line="240" w:lineRule="auto"/>
              <w:jc w:val="center"/>
              <w:rPr>
                <w:rFonts w:ascii="Times New Roman" w:hAnsi="Times New Roman"/>
                <w:color w:val="000000"/>
                <w:sz w:val="20"/>
                <w:szCs w:val="20"/>
              </w:rPr>
            </w:pPr>
            <w:r w:rsidRPr="003A429B">
              <w:rPr>
                <w:rFonts w:ascii="Times New Roman" w:hAnsi="Times New Roman"/>
                <w:color w:val="000000"/>
                <w:sz w:val="20"/>
                <w:szCs w:val="20"/>
              </w:rPr>
              <w:t>0,6189</w:t>
            </w:r>
          </w:p>
        </w:tc>
        <w:tc>
          <w:tcPr>
            <w:tcW w:w="766" w:type="dxa"/>
            <w:vAlign w:val="center"/>
          </w:tcPr>
          <w:p w14:paraId="00F77EB7" w14:textId="12BB0AB3" w:rsidR="003A429B" w:rsidRPr="009F4AC5" w:rsidRDefault="003A429B" w:rsidP="00831880">
            <w:pPr>
              <w:spacing w:after="0" w:line="240" w:lineRule="auto"/>
              <w:jc w:val="center"/>
              <w:rPr>
                <w:rFonts w:ascii="Times New Roman" w:hAnsi="Times New Roman"/>
                <w:color w:val="000000"/>
                <w:sz w:val="20"/>
                <w:szCs w:val="20"/>
              </w:rPr>
            </w:pPr>
            <w:r w:rsidRPr="003A429B">
              <w:rPr>
                <w:rFonts w:ascii="Times New Roman" w:hAnsi="Times New Roman"/>
                <w:color w:val="000000"/>
                <w:sz w:val="20"/>
                <w:szCs w:val="20"/>
              </w:rPr>
              <w:t>0,6189</w:t>
            </w:r>
          </w:p>
        </w:tc>
        <w:tc>
          <w:tcPr>
            <w:tcW w:w="766" w:type="dxa"/>
            <w:vAlign w:val="center"/>
          </w:tcPr>
          <w:p w14:paraId="31C4E7C1" w14:textId="0C73196A" w:rsidR="003A429B" w:rsidRPr="009F4AC5" w:rsidRDefault="003A429B" w:rsidP="00831880">
            <w:pPr>
              <w:spacing w:after="0" w:line="240" w:lineRule="auto"/>
              <w:jc w:val="center"/>
              <w:rPr>
                <w:rFonts w:ascii="Times New Roman" w:hAnsi="Times New Roman"/>
                <w:color w:val="000000"/>
                <w:sz w:val="20"/>
                <w:szCs w:val="20"/>
              </w:rPr>
            </w:pPr>
            <w:r w:rsidRPr="003A429B">
              <w:rPr>
                <w:rFonts w:ascii="Times New Roman" w:hAnsi="Times New Roman"/>
                <w:color w:val="000000"/>
                <w:sz w:val="20"/>
                <w:szCs w:val="20"/>
              </w:rPr>
              <w:t>0,6189</w:t>
            </w:r>
          </w:p>
        </w:tc>
        <w:tc>
          <w:tcPr>
            <w:tcW w:w="1398" w:type="dxa"/>
            <w:vAlign w:val="center"/>
          </w:tcPr>
          <w:p w14:paraId="69FBB692" w14:textId="7043B289" w:rsidR="003A429B" w:rsidRPr="009F4AC5" w:rsidRDefault="003A429B" w:rsidP="00831880">
            <w:pPr>
              <w:spacing w:after="0" w:line="240" w:lineRule="auto"/>
              <w:jc w:val="center"/>
              <w:rPr>
                <w:rFonts w:ascii="Times New Roman" w:hAnsi="Times New Roman"/>
                <w:color w:val="000000"/>
                <w:sz w:val="20"/>
                <w:szCs w:val="20"/>
              </w:rPr>
            </w:pPr>
            <w:r w:rsidRPr="003A429B">
              <w:rPr>
                <w:rFonts w:ascii="Times New Roman" w:hAnsi="Times New Roman"/>
                <w:color w:val="000000"/>
                <w:sz w:val="20"/>
                <w:szCs w:val="20"/>
              </w:rPr>
              <w:t>0,6189</w:t>
            </w:r>
          </w:p>
        </w:tc>
      </w:tr>
    </w:tbl>
    <w:p w14:paraId="787CE26F" w14:textId="77777777" w:rsidR="00625C0C" w:rsidRDefault="00625C0C" w:rsidP="009C1344">
      <w:pPr>
        <w:autoSpaceDE w:val="0"/>
        <w:autoSpaceDN w:val="0"/>
        <w:adjustRightInd w:val="0"/>
        <w:spacing w:before="240" w:line="360" w:lineRule="auto"/>
        <w:ind w:firstLine="567"/>
        <w:jc w:val="both"/>
        <w:rPr>
          <w:rFonts w:ascii="Times New Roman" w:hAnsi="Times New Roman"/>
          <w:b/>
          <w:i/>
          <w:iCs/>
          <w:sz w:val="28"/>
          <w:szCs w:val="28"/>
        </w:rPr>
        <w:sectPr w:rsidR="00625C0C" w:rsidSect="008F0622">
          <w:headerReference w:type="default" r:id="rId20"/>
          <w:type w:val="nextColumn"/>
          <w:pgSz w:w="11906" w:h="16838" w:code="9"/>
          <w:pgMar w:top="1134" w:right="851" w:bottom="1134" w:left="1418"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6A07BDB9" w14:textId="77777777" w:rsidR="005A2ED3" w:rsidRPr="005A2ED3" w:rsidRDefault="005A2ED3" w:rsidP="00137048">
      <w:pPr>
        <w:autoSpaceDE w:val="0"/>
        <w:autoSpaceDN w:val="0"/>
        <w:adjustRightInd w:val="0"/>
        <w:spacing w:before="240" w:line="240" w:lineRule="auto"/>
        <w:jc w:val="center"/>
        <w:rPr>
          <w:rFonts w:ascii="Times New Roman" w:hAnsi="Times New Roman"/>
          <w:b/>
          <w:i/>
          <w:iCs/>
          <w:sz w:val="28"/>
          <w:szCs w:val="28"/>
        </w:rPr>
      </w:pPr>
      <w:r w:rsidRPr="005A2ED3">
        <w:rPr>
          <w:rFonts w:ascii="Times New Roman" w:hAnsi="Times New Roman"/>
          <w:b/>
          <w:i/>
          <w:iCs/>
          <w:sz w:val="28"/>
          <w:szCs w:val="28"/>
        </w:rPr>
        <w:lastRenderedPageBreak/>
        <w:t>2.3.5 Значения существующих и перспективных потерь тепловой энергии при ее передаче по тепловым сетям, включая потери тепловой энергии в тепловых сетях теплопередачей через теплоизоляционные конструкции теплопроводов и потери теплоносителя, с указанием затрат теплоносителя на компенсацию этих потерь</w:t>
      </w:r>
    </w:p>
    <w:p w14:paraId="081A917B" w14:textId="03FB4A2C" w:rsidR="00C902CE" w:rsidRDefault="005A2ED3" w:rsidP="00C902CE">
      <w:pPr>
        <w:autoSpaceDE w:val="0"/>
        <w:autoSpaceDN w:val="0"/>
        <w:adjustRightInd w:val="0"/>
        <w:spacing w:line="360" w:lineRule="auto"/>
        <w:ind w:firstLine="567"/>
        <w:jc w:val="both"/>
        <w:rPr>
          <w:rFonts w:ascii="Times New Roman" w:hAnsi="Times New Roman"/>
          <w:sz w:val="28"/>
          <w:szCs w:val="28"/>
        </w:rPr>
      </w:pPr>
      <w:r w:rsidRPr="005A2ED3">
        <w:rPr>
          <w:rFonts w:ascii="Times New Roman" w:hAnsi="Times New Roman"/>
          <w:sz w:val="28"/>
          <w:szCs w:val="28"/>
        </w:rPr>
        <w:t xml:space="preserve">Существующие и перспективные потери тепловой энергии при ее передаче по тепловым сетям для котельных </w:t>
      </w:r>
      <w:r w:rsidR="0068492E">
        <w:rPr>
          <w:rFonts w:ascii="Times New Roman" w:hAnsi="Times New Roman"/>
          <w:sz w:val="28"/>
          <w:szCs w:val="28"/>
        </w:rPr>
        <w:t>Кирпильского сельского поселения</w:t>
      </w:r>
      <w:r w:rsidR="00541131">
        <w:rPr>
          <w:rFonts w:ascii="Times New Roman" w:hAnsi="Times New Roman"/>
          <w:sz w:val="28"/>
          <w:szCs w:val="28"/>
        </w:rPr>
        <w:t xml:space="preserve"> </w:t>
      </w:r>
      <w:r w:rsidR="0068492E">
        <w:rPr>
          <w:rFonts w:ascii="Times New Roman" w:hAnsi="Times New Roman"/>
          <w:sz w:val="28"/>
          <w:szCs w:val="28"/>
        </w:rPr>
        <w:t>Усть-Лабинского района</w:t>
      </w:r>
      <w:r w:rsidR="00EB13C2">
        <w:rPr>
          <w:rFonts w:ascii="Times New Roman" w:hAnsi="Times New Roman"/>
          <w:sz w:val="28"/>
          <w:szCs w:val="28"/>
        </w:rPr>
        <w:t xml:space="preserve"> </w:t>
      </w:r>
      <w:r>
        <w:rPr>
          <w:rFonts w:ascii="Times New Roman" w:hAnsi="Times New Roman"/>
          <w:sz w:val="28"/>
          <w:szCs w:val="28"/>
        </w:rPr>
        <w:t xml:space="preserve">приведены в таблице </w:t>
      </w:r>
      <w:r w:rsidR="000834CF">
        <w:rPr>
          <w:rFonts w:ascii="Times New Roman" w:hAnsi="Times New Roman"/>
          <w:sz w:val="28"/>
          <w:szCs w:val="28"/>
        </w:rPr>
        <w:t>2.3.5.1</w:t>
      </w:r>
      <w:r w:rsidRPr="005A2ED3">
        <w:rPr>
          <w:rFonts w:ascii="Times New Roman" w:hAnsi="Times New Roman"/>
          <w:sz w:val="28"/>
          <w:szCs w:val="28"/>
        </w:rPr>
        <w:t>.</w:t>
      </w:r>
    </w:p>
    <w:p w14:paraId="4DEDCF5F" w14:textId="7FDACDEA" w:rsidR="005A2ED3" w:rsidRPr="005A2ED3" w:rsidRDefault="005A2ED3" w:rsidP="00C902CE">
      <w:pPr>
        <w:autoSpaceDE w:val="0"/>
        <w:autoSpaceDN w:val="0"/>
        <w:adjustRightInd w:val="0"/>
        <w:spacing w:after="0" w:line="240" w:lineRule="auto"/>
        <w:jc w:val="center"/>
        <w:rPr>
          <w:rFonts w:ascii="Times New Roman" w:hAnsi="Times New Roman"/>
          <w:b/>
          <w:i/>
          <w:sz w:val="28"/>
          <w:szCs w:val="28"/>
        </w:rPr>
      </w:pPr>
      <w:r w:rsidRPr="000834CF">
        <w:rPr>
          <w:rFonts w:ascii="Times New Roman" w:hAnsi="Times New Roman"/>
          <w:b/>
          <w:i/>
          <w:sz w:val="28"/>
          <w:szCs w:val="28"/>
        </w:rPr>
        <w:t xml:space="preserve">Таблица </w:t>
      </w:r>
      <w:r w:rsidR="008C7F47" w:rsidRPr="000834CF">
        <w:rPr>
          <w:rFonts w:ascii="Times New Roman" w:hAnsi="Times New Roman"/>
          <w:b/>
          <w:i/>
          <w:sz w:val="28"/>
          <w:szCs w:val="28"/>
        </w:rPr>
        <w:t>2.3.5.1</w:t>
      </w:r>
      <w:r w:rsidRPr="000834CF">
        <w:rPr>
          <w:rFonts w:ascii="Times New Roman" w:hAnsi="Times New Roman"/>
          <w:b/>
          <w:i/>
          <w:sz w:val="28"/>
          <w:szCs w:val="28"/>
        </w:rPr>
        <w:t xml:space="preserve"> – Сущ</w:t>
      </w:r>
      <w:r w:rsidR="00C463C6" w:rsidRPr="000834CF">
        <w:rPr>
          <w:rFonts w:ascii="Times New Roman" w:hAnsi="Times New Roman"/>
          <w:b/>
          <w:i/>
          <w:sz w:val="28"/>
          <w:szCs w:val="28"/>
        </w:rPr>
        <w:t>ествующие и перспективные потери</w:t>
      </w:r>
      <w:r w:rsidRPr="000834CF">
        <w:rPr>
          <w:rFonts w:ascii="Times New Roman" w:hAnsi="Times New Roman"/>
          <w:b/>
          <w:i/>
          <w:sz w:val="28"/>
          <w:szCs w:val="28"/>
        </w:rPr>
        <w:t xml:space="preserve"> тепловой энергии при ее передаче по тепловым сетям</w:t>
      </w:r>
    </w:p>
    <w:tbl>
      <w:tblPr>
        <w:tblW w:w="146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78"/>
        <w:gridCol w:w="6240"/>
        <w:gridCol w:w="1011"/>
        <w:gridCol w:w="711"/>
        <w:gridCol w:w="711"/>
        <w:gridCol w:w="711"/>
        <w:gridCol w:w="711"/>
        <w:gridCol w:w="711"/>
        <w:gridCol w:w="1217"/>
      </w:tblGrid>
      <w:tr w:rsidR="00F61960" w:rsidRPr="00995595" w14:paraId="5F681E62" w14:textId="77777777" w:rsidTr="001A1067">
        <w:trPr>
          <w:trHeight w:val="262"/>
        </w:trPr>
        <w:tc>
          <w:tcPr>
            <w:tcW w:w="2578" w:type="dxa"/>
            <w:vMerge w:val="restart"/>
            <w:shd w:val="clear" w:color="auto" w:fill="FBD4B4" w:themeFill="accent6" w:themeFillTint="66"/>
            <w:vAlign w:val="center"/>
          </w:tcPr>
          <w:p w14:paraId="37395018" w14:textId="77777777" w:rsidR="005A2ED3" w:rsidRPr="00995595" w:rsidRDefault="005A2ED3" w:rsidP="001A1067">
            <w:pPr>
              <w:autoSpaceDE w:val="0"/>
              <w:autoSpaceDN w:val="0"/>
              <w:adjustRightInd w:val="0"/>
              <w:spacing w:after="0" w:line="240" w:lineRule="auto"/>
              <w:jc w:val="center"/>
              <w:rPr>
                <w:rFonts w:ascii="Times New Roman" w:eastAsia="Times New Roman,Bold" w:hAnsi="Times New Roman"/>
                <w:b/>
                <w:bCs/>
                <w:i/>
                <w:sz w:val="18"/>
                <w:szCs w:val="18"/>
              </w:rPr>
            </w:pPr>
            <w:r w:rsidRPr="00995595">
              <w:rPr>
                <w:rFonts w:ascii="Times New Roman" w:eastAsia="Times New Roman,Bold" w:hAnsi="Times New Roman"/>
                <w:b/>
                <w:bCs/>
                <w:i/>
                <w:sz w:val="18"/>
                <w:szCs w:val="18"/>
              </w:rPr>
              <w:t>Источник теплоснабжения</w:t>
            </w:r>
          </w:p>
        </w:tc>
        <w:tc>
          <w:tcPr>
            <w:tcW w:w="6240" w:type="dxa"/>
            <w:vMerge w:val="restart"/>
            <w:shd w:val="clear" w:color="auto" w:fill="FBD4B4" w:themeFill="accent6" w:themeFillTint="66"/>
            <w:vAlign w:val="center"/>
          </w:tcPr>
          <w:p w14:paraId="2CC287BB" w14:textId="77777777" w:rsidR="005A2ED3" w:rsidRPr="00995595" w:rsidRDefault="005A2ED3" w:rsidP="001A1067">
            <w:pPr>
              <w:pStyle w:val="aff5"/>
              <w:spacing w:line="240" w:lineRule="auto"/>
              <w:ind w:firstLine="0"/>
              <w:jc w:val="center"/>
              <w:rPr>
                <w:rFonts w:ascii="Times New Roman" w:hAnsi="Times New Roman" w:cs="Times New Roman"/>
                <w:b/>
                <w:bCs/>
                <w:i/>
                <w:sz w:val="18"/>
                <w:szCs w:val="18"/>
              </w:rPr>
            </w:pPr>
            <w:r w:rsidRPr="00995595">
              <w:rPr>
                <w:rFonts w:ascii="Times New Roman" w:eastAsia="Times New Roman,Bold" w:hAnsi="Times New Roman" w:cs="Times New Roman"/>
                <w:b/>
                <w:bCs/>
                <w:i/>
                <w:sz w:val="18"/>
                <w:szCs w:val="18"/>
              </w:rPr>
              <w:t>Параметр</w:t>
            </w:r>
          </w:p>
        </w:tc>
        <w:tc>
          <w:tcPr>
            <w:tcW w:w="1011" w:type="dxa"/>
            <w:vMerge w:val="restart"/>
            <w:shd w:val="clear" w:color="auto" w:fill="FBD4B4" w:themeFill="accent6" w:themeFillTint="66"/>
            <w:vAlign w:val="center"/>
          </w:tcPr>
          <w:p w14:paraId="3DDDD0B3" w14:textId="17CB3B95" w:rsidR="005A2ED3" w:rsidRPr="00995595" w:rsidRDefault="005A2ED3" w:rsidP="001A1067">
            <w:pPr>
              <w:pStyle w:val="aff5"/>
              <w:spacing w:line="240" w:lineRule="auto"/>
              <w:ind w:firstLine="0"/>
              <w:jc w:val="center"/>
              <w:rPr>
                <w:rFonts w:ascii="Times New Roman" w:hAnsi="Times New Roman" w:cs="Times New Roman"/>
                <w:b/>
                <w:bCs/>
                <w:i/>
                <w:sz w:val="18"/>
                <w:szCs w:val="18"/>
              </w:rPr>
            </w:pPr>
            <w:r w:rsidRPr="00995595">
              <w:rPr>
                <w:rFonts w:ascii="Times New Roman" w:eastAsia="Times New Roman,Bold" w:hAnsi="Times New Roman" w:cs="Times New Roman"/>
                <w:b/>
                <w:bCs/>
                <w:i/>
                <w:sz w:val="18"/>
                <w:szCs w:val="18"/>
              </w:rPr>
              <w:t>Существ.</w:t>
            </w:r>
            <w:r w:rsidR="00DF7608" w:rsidRPr="00995595">
              <w:rPr>
                <w:rFonts w:ascii="Times New Roman" w:eastAsia="Times New Roman,Bold" w:hAnsi="Times New Roman" w:cs="Times New Roman"/>
                <w:b/>
                <w:bCs/>
                <w:i/>
                <w:sz w:val="18"/>
                <w:szCs w:val="18"/>
              </w:rPr>
              <w:t xml:space="preserve"> </w:t>
            </w:r>
            <w:r w:rsidR="00986060" w:rsidRPr="00995595">
              <w:rPr>
                <w:rFonts w:ascii="Times New Roman" w:eastAsia="Times New Roman,Bold" w:hAnsi="Times New Roman" w:cs="Times New Roman"/>
                <w:b/>
                <w:bCs/>
                <w:i/>
                <w:sz w:val="18"/>
                <w:szCs w:val="18"/>
              </w:rPr>
              <w:t>2022</w:t>
            </w:r>
            <w:r w:rsidR="00541131">
              <w:rPr>
                <w:rFonts w:ascii="Times New Roman" w:eastAsia="Times New Roman,Bold" w:hAnsi="Times New Roman" w:cs="Times New Roman"/>
                <w:b/>
                <w:bCs/>
                <w:i/>
                <w:sz w:val="18"/>
                <w:szCs w:val="18"/>
              </w:rPr>
              <w:t>г.</w:t>
            </w:r>
          </w:p>
        </w:tc>
        <w:tc>
          <w:tcPr>
            <w:tcW w:w="4772" w:type="dxa"/>
            <w:gridSpan w:val="6"/>
            <w:shd w:val="clear" w:color="auto" w:fill="FBD4B4" w:themeFill="accent6" w:themeFillTint="66"/>
            <w:vAlign w:val="center"/>
          </w:tcPr>
          <w:p w14:paraId="019C2C9C" w14:textId="77777777" w:rsidR="005A2ED3" w:rsidRPr="00995595" w:rsidRDefault="005A2ED3" w:rsidP="001A1067">
            <w:pPr>
              <w:spacing w:after="0" w:line="240" w:lineRule="auto"/>
              <w:jc w:val="center"/>
              <w:rPr>
                <w:rFonts w:ascii="Times New Roman" w:hAnsi="Times New Roman"/>
                <w:b/>
                <w:bCs/>
                <w:i/>
                <w:sz w:val="18"/>
                <w:szCs w:val="18"/>
              </w:rPr>
            </w:pPr>
            <w:r w:rsidRPr="00995595">
              <w:rPr>
                <w:rFonts w:ascii="Times New Roman" w:eastAsia="Times New Roman,Bold" w:hAnsi="Times New Roman"/>
                <w:b/>
                <w:bCs/>
                <w:i/>
                <w:sz w:val="18"/>
                <w:szCs w:val="18"/>
              </w:rPr>
              <w:t>Перспективные</w:t>
            </w:r>
          </w:p>
        </w:tc>
      </w:tr>
      <w:tr w:rsidR="00541131" w:rsidRPr="00995595" w14:paraId="2DDD2266" w14:textId="77777777" w:rsidTr="001A1067">
        <w:trPr>
          <w:trHeight w:val="70"/>
        </w:trPr>
        <w:tc>
          <w:tcPr>
            <w:tcW w:w="2578" w:type="dxa"/>
            <w:vMerge/>
            <w:shd w:val="clear" w:color="auto" w:fill="FBD4B4" w:themeFill="accent6" w:themeFillTint="66"/>
            <w:vAlign w:val="center"/>
          </w:tcPr>
          <w:p w14:paraId="38627AE8" w14:textId="77777777" w:rsidR="00DF7608" w:rsidRPr="00995595" w:rsidRDefault="00DF7608" w:rsidP="001A1067">
            <w:pPr>
              <w:pStyle w:val="aff5"/>
              <w:spacing w:line="240" w:lineRule="auto"/>
              <w:ind w:left="271" w:firstLine="0"/>
              <w:jc w:val="center"/>
              <w:rPr>
                <w:rFonts w:ascii="Times New Roman" w:hAnsi="Times New Roman" w:cs="Times New Roman"/>
                <w:b/>
                <w:bCs/>
                <w:i/>
                <w:sz w:val="18"/>
                <w:szCs w:val="18"/>
              </w:rPr>
            </w:pPr>
          </w:p>
        </w:tc>
        <w:tc>
          <w:tcPr>
            <w:tcW w:w="6240" w:type="dxa"/>
            <w:vMerge/>
            <w:shd w:val="clear" w:color="auto" w:fill="FBD4B4" w:themeFill="accent6" w:themeFillTint="66"/>
            <w:vAlign w:val="center"/>
          </w:tcPr>
          <w:p w14:paraId="3511EB67" w14:textId="77777777" w:rsidR="00DF7608" w:rsidRPr="00995595" w:rsidRDefault="00DF7608" w:rsidP="001A1067">
            <w:pPr>
              <w:pStyle w:val="aff5"/>
              <w:spacing w:line="240" w:lineRule="auto"/>
              <w:ind w:left="271"/>
              <w:jc w:val="center"/>
              <w:rPr>
                <w:rFonts w:ascii="Times New Roman" w:hAnsi="Times New Roman" w:cs="Times New Roman"/>
                <w:b/>
                <w:bCs/>
                <w:i/>
                <w:sz w:val="18"/>
                <w:szCs w:val="18"/>
              </w:rPr>
            </w:pPr>
          </w:p>
        </w:tc>
        <w:tc>
          <w:tcPr>
            <w:tcW w:w="1011" w:type="dxa"/>
            <w:vMerge/>
            <w:shd w:val="clear" w:color="auto" w:fill="FBD4B4" w:themeFill="accent6" w:themeFillTint="66"/>
            <w:vAlign w:val="center"/>
          </w:tcPr>
          <w:p w14:paraId="0B808F16" w14:textId="77777777" w:rsidR="00DF7608" w:rsidRPr="00995595" w:rsidRDefault="00DF7608" w:rsidP="001A1067">
            <w:pPr>
              <w:pStyle w:val="aff5"/>
              <w:spacing w:line="240" w:lineRule="auto"/>
              <w:ind w:left="271"/>
              <w:jc w:val="center"/>
              <w:rPr>
                <w:rFonts w:ascii="Times New Roman" w:hAnsi="Times New Roman" w:cs="Times New Roman"/>
                <w:b/>
                <w:bCs/>
                <w:i/>
                <w:sz w:val="18"/>
                <w:szCs w:val="18"/>
              </w:rPr>
            </w:pPr>
          </w:p>
        </w:tc>
        <w:tc>
          <w:tcPr>
            <w:tcW w:w="711" w:type="dxa"/>
            <w:shd w:val="clear" w:color="auto" w:fill="FBD4B4" w:themeFill="accent6" w:themeFillTint="66"/>
            <w:vAlign w:val="center"/>
          </w:tcPr>
          <w:p w14:paraId="5DFDE91A" w14:textId="607AAB63" w:rsidR="00DF7608" w:rsidRPr="00995595" w:rsidRDefault="0001103F" w:rsidP="001A1067">
            <w:pPr>
              <w:pStyle w:val="aff5"/>
              <w:spacing w:line="240" w:lineRule="auto"/>
              <w:ind w:firstLine="0"/>
              <w:jc w:val="center"/>
              <w:rPr>
                <w:rFonts w:ascii="Times New Roman" w:hAnsi="Times New Roman" w:cs="Times New Roman"/>
                <w:b/>
                <w:bCs/>
                <w:i/>
                <w:sz w:val="18"/>
                <w:szCs w:val="18"/>
              </w:rPr>
            </w:pPr>
            <w:r w:rsidRPr="00995595">
              <w:rPr>
                <w:rFonts w:ascii="Times New Roman" w:hAnsi="Times New Roman" w:cs="Times New Roman"/>
                <w:b/>
                <w:bCs/>
                <w:i/>
                <w:sz w:val="18"/>
                <w:szCs w:val="18"/>
              </w:rPr>
              <w:t>2023</w:t>
            </w:r>
            <w:r w:rsidR="00541131">
              <w:rPr>
                <w:rFonts w:ascii="Times New Roman" w:hAnsi="Times New Roman" w:cs="Times New Roman"/>
                <w:b/>
                <w:bCs/>
                <w:i/>
                <w:sz w:val="18"/>
                <w:szCs w:val="18"/>
              </w:rPr>
              <w:t>г.</w:t>
            </w:r>
          </w:p>
        </w:tc>
        <w:tc>
          <w:tcPr>
            <w:tcW w:w="711" w:type="dxa"/>
            <w:shd w:val="clear" w:color="auto" w:fill="FBD4B4" w:themeFill="accent6" w:themeFillTint="66"/>
            <w:vAlign w:val="center"/>
          </w:tcPr>
          <w:p w14:paraId="70E4676E" w14:textId="75C7BAAD" w:rsidR="00DF7608" w:rsidRPr="00995595" w:rsidRDefault="0001103F" w:rsidP="001A1067">
            <w:pPr>
              <w:pStyle w:val="aff5"/>
              <w:spacing w:line="240" w:lineRule="auto"/>
              <w:ind w:firstLine="0"/>
              <w:jc w:val="center"/>
              <w:rPr>
                <w:rFonts w:ascii="Times New Roman" w:hAnsi="Times New Roman" w:cs="Times New Roman"/>
                <w:b/>
                <w:bCs/>
                <w:i/>
                <w:sz w:val="18"/>
                <w:szCs w:val="18"/>
              </w:rPr>
            </w:pPr>
            <w:r w:rsidRPr="00995595">
              <w:rPr>
                <w:rFonts w:ascii="Times New Roman" w:hAnsi="Times New Roman" w:cs="Times New Roman"/>
                <w:b/>
                <w:bCs/>
                <w:i/>
                <w:sz w:val="18"/>
                <w:szCs w:val="18"/>
              </w:rPr>
              <w:t>2024</w:t>
            </w:r>
            <w:r w:rsidR="00541131">
              <w:rPr>
                <w:rFonts w:ascii="Times New Roman" w:hAnsi="Times New Roman" w:cs="Times New Roman"/>
                <w:b/>
                <w:bCs/>
                <w:i/>
                <w:sz w:val="18"/>
                <w:szCs w:val="18"/>
              </w:rPr>
              <w:t>г.</w:t>
            </w:r>
          </w:p>
        </w:tc>
        <w:tc>
          <w:tcPr>
            <w:tcW w:w="711" w:type="dxa"/>
            <w:shd w:val="clear" w:color="auto" w:fill="FBD4B4" w:themeFill="accent6" w:themeFillTint="66"/>
            <w:vAlign w:val="center"/>
          </w:tcPr>
          <w:p w14:paraId="0560D0C3" w14:textId="393BF278" w:rsidR="00DF7608" w:rsidRPr="00995595" w:rsidRDefault="0001103F" w:rsidP="001A1067">
            <w:pPr>
              <w:pStyle w:val="aff5"/>
              <w:spacing w:line="240" w:lineRule="auto"/>
              <w:ind w:firstLine="0"/>
              <w:jc w:val="center"/>
              <w:rPr>
                <w:rFonts w:ascii="Times New Roman" w:hAnsi="Times New Roman" w:cs="Times New Roman"/>
                <w:b/>
                <w:bCs/>
                <w:i/>
                <w:sz w:val="18"/>
                <w:szCs w:val="18"/>
              </w:rPr>
            </w:pPr>
            <w:r w:rsidRPr="00995595">
              <w:rPr>
                <w:rFonts w:ascii="Times New Roman" w:hAnsi="Times New Roman" w:cs="Times New Roman"/>
                <w:b/>
                <w:bCs/>
                <w:i/>
                <w:sz w:val="18"/>
                <w:szCs w:val="18"/>
              </w:rPr>
              <w:t>2025</w:t>
            </w:r>
            <w:r w:rsidR="00541131">
              <w:rPr>
                <w:rFonts w:ascii="Times New Roman" w:hAnsi="Times New Roman" w:cs="Times New Roman"/>
                <w:b/>
                <w:bCs/>
                <w:i/>
                <w:sz w:val="18"/>
                <w:szCs w:val="18"/>
              </w:rPr>
              <w:t>г.</w:t>
            </w:r>
          </w:p>
        </w:tc>
        <w:tc>
          <w:tcPr>
            <w:tcW w:w="711" w:type="dxa"/>
            <w:shd w:val="clear" w:color="auto" w:fill="FBD4B4" w:themeFill="accent6" w:themeFillTint="66"/>
            <w:vAlign w:val="center"/>
          </w:tcPr>
          <w:p w14:paraId="6E358E98" w14:textId="5863EDB1" w:rsidR="00DF7608" w:rsidRPr="00995595" w:rsidRDefault="0001103F" w:rsidP="001A1067">
            <w:pPr>
              <w:pStyle w:val="aff5"/>
              <w:spacing w:line="240" w:lineRule="auto"/>
              <w:ind w:firstLine="0"/>
              <w:jc w:val="center"/>
              <w:rPr>
                <w:rFonts w:ascii="Times New Roman" w:hAnsi="Times New Roman" w:cs="Times New Roman"/>
                <w:b/>
                <w:bCs/>
                <w:i/>
                <w:sz w:val="18"/>
                <w:szCs w:val="18"/>
              </w:rPr>
            </w:pPr>
            <w:r w:rsidRPr="00995595">
              <w:rPr>
                <w:rFonts w:ascii="Times New Roman" w:hAnsi="Times New Roman" w:cs="Times New Roman"/>
                <w:b/>
                <w:bCs/>
                <w:i/>
                <w:sz w:val="18"/>
                <w:szCs w:val="18"/>
              </w:rPr>
              <w:t>2026</w:t>
            </w:r>
            <w:r w:rsidR="00541131">
              <w:rPr>
                <w:rFonts w:ascii="Times New Roman" w:hAnsi="Times New Roman" w:cs="Times New Roman"/>
                <w:b/>
                <w:bCs/>
                <w:i/>
                <w:sz w:val="18"/>
                <w:szCs w:val="18"/>
              </w:rPr>
              <w:t>г.</w:t>
            </w:r>
          </w:p>
        </w:tc>
        <w:tc>
          <w:tcPr>
            <w:tcW w:w="711" w:type="dxa"/>
            <w:shd w:val="clear" w:color="auto" w:fill="FBD4B4" w:themeFill="accent6" w:themeFillTint="66"/>
            <w:vAlign w:val="center"/>
          </w:tcPr>
          <w:p w14:paraId="17AC618B" w14:textId="5280F0B3" w:rsidR="00DF7608" w:rsidRPr="00995595" w:rsidRDefault="0001103F" w:rsidP="001A1067">
            <w:pPr>
              <w:pStyle w:val="aff5"/>
              <w:spacing w:line="240" w:lineRule="auto"/>
              <w:ind w:firstLine="0"/>
              <w:jc w:val="center"/>
              <w:rPr>
                <w:rFonts w:ascii="Times New Roman" w:hAnsi="Times New Roman" w:cs="Times New Roman"/>
                <w:b/>
                <w:bCs/>
                <w:i/>
                <w:sz w:val="18"/>
                <w:szCs w:val="18"/>
              </w:rPr>
            </w:pPr>
            <w:r w:rsidRPr="00995595">
              <w:rPr>
                <w:rFonts w:ascii="Times New Roman" w:hAnsi="Times New Roman" w:cs="Times New Roman"/>
                <w:b/>
                <w:bCs/>
                <w:i/>
                <w:sz w:val="18"/>
                <w:szCs w:val="18"/>
              </w:rPr>
              <w:t>2027</w:t>
            </w:r>
            <w:r w:rsidR="00541131">
              <w:rPr>
                <w:rFonts w:ascii="Times New Roman" w:hAnsi="Times New Roman" w:cs="Times New Roman"/>
                <w:b/>
                <w:bCs/>
                <w:i/>
                <w:sz w:val="18"/>
                <w:szCs w:val="18"/>
              </w:rPr>
              <w:t>г.</w:t>
            </w:r>
          </w:p>
        </w:tc>
        <w:tc>
          <w:tcPr>
            <w:tcW w:w="1217" w:type="dxa"/>
            <w:shd w:val="clear" w:color="auto" w:fill="FBD4B4" w:themeFill="accent6" w:themeFillTint="66"/>
            <w:vAlign w:val="center"/>
          </w:tcPr>
          <w:p w14:paraId="4B26E2F1" w14:textId="00AEA564" w:rsidR="00DF7608" w:rsidRPr="00995595" w:rsidRDefault="0001103F" w:rsidP="001A1067">
            <w:pPr>
              <w:pStyle w:val="aff5"/>
              <w:spacing w:line="240" w:lineRule="auto"/>
              <w:ind w:firstLine="0"/>
              <w:jc w:val="center"/>
              <w:rPr>
                <w:rFonts w:ascii="Times New Roman" w:hAnsi="Times New Roman" w:cs="Times New Roman"/>
                <w:b/>
                <w:bCs/>
                <w:i/>
                <w:sz w:val="18"/>
                <w:szCs w:val="18"/>
              </w:rPr>
            </w:pPr>
            <w:r w:rsidRPr="00995595">
              <w:rPr>
                <w:rFonts w:ascii="Times New Roman" w:hAnsi="Times New Roman" w:cs="Times New Roman"/>
                <w:b/>
                <w:bCs/>
                <w:i/>
                <w:sz w:val="18"/>
                <w:szCs w:val="18"/>
              </w:rPr>
              <w:t>2028-</w:t>
            </w:r>
            <w:r w:rsidR="0068492E">
              <w:rPr>
                <w:rFonts w:ascii="Times New Roman" w:hAnsi="Times New Roman" w:cs="Times New Roman"/>
                <w:b/>
                <w:bCs/>
                <w:i/>
                <w:sz w:val="18"/>
                <w:szCs w:val="18"/>
              </w:rPr>
              <w:t>2029</w:t>
            </w:r>
            <w:r w:rsidR="00541131">
              <w:rPr>
                <w:rFonts w:ascii="Times New Roman" w:hAnsi="Times New Roman" w:cs="Times New Roman"/>
                <w:b/>
                <w:bCs/>
                <w:i/>
                <w:sz w:val="18"/>
                <w:szCs w:val="18"/>
              </w:rPr>
              <w:t>гг.</w:t>
            </w:r>
          </w:p>
        </w:tc>
      </w:tr>
      <w:tr w:rsidR="00495B98" w:rsidRPr="00995595" w14:paraId="12F63CA0" w14:textId="77777777" w:rsidTr="001A1067">
        <w:trPr>
          <w:trHeight w:val="275"/>
        </w:trPr>
        <w:tc>
          <w:tcPr>
            <w:tcW w:w="2578" w:type="dxa"/>
            <w:vMerge w:val="restart"/>
            <w:shd w:val="clear" w:color="auto" w:fill="FBD4B4" w:themeFill="accent6" w:themeFillTint="66"/>
            <w:vAlign w:val="center"/>
          </w:tcPr>
          <w:p w14:paraId="177D7DA5" w14:textId="77777777" w:rsidR="00495B98" w:rsidRPr="00995595" w:rsidRDefault="00495B98" w:rsidP="001A1067">
            <w:pPr>
              <w:pStyle w:val="aff5"/>
              <w:spacing w:line="240" w:lineRule="auto"/>
              <w:ind w:firstLine="0"/>
              <w:jc w:val="center"/>
              <w:rPr>
                <w:rFonts w:ascii="Times New Roman" w:hAnsi="Times New Roman" w:cs="Times New Roman"/>
                <w:bCs/>
                <w:sz w:val="18"/>
                <w:szCs w:val="18"/>
              </w:rPr>
            </w:pPr>
          </w:p>
          <w:p w14:paraId="4449ED92" w14:textId="579D1F68" w:rsidR="00495B98" w:rsidRPr="00995595" w:rsidRDefault="00495B98" w:rsidP="001A1067">
            <w:pPr>
              <w:pStyle w:val="aff5"/>
              <w:spacing w:line="240" w:lineRule="auto"/>
              <w:ind w:firstLine="0"/>
              <w:jc w:val="center"/>
              <w:rPr>
                <w:rFonts w:ascii="Times New Roman" w:hAnsi="Times New Roman" w:cs="Times New Roman"/>
                <w:bCs/>
                <w:sz w:val="18"/>
                <w:szCs w:val="18"/>
              </w:rPr>
            </w:pPr>
            <w:r>
              <w:rPr>
                <w:rFonts w:ascii="Times New Roman" w:hAnsi="Times New Roman" w:cs="Times New Roman"/>
                <w:b/>
                <w:i/>
                <w:sz w:val="18"/>
                <w:szCs w:val="18"/>
              </w:rPr>
              <w:t>Отопительная котельная МБДОУ №35</w:t>
            </w:r>
          </w:p>
        </w:tc>
        <w:tc>
          <w:tcPr>
            <w:tcW w:w="6240" w:type="dxa"/>
            <w:vAlign w:val="center"/>
          </w:tcPr>
          <w:p w14:paraId="22EDB61A" w14:textId="66D66F57" w:rsidR="00495B98" w:rsidRPr="00995595" w:rsidRDefault="00831880" w:rsidP="001A1067">
            <w:pPr>
              <w:autoSpaceDE w:val="0"/>
              <w:autoSpaceDN w:val="0"/>
              <w:adjustRightInd w:val="0"/>
              <w:spacing w:after="0" w:line="240" w:lineRule="auto"/>
              <w:jc w:val="center"/>
              <w:rPr>
                <w:rFonts w:ascii="Times New Roman" w:hAnsi="Times New Roman"/>
                <w:b/>
                <w:bCs/>
                <w:i/>
                <w:sz w:val="18"/>
                <w:szCs w:val="18"/>
              </w:rPr>
            </w:pPr>
            <w:r>
              <w:rPr>
                <w:rFonts w:ascii="Times New Roman" w:hAnsi="Times New Roman"/>
                <w:sz w:val="18"/>
                <w:szCs w:val="18"/>
              </w:rPr>
              <w:t>п</w:t>
            </w:r>
            <w:r w:rsidR="00495B98" w:rsidRPr="00995595">
              <w:rPr>
                <w:rFonts w:ascii="Times New Roman" w:hAnsi="Times New Roman"/>
                <w:sz w:val="18"/>
                <w:szCs w:val="18"/>
              </w:rPr>
              <w:t>отери тепловой энергии при её передаче по тепловым</w:t>
            </w:r>
            <w:r>
              <w:rPr>
                <w:rFonts w:ascii="Times New Roman" w:hAnsi="Times New Roman"/>
                <w:sz w:val="18"/>
                <w:szCs w:val="18"/>
              </w:rPr>
              <w:t xml:space="preserve"> </w:t>
            </w:r>
            <w:r w:rsidR="00495B98">
              <w:rPr>
                <w:rFonts w:ascii="Times New Roman" w:hAnsi="Times New Roman"/>
                <w:sz w:val="18"/>
                <w:szCs w:val="18"/>
              </w:rPr>
              <w:t>сетям, Гкал/год</w:t>
            </w:r>
          </w:p>
        </w:tc>
        <w:tc>
          <w:tcPr>
            <w:tcW w:w="1011" w:type="dxa"/>
            <w:vAlign w:val="center"/>
          </w:tcPr>
          <w:p w14:paraId="146FD259" w14:textId="5D704289" w:rsidR="00495B98" w:rsidRPr="00995595" w:rsidRDefault="00495B98" w:rsidP="001A1067">
            <w:pPr>
              <w:spacing w:after="0" w:line="240" w:lineRule="auto"/>
              <w:jc w:val="center"/>
              <w:rPr>
                <w:rFonts w:ascii="Times New Roman" w:hAnsi="Times New Roman"/>
                <w:sz w:val="18"/>
                <w:szCs w:val="18"/>
              </w:rPr>
            </w:pPr>
            <w:r>
              <w:rPr>
                <w:rFonts w:ascii="Times New Roman" w:hAnsi="Times New Roman"/>
                <w:bCs/>
                <w:sz w:val="18"/>
                <w:szCs w:val="18"/>
              </w:rPr>
              <w:t>15,4</w:t>
            </w:r>
          </w:p>
        </w:tc>
        <w:tc>
          <w:tcPr>
            <w:tcW w:w="711" w:type="dxa"/>
            <w:vAlign w:val="center"/>
          </w:tcPr>
          <w:p w14:paraId="20E55E13" w14:textId="6E362F09" w:rsidR="00495B98" w:rsidRPr="00995595" w:rsidRDefault="00495B98" w:rsidP="001A1067">
            <w:pPr>
              <w:spacing w:after="0" w:line="240" w:lineRule="auto"/>
              <w:jc w:val="center"/>
              <w:rPr>
                <w:rFonts w:ascii="Times New Roman" w:hAnsi="Times New Roman"/>
                <w:sz w:val="18"/>
                <w:szCs w:val="18"/>
              </w:rPr>
            </w:pPr>
            <w:r>
              <w:rPr>
                <w:rFonts w:ascii="Times New Roman" w:hAnsi="Times New Roman"/>
                <w:bCs/>
                <w:sz w:val="18"/>
                <w:szCs w:val="18"/>
              </w:rPr>
              <w:t>15,4</w:t>
            </w:r>
          </w:p>
        </w:tc>
        <w:tc>
          <w:tcPr>
            <w:tcW w:w="711" w:type="dxa"/>
            <w:vAlign w:val="center"/>
          </w:tcPr>
          <w:p w14:paraId="1A56CC28" w14:textId="23818F49" w:rsidR="00495B98" w:rsidRPr="00995595" w:rsidRDefault="00495B98" w:rsidP="001A1067">
            <w:pPr>
              <w:spacing w:after="0" w:line="240" w:lineRule="auto"/>
              <w:jc w:val="center"/>
              <w:rPr>
                <w:rFonts w:ascii="Times New Roman" w:hAnsi="Times New Roman"/>
                <w:sz w:val="18"/>
                <w:szCs w:val="18"/>
              </w:rPr>
            </w:pPr>
            <w:r>
              <w:rPr>
                <w:rFonts w:ascii="Times New Roman" w:hAnsi="Times New Roman"/>
                <w:bCs/>
                <w:sz w:val="18"/>
                <w:szCs w:val="18"/>
              </w:rPr>
              <w:t>15,4</w:t>
            </w:r>
          </w:p>
        </w:tc>
        <w:tc>
          <w:tcPr>
            <w:tcW w:w="711" w:type="dxa"/>
            <w:vAlign w:val="center"/>
          </w:tcPr>
          <w:p w14:paraId="0EE2D86D" w14:textId="23D7B297" w:rsidR="00495B98" w:rsidRPr="00995595" w:rsidRDefault="00495B98" w:rsidP="001A1067">
            <w:pPr>
              <w:spacing w:after="0" w:line="240" w:lineRule="auto"/>
              <w:jc w:val="center"/>
              <w:rPr>
                <w:rFonts w:ascii="Times New Roman" w:hAnsi="Times New Roman"/>
                <w:sz w:val="18"/>
                <w:szCs w:val="18"/>
              </w:rPr>
            </w:pPr>
            <w:r>
              <w:rPr>
                <w:rFonts w:ascii="Times New Roman" w:hAnsi="Times New Roman"/>
                <w:bCs/>
                <w:sz w:val="18"/>
                <w:szCs w:val="18"/>
              </w:rPr>
              <w:t>15,4</w:t>
            </w:r>
          </w:p>
        </w:tc>
        <w:tc>
          <w:tcPr>
            <w:tcW w:w="711" w:type="dxa"/>
            <w:vAlign w:val="center"/>
          </w:tcPr>
          <w:p w14:paraId="2F95826C" w14:textId="0DBCB891" w:rsidR="00495B98" w:rsidRPr="00995595" w:rsidRDefault="00495B98" w:rsidP="001A1067">
            <w:pPr>
              <w:spacing w:after="0" w:line="240" w:lineRule="auto"/>
              <w:jc w:val="center"/>
              <w:rPr>
                <w:rFonts w:ascii="Times New Roman" w:hAnsi="Times New Roman"/>
                <w:sz w:val="18"/>
                <w:szCs w:val="18"/>
              </w:rPr>
            </w:pPr>
            <w:r>
              <w:rPr>
                <w:rFonts w:ascii="Times New Roman" w:hAnsi="Times New Roman"/>
                <w:bCs/>
                <w:sz w:val="18"/>
                <w:szCs w:val="18"/>
              </w:rPr>
              <w:t>15,4</w:t>
            </w:r>
          </w:p>
        </w:tc>
        <w:tc>
          <w:tcPr>
            <w:tcW w:w="711" w:type="dxa"/>
            <w:vAlign w:val="center"/>
          </w:tcPr>
          <w:p w14:paraId="15B94540" w14:textId="4E62BF9F" w:rsidR="00495B98" w:rsidRPr="00995595" w:rsidRDefault="00495B98" w:rsidP="001A1067">
            <w:pPr>
              <w:spacing w:after="0" w:line="240" w:lineRule="auto"/>
              <w:jc w:val="center"/>
              <w:rPr>
                <w:rFonts w:ascii="Times New Roman" w:hAnsi="Times New Roman"/>
                <w:sz w:val="18"/>
                <w:szCs w:val="18"/>
              </w:rPr>
            </w:pPr>
            <w:r>
              <w:rPr>
                <w:rFonts w:ascii="Times New Roman" w:hAnsi="Times New Roman"/>
                <w:bCs/>
                <w:sz w:val="18"/>
                <w:szCs w:val="18"/>
              </w:rPr>
              <w:t>15,4</w:t>
            </w:r>
          </w:p>
        </w:tc>
        <w:tc>
          <w:tcPr>
            <w:tcW w:w="1217" w:type="dxa"/>
            <w:vAlign w:val="center"/>
          </w:tcPr>
          <w:p w14:paraId="7FA25DD2" w14:textId="34A03F1A" w:rsidR="00495B98" w:rsidRPr="00995595" w:rsidRDefault="00495B98" w:rsidP="001A1067">
            <w:pPr>
              <w:spacing w:after="0" w:line="240" w:lineRule="auto"/>
              <w:jc w:val="center"/>
              <w:rPr>
                <w:rFonts w:ascii="Times New Roman" w:hAnsi="Times New Roman"/>
                <w:sz w:val="18"/>
                <w:szCs w:val="18"/>
              </w:rPr>
            </w:pPr>
            <w:r>
              <w:rPr>
                <w:rFonts w:ascii="Times New Roman" w:hAnsi="Times New Roman"/>
                <w:bCs/>
                <w:sz w:val="18"/>
                <w:szCs w:val="18"/>
              </w:rPr>
              <w:t>15,4</w:t>
            </w:r>
          </w:p>
        </w:tc>
      </w:tr>
      <w:tr w:rsidR="00495B98" w:rsidRPr="00995595" w14:paraId="25B9C8CE" w14:textId="77777777" w:rsidTr="001A1067">
        <w:trPr>
          <w:trHeight w:val="70"/>
        </w:trPr>
        <w:tc>
          <w:tcPr>
            <w:tcW w:w="2578" w:type="dxa"/>
            <w:vMerge/>
            <w:shd w:val="clear" w:color="auto" w:fill="FBD4B4" w:themeFill="accent6" w:themeFillTint="66"/>
            <w:vAlign w:val="center"/>
          </w:tcPr>
          <w:p w14:paraId="0B807901" w14:textId="77777777" w:rsidR="00495B98" w:rsidRPr="00995595" w:rsidRDefault="00495B98" w:rsidP="001A1067">
            <w:pPr>
              <w:pStyle w:val="aff5"/>
              <w:spacing w:line="240" w:lineRule="auto"/>
              <w:ind w:left="271" w:firstLine="0"/>
              <w:jc w:val="center"/>
              <w:rPr>
                <w:rFonts w:ascii="Times New Roman" w:hAnsi="Times New Roman" w:cs="Times New Roman"/>
                <w:bCs/>
                <w:sz w:val="18"/>
                <w:szCs w:val="18"/>
              </w:rPr>
            </w:pPr>
          </w:p>
        </w:tc>
        <w:tc>
          <w:tcPr>
            <w:tcW w:w="6240" w:type="dxa"/>
            <w:shd w:val="clear" w:color="auto" w:fill="FDE9D9" w:themeFill="accent6" w:themeFillTint="33"/>
            <w:vAlign w:val="center"/>
          </w:tcPr>
          <w:p w14:paraId="5AAEDBA7" w14:textId="31774290" w:rsidR="00495B98" w:rsidRPr="00995595" w:rsidRDefault="00831880" w:rsidP="001A1067">
            <w:pPr>
              <w:autoSpaceDE w:val="0"/>
              <w:autoSpaceDN w:val="0"/>
              <w:adjustRightInd w:val="0"/>
              <w:spacing w:after="0" w:line="240" w:lineRule="auto"/>
              <w:jc w:val="center"/>
              <w:rPr>
                <w:rFonts w:ascii="Times New Roman" w:hAnsi="Times New Roman"/>
                <w:sz w:val="18"/>
                <w:szCs w:val="18"/>
              </w:rPr>
            </w:pPr>
            <w:r>
              <w:rPr>
                <w:rFonts w:ascii="Times New Roman" w:hAnsi="Times New Roman"/>
                <w:sz w:val="18"/>
                <w:szCs w:val="18"/>
              </w:rPr>
              <w:t>п</w:t>
            </w:r>
            <w:r w:rsidR="00495B98" w:rsidRPr="00995595">
              <w:rPr>
                <w:rFonts w:ascii="Times New Roman" w:hAnsi="Times New Roman"/>
                <w:sz w:val="18"/>
                <w:szCs w:val="18"/>
              </w:rPr>
              <w:t>отери тепловой энергии при её передаче по тепловым</w:t>
            </w:r>
            <w:r>
              <w:rPr>
                <w:rFonts w:ascii="Times New Roman" w:hAnsi="Times New Roman"/>
                <w:sz w:val="18"/>
                <w:szCs w:val="18"/>
              </w:rPr>
              <w:t xml:space="preserve"> </w:t>
            </w:r>
            <w:r w:rsidR="00495B98" w:rsidRPr="00995595">
              <w:rPr>
                <w:rFonts w:ascii="Times New Roman" w:hAnsi="Times New Roman"/>
                <w:sz w:val="18"/>
                <w:szCs w:val="18"/>
              </w:rPr>
              <w:t>сетям, Гкал/ч</w:t>
            </w:r>
          </w:p>
        </w:tc>
        <w:tc>
          <w:tcPr>
            <w:tcW w:w="1011" w:type="dxa"/>
            <w:shd w:val="clear" w:color="auto" w:fill="FDE9D9" w:themeFill="accent6" w:themeFillTint="33"/>
            <w:vAlign w:val="center"/>
          </w:tcPr>
          <w:p w14:paraId="012D69AB" w14:textId="12E4EAF4" w:rsidR="00495B98" w:rsidRPr="00995595" w:rsidRDefault="00495B98" w:rsidP="001A1067">
            <w:pPr>
              <w:spacing w:after="0" w:line="240" w:lineRule="auto"/>
              <w:jc w:val="center"/>
              <w:rPr>
                <w:rFonts w:ascii="Times New Roman" w:hAnsi="Times New Roman"/>
                <w:sz w:val="18"/>
                <w:szCs w:val="18"/>
              </w:rPr>
            </w:pPr>
            <w:r>
              <w:rPr>
                <w:rFonts w:ascii="Times New Roman" w:hAnsi="Times New Roman"/>
                <w:bCs/>
                <w:sz w:val="18"/>
                <w:szCs w:val="18"/>
              </w:rPr>
              <w:t>0,004</w:t>
            </w:r>
          </w:p>
        </w:tc>
        <w:tc>
          <w:tcPr>
            <w:tcW w:w="711" w:type="dxa"/>
            <w:shd w:val="clear" w:color="auto" w:fill="FDE9D9" w:themeFill="accent6" w:themeFillTint="33"/>
            <w:vAlign w:val="center"/>
          </w:tcPr>
          <w:p w14:paraId="463B69FC" w14:textId="2A2DF6B0" w:rsidR="00495B98" w:rsidRPr="00995595" w:rsidRDefault="00495B98" w:rsidP="001A1067">
            <w:pPr>
              <w:spacing w:after="0" w:line="240" w:lineRule="auto"/>
              <w:jc w:val="center"/>
              <w:rPr>
                <w:rFonts w:ascii="Times New Roman" w:hAnsi="Times New Roman"/>
                <w:sz w:val="18"/>
                <w:szCs w:val="18"/>
              </w:rPr>
            </w:pPr>
            <w:r>
              <w:rPr>
                <w:rFonts w:ascii="Times New Roman" w:hAnsi="Times New Roman"/>
                <w:bCs/>
                <w:sz w:val="18"/>
                <w:szCs w:val="18"/>
              </w:rPr>
              <w:t>0,004</w:t>
            </w:r>
          </w:p>
        </w:tc>
        <w:tc>
          <w:tcPr>
            <w:tcW w:w="711" w:type="dxa"/>
            <w:shd w:val="clear" w:color="auto" w:fill="FDE9D9" w:themeFill="accent6" w:themeFillTint="33"/>
            <w:vAlign w:val="center"/>
          </w:tcPr>
          <w:p w14:paraId="705DD079" w14:textId="318055AF" w:rsidR="00495B98" w:rsidRPr="00995595" w:rsidRDefault="00495B98" w:rsidP="001A1067">
            <w:pPr>
              <w:spacing w:after="0" w:line="240" w:lineRule="auto"/>
              <w:jc w:val="center"/>
              <w:rPr>
                <w:rFonts w:ascii="Times New Roman" w:hAnsi="Times New Roman"/>
                <w:sz w:val="18"/>
                <w:szCs w:val="18"/>
              </w:rPr>
            </w:pPr>
            <w:r>
              <w:rPr>
                <w:rFonts w:ascii="Times New Roman" w:hAnsi="Times New Roman"/>
                <w:bCs/>
                <w:sz w:val="18"/>
                <w:szCs w:val="18"/>
              </w:rPr>
              <w:t>0,004</w:t>
            </w:r>
          </w:p>
        </w:tc>
        <w:tc>
          <w:tcPr>
            <w:tcW w:w="711" w:type="dxa"/>
            <w:shd w:val="clear" w:color="auto" w:fill="FDE9D9" w:themeFill="accent6" w:themeFillTint="33"/>
            <w:vAlign w:val="center"/>
          </w:tcPr>
          <w:p w14:paraId="5A1394C9" w14:textId="6725E94C" w:rsidR="00495B98" w:rsidRPr="00995595" w:rsidRDefault="00495B98" w:rsidP="001A1067">
            <w:pPr>
              <w:spacing w:after="0" w:line="240" w:lineRule="auto"/>
              <w:jc w:val="center"/>
              <w:rPr>
                <w:rFonts w:ascii="Times New Roman" w:hAnsi="Times New Roman"/>
                <w:sz w:val="18"/>
                <w:szCs w:val="18"/>
              </w:rPr>
            </w:pPr>
            <w:r>
              <w:rPr>
                <w:rFonts w:ascii="Times New Roman" w:hAnsi="Times New Roman"/>
                <w:bCs/>
                <w:sz w:val="18"/>
                <w:szCs w:val="18"/>
              </w:rPr>
              <w:t>0,004</w:t>
            </w:r>
          </w:p>
        </w:tc>
        <w:tc>
          <w:tcPr>
            <w:tcW w:w="711" w:type="dxa"/>
            <w:shd w:val="clear" w:color="auto" w:fill="FDE9D9" w:themeFill="accent6" w:themeFillTint="33"/>
            <w:vAlign w:val="center"/>
          </w:tcPr>
          <w:p w14:paraId="3C3FD356" w14:textId="7A59FBE7" w:rsidR="00495B98" w:rsidRPr="00995595" w:rsidRDefault="00495B98" w:rsidP="001A1067">
            <w:pPr>
              <w:spacing w:after="0" w:line="240" w:lineRule="auto"/>
              <w:jc w:val="center"/>
              <w:rPr>
                <w:rFonts w:ascii="Times New Roman" w:hAnsi="Times New Roman"/>
                <w:sz w:val="18"/>
                <w:szCs w:val="18"/>
              </w:rPr>
            </w:pPr>
            <w:r>
              <w:rPr>
                <w:rFonts w:ascii="Times New Roman" w:hAnsi="Times New Roman"/>
                <w:bCs/>
                <w:sz w:val="18"/>
                <w:szCs w:val="18"/>
              </w:rPr>
              <w:t>0,004</w:t>
            </w:r>
          </w:p>
        </w:tc>
        <w:tc>
          <w:tcPr>
            <w:tcW w:w="711" w:type="dxa"/>
            <w:shd w:val="clear" w:color="auto" w:fill="FDE9D9" w:themeFill="accent6" w:themeFillTint="33"/>
            <w:vAlign w:val="center"/>
          </w:tcPr>
          <w:p w14:paraId="779B6ECB" w14:textId="5E422383" w:rsidR="00495B98" w:rsidRPr="00995595" w:rsidRDefault="00495B98" w:rsidP="001A1067">
            <w:pPr>
              <w:spacing w:after="0" w:line="240" w:lineRule="auto"/>
              <w:jc w:val="center"/>
              <w:rPr>
                <w:rFonts w:ascii="Times New Roman" w:hAnsi="Times New Roman"/>
                <w:sz w:val="18"/>
                <w:szCs w:val="18"/>
              </w:rPr>
            </w:pPr>
            <w:r>
              <w:rPr>
                <w:rFonts w:ascii="Times New Roman" w:hAnsi="Times New Roman"/>
                <w:bCs/>
                <w:sz w:val="18"/>
                <w:szCs w:val="18"/>
              </w:rPr>
              <w:t>0,004</w:t>
            </w:r>
          </w:p>
        </w:tc>
        <w:tc>
          <w:tcPr>
            <w:tcW w:w="1217" w:type="dxa"/>
            <w:shd w:val="clear" w:color="auto" w:fill="FDE9D9" w:themeFill="accent6" w:themeFillTint="33"/>
            <w:vAlign w:val="center"/>
          </w:tcPr>
          <w:p w14:paraId="20F658CF" w14:textId="0D90DF8F" w:rsidR="00495B98" w:rsidRPr="00995595" w:rsidRDefault="00495B98" w:rsidP="001A1067">
            <w:pPr>
              <w:spacing w:after="0" w:line="240" w:lineRule="auto"/>
              <w:jc w:val="center"/>
              <w:rPr>
                <w:rFonts w:ascii="Times New Roman" w:hAnsi="Times New Roman"/>
                <w:sz w:val="18"/>
                <w:szCs w:val="18"/>
              </w:rPr>
            </w:pPr>
            <w:r>
              <w:rPr>
                <w:rFonts w:ascii="Times New Roman" w:hAnsi="Times New Roman"/>
                <w:bCs/>
                <w:sz w:val="18"/>
                <w:szCs w:val="18"/>
              </w:rPr>
              <w:t>0,004</w:t>
            </w:r>
          </w:p>
        </w:tc>
      </w:tr>
      <w:tr w:rsidR="00495B98" w:rsidRPr="00995595" w14:paraId="6EF86D14" w14:textId="77777777" w:rsidTr="001A1067">
        <w:trPr>
          <w:trHeight w:val="70"/>
        </w:trPr>
        <w:tc>
          <w:tcPr>
            <w:tcW w:w="2578" w:type="dxa"/>
            <w:vMerge/>
            <w:shd w:val="clear" w:color="auto" w:fill="FBD4B4" w:themeFill="accent6" w:themeFillTint="66"/>
            <w:vAlign w:val="center"/>
          </w:tcPr>
          <w:p w14:paraId="635944E0" w14:textId="77777777" w:rsidR="00495B98" w:rsidRPr="00995595" w:rsidRDefault="00495B98" w:rsidP="001A1067">
            <w:pPr>
              <w:pStyle w:val="aff5"/>
              <w:spacing w:line="240" w:lineRule="auto"/>
              <w:ind w:left="271" w:firstLine="0"/>
              <w:jc w:val="center"/>
              <w:rPr>
                <w:rFonts w:ascii="Times New Roman" w:hAnsi="Times New Roman" w:cs="Times New Roman"/>
                <w:bCs/>
                <w:sz w:val="18"/>
                <w:szCs w:val="18"/>
              </w:rPr>
            </w:pPr>
          </w:p>
        </w:tc>
        <w:tc>
          <w:tcPr>
            <w:tcW w:w="6240" w:type="dxa"/>
            <w:vAlign w:val="center"/>
          </w:tcPr>
          <w:p w14:paraId="72B42E7F" w14:textId="4F1BBDA6" w:rsidR="00495B98" w:rsidRPr="00995595" w:rsidRDefault="00831880" w:rsidP="001A1067">
            <w:pPr>
              <w:autoSpaceDE w:val="0"/>
              <w:autoSpaceDN w:val="0"/>
              <w:adjustRightInd w:val="0"/>
              <w:spacing w:after="0" w:line="240" w:lineRule="auto"/>
              <w:jc w:val="center"/>
              <w:rPr>
                <w:rFonts w:ascii="Times New Roman" w:hAnsi="Times New Roman"/>
                <w:sz w:val="18"/>
                <w:szCs w:val="18"/>
              </w:rPr>
            </w:pPr>
            <w:r>
              <w:rPr>
                <w:rFonts w:ascii="Times New Roman" w:hAnsi="Times New Roman"/>
                <w:sz w:val="18"/>
                <w:szCs w:val="18"/>
              </w:rPr>
              <w:t>п</w:t>
            </w:r>
            <w:r w:rsidR="00495B98" w:rsidRPr="00995595">
              <w:rPr>
                <w:rFonts w:ascii="Times New Roman" w:hAnsi="Times New Roman"/>
                <w:sz w:val="18"/>
                <w:szCs w:val="18"/>
              </w:rPr>
              <w:t>отери теплоносителя, Гкал/ч</w:t>
            </w:r>
          </w:p>
        </w:tc>
        <w:tc>
          <w:tcPr>
            <w:tcW w:w="1011" w:type="dxa"/>
            <w:vAlign w:val="center"/>
          </w:tcPr>
          <w:p w14:paraId="0568B846" w14:textId="25700CAB" w:rsidR="00495B98" w:rsidRPr="00995595" w:rsidRDefault="00495B98" w:rsidP="001A1067">
            <w:pPr>
              <w:spacing w:after="0" w:line="240" w:lineRule="auto"/>
              <w:jc w:val="center"/>
              <w:rPr>
                <w:rFonts w:ascii="Times New Roman" w:hAnsi="Times New Roman"/>
                <w:sz w:val="18"/>
                <w:szCs w:val="18"/>
              </w:rPr>
            </w:pPr>
            <w:r>
              <w:rPr>
                <w:rFonts w:ascii="Times New Roman" w:hAnsi="Times New Roman"/>
                <w:sz w:val="18"/>
                <w:szCs w:val="18"/>
              </w:rPr>
              <w:t>-</w:t>
            </w:r>
          </w:p>
        </w:tc>
        <w:tc>
          <w:tcPr>
            <w:tcW w:w="711" w:type="dxa"/>
            <w:vAlign w:val="center"/>
          </w:tcPr>
          <w:p w14:paraId="1D720BE8" w14:textId="616960E7" w:rsidR="00495B98" w:rsidRPr="00995595" w:rsidRDefault="00495B98" w:rsidP="001A1067">
            <w:pPr>
              <w:spacing w:after="0" w:line="240" w:lineRule="auto"/>
              <w:jc w:val="center"/>
              <w:rPr>
                <w:rFonts w:ascii="Times New Roman" w:hAnsi="Times New Roman"/>
                <w:sz w:val="18"/>
                <w:szCs w:val="18"/>
              </w:rPr>
            </w:pPr>
            <w:r>
              <w:rPr>
                <w:rFonts w:ascii="Times New Roman" w:hAnsi="Times New Roman"/>
                <w:sz w:val="18"/>
                <w:szCs w:val="18"/>
              </w:rPr>
              <w:t>-</w:t>
            </w:r>
          </w:p>
        </w:tc>
        <w:tc>
          <w:tcPr>
            <w:tcW w:w="711" w:type="dxa"/>
            <w:vAlign w:val="center"/>
          </w:tcPr>
          <w:p w14:paraId="3B3F78C8" w14:textId="4A5432D2" w:rsidR="00495B98" w:rsidRPr="00995595" w:rsidRDefault="00495B98" w:rsidP="001A1067">
            <w:pPr>
              <w:spacing w:after="0" w:line="240" w:lineRule="auto"/>
              <w:jc w:val="center"/>
              <w:rPr>
                <w:rFonts w:ascii="Times New Roman" w:hAnsi="Times New Roman"/>
                <w:sz w:val="18"/>
                <w:szCs w:val="18"/>
              </w:rPr>
            </w:pPr>
            <w:r>
              <w:rPr>
                <w:rFonts w:ascii="Times New Roman" w:hAnsi="Times New Roman"/>
                <w:sz w:val="18"/>
                <w:szCs w:val="18"/>
              </w:rPr>
              <w:t>-</w:t>
            </w:r>
          </w:p>
        </w:tc>
        <w:tc>
          <w:tcPr>
            <w:tcW w:w="711" w:type="dxa"/>
            <w:vAlign w:val="center"/>
          </w:tcPr>
          <w:p w14:paraId="0D095EA9" w14:textId="6074DCE6" w:rsidR="00495B98" w:rsidRPr="00995595" w:rsidRDefault="00495B98" w:rsidP="001A1067">
            <w:pPr>
              <w:spacing w:after="0" w:line="240" w:lineRule="auto"/>
              <w:jc w:val="center"/>
              <w:rPr>
                <w:rFonts w:ascii="Times New Roman" w:hAnsi="Times New Roman"/>
                <w:sz w:val="18"/>
                <w:szCs w:val="18"/>
              </w:rPr>
            </w:pPr>
            <w:r>
              <w:rPr>
                <w:rFonts w:ascii="Times New Roman" w:hAnsi="Times New Roman"/>
                <w:sz w:val="18"/>
                <w:szCs w:val="18"/>
              </w:rPr>
              <w:t>-</w:t>
            </w:r>
          </w:p>
        </w:tc>
        <w:tc>
          <w:tcPr>
            <w:tcW w:w="711" w:type="dxa"/>
            <w:vAlign w:val="center"/>
          </w:tcPr>
          <w:p w14:paraId="3B81303E" w14:textId="4F8ABE3C" w:rsidR="00495B98" w:rsidRPr="00995595" w:rsidRDefault="00495B98" w:rsidP="001A1067">
            <w:pPr>
              <w:spacing w:after="0" w:line="240" w:lineRule="auto"/>
              <w:jc w:val="center"/>
              <w:rPr>
                <w:rFonts w:ascii="Times New Roman" w:hAnsi="Times New Roman"/>
                <w:sz w:val="18"/>
                <w:szCs w:val="18"/>
              </w:rPr>
            </w:pPr>
            <w:r>
              <w:rPr>
                <w:rFonts w:ascii="Times New Roman" w:hAnsi="Times New Roman"/>
                <w:sz w:val="18"/>
                <w:szCs w:val="18"/>
              </w:rPr>
              <w:t>-</w:t>
            </w:r>
          </w:p>
        </w:tc>
        <w:tc>
          <w:tcPr>
            <w:tcW w:w="711" w:type="dxa"/>
            <w:vAlign w:val="center"/>
          </w:tcPr>
          <w:p w14:paraId="662492DD" w14:textId="3AA5BAFF" w:rsidR="00495B98" w:rsidRPr="00995595" w:rsidRDefault="00495B98" w:rsidP="001A1067">
            <w:pPr>
              <w:spacing w:after="0" w:line="240" w:lineRule="auto"/>
              <w:jc w:val="center"/>
              <w:rPr>
                <w:rFonts w:ascii="Times New Roman" w:hAnsi="Times New Roman"/>
                <w:sz w:val="18"/>
                <w:szCs w:val="18"/>
              </w:rPr>
            </w:pPr>
            <w:r>
              <w:rPr>
                <w:rFonts w:ascii="Times New Roman" w:hAnsi="Times New Roman"/>
                <w:sz w:val="18"/>
                <w:szCs w:val="18"/>
              </w:rPr>
              <w:t>-</w:t>
            </w:r>
          </w:p>
        </w:tc>
        <w:tc>
          <w:tcPr>
            <w:tcW w:w="1217" w:type="dxa"/>
            <w:vAlign w:val="center"/>
          </w:tcPr>
          <w:p w14:paraId="2423080C" w14:textId="028960C3" w:rsidR="00495B98" w:rsidRPr="00995595" w:rsidRDefault="00495B98" w:rsidP="001A1067">
            <w:pPr>
              <w:spacing w:after="0" w:line="240" w:lineRule="auto"/>
              <w:jc w:val="center"/>
              <w:rPr>
                <w:rFonts w:ascii="Times New Roman" w:hAnsi="Times New Roman"/>
                <w:sz w:val="18"/>
                <w:szCs w:val="18"/>
              </w:rPr>
            </w:pPr>
            <w:r>
              <w:rPr>
                <w:rFonts w:ascii="Times New Roman" w:hAnsi="Times New Roman"/>
                <w:sz w:val="18"/>
                <w:szCs w:val="18"/>
              </w:rPr>
              <w:t>-</w:t>
            </w:r>
          </w:p>
        </w:tc>
      </w:tr>
      <w:tr w:rsidR="00495B98" w:rsidRPr="00995595" w14:paraId="178AB327" w14:textId="77777777" w:rsidTr="001A1067">
        <w:trPr>
          <w:trHeight w:val="70"/>
        </w:trPr>
        <w:tc>
          <w:tcPr>
            <w:tcW w:w="2578" w:type="dxa"/>
            <w:vMerge/>
            <w:shd w:val="clear" w:color="auto" w:fill="FBD4B4" w:themeFill="accent6" w:themeFillTint="66"/>
            <w:vAlign w:val="center"/>
          </w:tcPr>
          <w:p w14:paraId="4B3A43CE" w14:textId="77777777" w:rsidR="00495B98" w:rsidRPr="00995595" w:rsidRDefault="00495B98" w:rsidP="001A1067">
            <w:pPr>
              <w:pStyle w:val="aff5"/>
              <w:spacing w:line="240" w:lineRule="auto"/>
              <w:ind w:left="271" w:firstLine="0"/>
              <w:jc w:val="center"/>
              <w:rPr>
                <w:rFonts w:ascii="Times New Roman" w:hAnsi="Times New Roman" w:cs="Times New Roman"/>
                <w:bCs/>
                <w:sz w:val="18"/>
                <w:szCs w:val="18"/>
              </w:rPr>
            </w:pPr>
          </w:p>
        </w:tc>
        <w:tc>
          <w:tcPr>
            <w:tcW w:w="6240" w:type="dxa"/>
            <w:shd w:val="clear" w:color="auto" w:fill="FDE9D9" w:themeFill="accent6" w:themeFillTint="33"/>
            <w:vAlign w:val="center"/>
          </w:tcPr>
          <w:p w14:paraId="154822A2" w14:textId="5818D728" w:rsidR="00495B98" w:rsidRPr="00995595" w:rsidRDefault="00831880" w:rsidP="001A1067">
            <w:pPr>
              <w:autoSpaceDE w:val="0"/>
              <w:autoSpaceDN w:val="0"/>
              <w:adjustRightInd w:val="0"/>
              <w:spacing w:after="0" w:line="240" w:lineRule="auto"/>
              <w:jc w:val="center"/>
              <w:rPr>
                <w:rFonts w:ascii="Times New Roman" w:hAnsi="Times New Roman"/>
                <w:sz w:val="18"/>
                <w:szCs w:val="18"/>
              </w:rPr>
            </w:pPr>
            <w:r>
              <w:rPr>
                <w:rFonts w:ascii="Times New Roman" w:hAnsi="Times New Roman"/>
                <w:bCs/>
                <w:sz w:val="18"/>
                <w:szCs w:val="18"/>
              </w:rPr>
              <w:t>з</w:t>
            </w:r>
            <w:r w:rsidR="00495B98" w:rsidRPr="00995595">
              <w:rPr>
                <w:rFonts w:ascii="Times New Roman" w:hAnsi="Times New Roman"/>
                <w:bCs/>
                <w:sz w:val="18"/>
                <w:szCs w:val="18"/>
              </w:rPr>
              <w:t>атраты теплоносителя на компенсацию потерь, т/час</w:t>
            </w:r>
          </w:p>
        </w:tc>
        <w:tc>
          <w:tcPr>
            <w:tcW w:w="1011" w:type="dxa"/>
            <w:shd w:val="clear" w:color="auto" w:fill="FDE9D9" w:themeFill="accent6" w:themeFillTint="33"/>
            <w:vAlign w:val="center"/>
          </w:tcPr>
          <w:p w14:paraId="0B6570CE" w14:textId="28261676" w:rsidR="00495B98" w:rsidRPr="00995595" w:rsidRDefault="00495B98" w:rsidP="001A1067">
            <w:pPr>
              <w:spacing w:after="0" w:line="240" w:lineRule="auto"/>
              <w:jc w:val="center"/>
              <w:rPr>
                <w:rFonts w:ascii="Times New Roman" w:hAnsi="Times New Roman"/>
                <w:bCs/>
                <w:sz w:val="18"/>
                <w:szCs w:val="18"/>
              </w:rPr>
            </w:pPr>
            <w:r>
              <w:rPr>
                <w:rFonts w:ascii="Times New Roman" w:hAnsi="Times New Roman"/>
                <w:bCs/>
                <w:sz w:val="18"/>
                <w:szCs w:val="18"/>
              </w:rPr>
              <w:t>-</w:t>
            </w:r>
          </w:p>
        </w:tc>
        <w:tc>
          <w:tcPr>
            <w:tcW w:w="711" w:type="dxa"/>
            <w:shd w:val="clear" w:color="auto" w:fill="FDE9D9" w:themeFill="accent6" w:themeFillTint="33"/>
            <w:vAlign w:val="center"/>
          </w:tcPr>
          <w:p w14:paraId="4DA53B0B" w14:textId="7220F771" w:rsidR="00495B98" w:rsidRPr="00995595" w:rsidRDefault="00495B98" w:rsidP="001A1067">
            <w:pPr>
              <w:spacing w:after="0" w:line="240" w:lineRule="auto"/>
              <w:jc w:val="center"/>
              <w:rPr>
                <w:rFonts w:ascii="Times New Roman" w:hAnsi="Times New Roman"/>
                <w:bCs/>
                <w:sz w:val="18"/>
                <w:szCs w:val="18"/>
              </w:rPr>
            </w:pPr>
            <w:r>
              <w:rPr>
                <w:rFonts w:ascii="Times New Roman" w:hAnsi="Times New Roman"/>
                <w:bCs/>
                <w:sz w:val="18"/>
                <w:szCs w:val="18"/>
              </w:rPr>
              <w:t>-</w:t>
            </w:r>
          </w:p>
        </w:tc>
        <w:tc>
          <w:tcPr>
            <w:tcW w:w="711" w:type="dxa"/>
            <w:shd w:val="clear" w:color="auto" w:fill="FDE9D9" w:themeFill="accent6" w:themeFillTint="33"/>
            <w:vAlign w:val="center"/>
          </w:tcPr>
          <w:p w14:paraId="56D6F547" w14:textId="620947E6" w:rsidR="00495B98" w:rsidRPr="00995595" w:rsidRDefault="00495B98" w:rsidP="001A1067">
            <w:pPr>
              <w:spacing w:after="0" w:line="240" w:lineRule="auto"/>
              <w:jc w:val="center"/>
              <w:rPr>
                <w:rFonts w:ascii="Times New Roman" w:hAnsi="Times New Roman"/>
                <w:bCs/>
                <w:sz w:val="18"/>
                <w:szCs w:val="18"/>
              </w:rPr>
            </w:pPr>
            <w:r>
              <w:rPr>
                <w:rFonts w:ascii="Times New Roman" w:hAnsi="Times New Roman"/>
                <w:bCs/>
                <w:sz w:val="18"/>
                <w:szCs w:val="18"/>
              </w:rPr>
              <w:t>-</w:t>
            </w:r>
          </w:p>
        </w:tc>
        <w:tc>
          <w:tcPr>
            <w:tcW w:w="711" w:type="dxa"/>
            <w:shd w:val="clear" w:color="auto" w:fill="FDE9D9" w:themeFill="accent6" w:themeFillTint="33"/>
            <w:vAlign w:val="center"/>
          </w:tcPr>
          <w:p w14:paraId="0F8C8E4C" w14:textId="2B36928F" w:rsidR="00495B98" w:rsidRPr="00995595" w:rsidRDefault="00495B98" w:rsidP="001A1067">
            <w:pPr>
              <w:spacing w:after="0" w:line="240" w:lineRule="auto"/>
              <w:jc w:val="center"/>
              <w:rPr>
                <w:rFonts w:ascii="Times New Roman" w:hAnsi="Times New Roman"/>
                <w:bCs/>
                <w:sz w:val="18"/>
                <w:szCs w:val="18"/>
              </w:rPr>
            </w:pPr>
            <w:r>
              <w:rPr>
                <w:rFonts w:ascii="Times New Roman" w:hAnsi="Times New Roman"/>
                <w:bCs/>
                <w:sz w:val="18"/>
                <w:szCs w:val="18"/>
              </w:rPr>
              <w:t>-</w:t>
            </w:r>
          </w:p>
        </w:tc>
        <w:tc>
          <w:tcPr>
            <w:tcW w:w="711" w:type="dxa"/>
            <w:shd w:val="clear" w:color="auto" w:fill="FDE9D9" w:themeFill="accent6" w:themeFillTint="33"/>
            <w:vAlign w:val="center"/>
          </w:tcPr>
          <w:p w14:paraId="1E3BA37F" w14:textId="541F68CB" w:rsidR="00495B98" w:rsidRPr="00995595" w:rsidRDefault="00495B98" w:rsidP="001A1067">
            <w:pPr>
              <w:spacing w:after="0" w:line="240" w:lineRule="auto"/>
              <w:jc w:val="center"/>
              <w:rPr>
                <w:rFonts w:ascii="Times New Roman" w:hAnsi="Times New Roman"/>
                <w:bCs/>
                <w:sz w:val="18"/>
                <w:szCs w:val="18"/>
              </w:rPr>
            </w:pPr>
            <w:r>
              <w:rPr>
                <w:rFonts w:ascii="Times New Roman" w:hAnsi="Times New Roman"/>
                <w:bCs/>
                <w:sz w:val="18"/>
                <w:szCs w:val="18"/>
              </w:rPr>
              <w:t>-</w:t>
            </w:r>
          </w:p>
        </w:tc>
        <w:tc>
          <w:tcPr>
            <w:tcW w:w="711" w:type="dxa"/>
            <w:shd w:val="clear" w:color="auto" w:fill="FDE9D9" w:themeFill="accent6" w:themeFillTint="33"/>
            <w:vAlign w:val="center"/>
          </w:tcPr>
          <w:p w14:paraId="70FC0737" w14:textId="3C3B027A" w:rsidR="00495B98" w:rsidRPr="00995595" w:rsidRDefault="00495B98" w:rsidP="001A1067">
            <w:pPr>
              <w:spacing w:after="0" w:line="240" w:lineRule="auto"/>
              <w:jc w:val="center"/>
              <w:rPr>
                <w:rFonts w:ascii="Times New Roman" w:hAnsi="Times New Roman"/>
                <w:bCs/>
                <w:sz w:val="18"/>
                <w:szCs w:val="18"/>
              </w:rPr>
            </w:pPr>
            <w:r>
              <w:rPr>
                <w:rFonts w:ascii="Times New Roman" w:hAnsi="Times New Roman"/>
                <w:bCs/>
                <w:sz w:val="18"/>
                <w:szCs w:val="18"/>
              </w:rPr>
              <w:t>-</w:t>
            </w:r>
          </w:p>
        </w:tc>
        <w:tc>
          <w:tcPr>
            <w:tcW w:w="1217" w:type="dxa"/>
            <w:shd w:val="clear" w:color="auto" w:fill="FDE9D9" w:themeFill="accent6" w:themeFillTint="33"/>
            <w:vAlign w:val="center"/>
          </w:tcPr>
          <w:p w14:paraId="0FADBF25" w14:textId="3AD8FF75" w:rsidR="00495B98" w:rsidRPr="00995595" w:rsidRDefault="00495B98" w:rsidP="001A1067">
            <w:pPr>
              <w:spacing w:after="0" w:line="240" w:lineRule="auto"/>
              <w:jc w:val="center"/>
              <w:rPr>
                <w:rFonts w:ascii="Times New Roman" w:hAnsi="Times New Roman"/>
                <w:bCs/>
                <w:sz w:val="18"/>
                <w:szCs w:val="18"/>
              </w:rPr>
            </w:pPr>
            <w:r>
              <w:rPr>
                <w:rFonts w:ascii="Times New Roman" w:hAnsi="Times New Roman"/>
                <w:bCs/>
                <w:sz w:val="18"/>
                <w:szCs w:val="18"/>
              </w:rPr>
              <w:t>-</w:t>
            </w:r>
          </w:p>
        </w:tc>
      </w:tr>
      <w:tr w:rsidR="00495B98" w:rsidRPr="00995595" w14:paraId="0B20DAAC" w14:textId="77777777" w:rsidTr="001A1067">
        <w:trPr>
          <w:trHeight w:val="70"/>
        </w:trPr>
        <w:tc>
          <w:tcPr>
            <w:tcW w:w="2578" w:type="dxa"/>
            <w:vMerge w:val="restart"/>
            <w:shd w:val="clear" w:color="auto" w:fill="FBD4B4" w:themeFill="accent6" w:themeFillTint="66"/>
            <w:vAlign w:val="center"/>
          </w:tcPr>
          <w:p w14:paraId="2F073DF4" w14:textId="41CABA43" w:rsidR="00495B98" w:rsidRPr="00995595" w:rsidRDefault="00495B98" w:rsidP="001A1067">
            <w:pPr>
              <w:pStyle w:val="aff5"/>
              <w:spacing w:line="240" w:lineRule="auto"/>
              <w:ind w:firstLine="0"/>
              <w:jc w:val="center"/>
              <w:rPr>
                <w:rFonts w:ascii="Times New Roman" w:hAnsi="Times New Roman" w:cs="Times New Roman"/>
                <w:b/>
                <w:bCs/>
                <w:i/>
                <w:sz w:val="18"/>
                <w:szCs w:val="18"/>
              </w:rPr>
            </w:pPr>
            <w:r>
              <w:rPr>
                <w:rFonts w:ascii="Times New Roman" w:hAnsi="Times New Roman" w:cs="Times New Roman"/>
                <w:b/>
                <w:i/>
                <w:sz w:val="18"/>
                <w:szCs w:val="18"/>
              </w:rPr>
              <w:t xml:space="preserve">Отопительная котельная МКУК КДЦ </w:t>
            </w:r>
            <w:r w:rsidR="00FD4910">
              <w:rPr>
                <w:rFonts w:ascii="Times New Roman" w:hAnsi="Times New Roman" w:cs="Times New Roman"/>
                <w:b/>
                <w:i/>
                <w:sz w:val="18"/>
                <w:szCs w:val="18"/>
              </w:rPr>
              <w:t>«</w:t>
            </w:r>
            <w:proofErr w:type="spellStart"/>
            <w:r>
              <w:rPr>
                <w:rFonts w:ascii="Times New Roman" w:hAnsi="Times New Roman" w:cs="Times New Roman"/>
                <w:b/>
                <w:i/>
                <w:sz w:val="18"/>
                <w:szCs w:val="18"/>
              </w:rPr>
              <w:t>Кирпильский</w:t>
            </w:r>
            <w:proofErr w:type="spellEnd"/>
            <w:r w:rsidR="00FD4910">
              <w:rPr>
                <w:rFonts w:ascii="Times New Roman" w:hAnsi="Times New Roman" w:cs="Times New Roman"/>
                <w:b/>
                <w:i/>
                <w:sz w:val="18"/>
                <w:szCs w:val="18"/>
              </w:rPr>
              <w:t>»</w:t>
            </w:r>
          </w:p>
        </w:tc>
        <w:tc>
          <w:tcPr>
            <w:tcW w:w="6240" w:type="dxa"/>
            <w:vAlign w:val="center"/>
          </w:tcPr>
          <w:p w14:paraId="170B63F0" w14:textId="13A5F12C" w:rsidR="00495B98" w:rsidRPr="00995595" w:rsidRDefault="00831880" w:rsidP="001A1067">
            <w:pPr>
              <w:autoSpaceDE w:val="0"/>
              <w:autoSpaceDN w:val="0"/>
              <w:adjustRightInd w:val="0"/>
              <w:spacing w:after="0" w:line="240" w:lineRule="auto"/>
              <w:jc w:val="center"/>
              <w:rPr>
                <w:rFonts w:ascii="Times New Roman" w:hAnsi="Times New Roman"/>
                <w:b/>
                <w:bCs/>
                <w:i/>
                <w:sz w:val="18"/>
                <w:szCs w:val="18"/>
              </w:rPr>
            </w:pPr>
            <w:r>
              <w:rPr>
                <w:rFonts w:ascii="Times New Roman" w:hAnsi="Times New Roman"/>
                <w:sz w:val="18"/>
                <w:szCs w:val="18"/>
              </w:rPr>
              <w:t>п</w:t>
            </w:r>
            <w:r w:rsidR="00495B98" w:rsidRPr="00995595">
              <w:rPr>
                <w:rFonts w:ascii="Times New Roman" w:hAnsi="Times New Roman"/>
                <w:sz w:val="18"/>
                <w:szCs w:val="18"/>
              </w:rPr>
              <w:t>отери тепловой энергии при её передаче по тепловым</w:t>
            </w:r>
            <w:r>
              <w:rPr>
                <w:rFonts w:ascii="Times New Roman" w:hAnsi="Times New Roman"/>
                <w:sz w:val="18"/>
                <w:szCs w:val="18"/>
              </w:rPr>
              <w:t xml:space="preserve"> </w:t>
            </w:r>
            <w:r w:rsidR="00495B98">
              <w:rPr>
                <w:rFonts w:ascii="Times New Roman" w:hAnsi="Times New Roman"/>
                <w:sz w:val="18"/>
                <w:szCs w:val="18"/>
              </w:rPr>
              <w:t>сетям, Гкал/год</w:t>
            </w:r>
          </w:p>
        </w:tc>
        <w:tc>
          <w:tcPr>
            <w:tcW w:w="1011" w:type="dxa"/>
            <w:vAlign w:val="center"/>
          </w:tcPr>
          <w:p w14:paraId="2B05BD9D" w14:textId="0BB751E1" w:rsidR="00495B98" w:rsidRPr="00995595" w:rsidRDefault="00495B98" w:rsidP="001A1067">
            <w:pPr>
              <w:spacing w:after="0" w:line="240" w:lineRule="auto"/>
              <w:jc w:val="center"/>
              <w:rPr>
                <w:rFonts w:ascii="Times New Roman" w:hAnsi="Times New Roman"/>
                <w:sz w:val="18"/>
                <w:szCs w:val="18"/>
              </w:rPr>
            </w:pPr>
            <w:r>
              <w:rPr>
                <w:rFonts w:ascii="Times New Roman" w:hAnsi="Times New Roman"/>
                <w:bCs/>
                <w:sz w:val="18"/>
                <w:szCs w:val="18"/>
              </w:rPr>
              <w:t>28</w:t>
            </w:r>
          </w:p>
        </w:tc>
        <w:tc>
          <w:tcPr>
            <w:tcW w:w="711" w:type="dxa"/>
            <w:vAlign w:val="center"/>
          </w:tcPr>
          <w:p w14:paraId="1647F832" w14:textId="21BBB0A4" w:rsidR="00495B98" w:rsidRPr="00995595" w:rsidRDefault="00495B98" w:rsidP="001A1067">
            <w:pPr>
              <w:spacing w:after="0" w:line="240" w:lineRule="auto"/>
              <w:jc w:val="center"/>
              <w:rPr>
                <w:rFonts w:ascii="Times New Roman" w:hAnsi="Times New Roman"/>
                <w:sz w:val="18"/>
                <w:szCs w:val="18"/>
              </w:rPr>
            </w:pPr>
            <w:r>
              <w:rPr>
                <w:rFonts w:ascii="Times New Roman" w:hAnsi="Times New Roman"/>
                <w:bCs/>
                <w:sz w:val="18"/>
                <w:szCs w:val="18"/>
              </w:rPr>
              <w:t>28</w:t>
            </w:r>
          </w:p>
        </w:tc>
        <w:tc>
          <w:tcPr>
            <w:tcW w:w="711" w:type="dxa"/>
            <w:vAlign w:val="center"/>
          </w:tcPr>
          <w:p w14:paraId="62094691" w14:textId="50253C69" w:rsidR="00495B98" w:rsidRPr="00995595" w:rsidRDefault="00495B98" w:rsidP="001A1067">
            <w:pPr>
              <w:spacing w:after="0" w:line="240" w:lineRule="auto"/>
              <w:jc w:val="center"/>
              <w:rPr>
                <w:rFonts w:ascii="Times New Roman" w:hAnsi="Times New Roman"/>
                <w:sz w:val="18"/>
                <w:szCs w:val="18"/>
              </w:rPr>
            </w:pPr>
            <w:r>
              <w:rPr>
                <w:rFonts w:ascii="Times New Roman" w:hAnsi="Times New Roman"/>
                <w:bCs/>
                <w:sz w:val="18"/>
                <w:szCs w:val="18"/>
              </w:rPr>
              <w:t>28</w:t>
            </w:r>
          </w:p>
        </w:tc>
        <w:tc>
          <w:tcPr>
            <w:tcW w:w="711" w:type="dxa"/>
            <w:vAlign w:val="center"/>
          </w:tcPr>
          <w:p w14:paraId="18E50F8E" w14:textId="2F89E98F" w:rsidR="00495B98" w:rsidRPr="00995595" w:rsidRDefault="00495B98" w:rsidP="001A1067">
            <w:pPr>
              <w:spacing w:after="0" w:line="240" w:lineRule="auto"/>
              <w:jc w:val="center"/>
              <w:rPr>
                <w:rFonts w:ascii="Times New Roman" w:hAnsi="Times New Roman"/>
                <w:sz w:val="18"/>
                <w:szCs w:val="18"/>
              </w:rPr>
            </w:pPr>
            <w:r>
              <w:rPr>
                <w:rFonts w:ascii="Times New Roman" w:hAnsi="Times New Roman"/>
                <w:bCs/>
                <w:sz w:val="18"/>
                <w:szCs w:val="18"/>
              </w:rPr>
              <w:t>28</w:t>
            </w:r>
          </w:p>
        </w:tc>
        <w:tc>
          <w:tcPr>
            <w:tcW w:w="711" w:type="dxa"/>
            <w:vAlign w:val="center"/>
          </w:tcPr>
          <w:p w14:paraId="26927D20" w14:textId="390BB65D" w:rsidR="00495B98" w:rsidRPr="00995595" w:rsidRDefault="00495B98" w:rsidP="001A1067">
            <w:pPr>
              <w:spacing w:after="0" w:line="240" w:lineRule="auto"/>
              <w:jc w:val="center"/>
              <w:rPr>
                <w:rFonts w:ascii="Times New Roman" w:hAnsi="Times New Roman"/>
                <w:sz w:val="18"/>
                <w:szCs w:val="18"/>
              </w:rPr>
            </w:pPr>
            <w:r>
              <w:rPr>
                <w:rFonts w:ascii="Times New Roman" w:hAnsi="Times New Roman"/>
                <w:bCs/>
                <w:sz w:val="18"/>
                <w:szCs w:val="18"/>
              </w:rPr>
              <w:t>28</w:t>
            </w:r>
          </w:p>
        </w:tc>
        <w:tc>
          <w:tcPr>
            <w:tcW w:w="711" w:type="dxa"/>
            <w:vAlign w:val="center"/>
          </w:tcPr>
          <w:p w14:paraId="5CD6F37D" w14:textId="6D59B846" w:rsidR="00495B98" w:rsidRPr="00995595" w:rsidRDefault="00495B98" w:rsidP="001A1067">
            <w:pPr>
              <w:spacing w:after="0" w:line="240" w:lineRule="auto"/>
              <w:jc w:val="center"/>
              <w:rPr>
                <w:rFonts w:ascii="Times New Roman" w:hAnsi="Times New Roman"/>
                <w:sz w:val="18"/>
                <w:szCs w:val="18"/>
              </w:rPr>
            </w:pPr>
            <w:r>
              <w:rPr>
                <w:rFonts w:ascii="Times New Roman" w:hAnsi="Times New Roman"/>
                <w:bCs/>
                <w:sz w:val="18"/>
                <w:szCs w:val="18"/>
              </w:rPr>
              <w:t>28</w:t>
            </w:r>
          </w:p>
        </w:tc>
        <w:tc>
          <w:tcPr>
            <w:tcW w:w="1217" w:type="dxa"/>
            <w:vAlign w:val="center"/>
          </w:tcPr>
          <w:p w14:paraId="3D47EB76" w14:textId="1E8432F9" w:rsidR="00495B98" w:rsidRPr="00995595" w:rsidRDefault="00495B98" w:rsidP="001A1067">
            <w:pPr>
              <w:spacing w:after="0" w:line="240" w:lineRule="auto"/>
              <w:jc w:val="center"/>
              <w:rPr>
                <w:rFonts w:ascii="Times New Roman" w:hAnsi="Times New Roman"/>
                <w:sz w:val="18"/>
                <w:szCs w:val="18"/>
              </w:rPr>
            </w:pPr>
            <w:r>
              <w:rPr>
                <w:rFonts w:ascii="Times New Roman" w:hAnsi="Times New Roman"/>
                <w:bCs/>
                <w:sz w:val="18"/>
                <w:szCs w:val="18"/>
              </w:rPr>
              <w:t>28</w:t>
            </w:r>
          </w:p>
        </w:tc>
      </w:tr>
      <w:tr w:rsidR="00495B98" w:rsidRPr="00995595" w14:paraId="315150CE" w14:textId="77777777" w:rsidTr="001A1067">
        <w:trPr>
          <w:trHeight w:val="70"/>
        </w:trPr>
        <w:tc>
          <w:tcPr>
            <w:tcW w:w="2578" w:type="dxa"/>
            <w:vMerge/>
            <w:shd w:val="clear" w:color="auto" w:fill="FBD4B4" w:themeFill="accent6" w:themeFillTint="66"/>
            <w:vAlign w:val="center"/>
          </w:tcPr>
          <w:p w14:paraId="0671B2EF" w14:textId="77777777" w:rsidR="00495B98" w:rsidRPr="00995595" w:rsidRDefault="00495B98" w:rsidP="001A1067">
            <w:pPr>
              <w:pStyle w:val="aff5"/>
              <w:spacing w:line="240" w:lineRule="auto"/>
              <w:ind w:left="271" w:firstLine="0"/>
              <w:jc w:val="center"/>
              <w:rPr>
                <w:rFonts w:ascii="Times New Roman" w:hAnsi="Times New Roman" w:cs="Times New Roman"/>
                <w:b/>
                <w:bCs/>
                <w:i/>
                <w:sz w:val="18"/>
                <w:szCs w:val="18"/>
              </w:rPr>
            </w:pPr>
          </w:p>
        </w:tc>
        <w:tc>
          <w:tcPr>
            <w:tcW w:w="6240" w:type="dxa"/>
            <w:shd w:val="clear" w:color="auto" w:fill="FDE9D9" w:themeFill="accent6" w:themeFillTint="33"/>
            <w:vAlign w:val="center"/>
          </w:tcPr>
          <w:p w14:paraId="52EA2203" w14:textId="306306A6" w:rsidR="00495B98" w:rsidRPr="00995595" w:rsidRDefault="00831880" w:rsidP="001A1067">
            <w:pPr>
              <w:autoSpaceDE w:val="0"/>
              <w:autoSpaceDN w:val="0"/>
              <w:adjustRightInd w:val="0"/>
              <w:spacing w:after="0" w:line="240" w:lineRule="auto"/>
              <w:jc w:val="center"/>
              <w:rPr>
                <w:rFonts w:ascii="Times New Roman" w:hAnsi="Times New Roman"/>
                <w:sz w:val="18"/>
                <w:szCs w:val="18"/>
              </w:rPr>
            </w:pPr>
            <w:r>
              <w:rPr>
                <w:rFonts w:ascii="Times New Roman" w:hAnsi="Times New Roman"/>
                <w:sz w:val="18"/>
                <w:szCs w:val="18"/>
              </w:rPr>
              <w:t>п</w:t>
            </w:r>
            <w:r w:rsidR="00495B98" w:rsidRPr="00995595">
              <w:rPr>
                <w:rFonts w:ascii="Times New Roman" w:hAnsi="Times New Roman"/>
                <w:sz w:val="18"/>
                <w:szCs w:val="18"/>
              </w:rPr>
              <w:t>отери тепловой энергии при её передаче по тепловым</w:t>
            </w:r>
            <w:r>
              <w:rPr>
                <w:rFonts w:ascii="Times New Roman" w:hAnsi="Times New Roman"/>
                <w:sz w:val="18"/>
                <w:szCs w:val="18"/>
              </w:rPr>
              <w:t xml:space="preserve"> </w:t>
            </w:r>
            <w:r w:rsidR="00495B98" w:rsidRPr="00995595">
              <w:rPr>
                <w:rFonts w:ascii="Times New Roman" w:hAnsi="Times New Roman"/>
                <w:sz w:val="18"/>
                <w:szCs w:val="18"/>
              </w:rPr>
              <w:t>сетям, Гкал/ч</w:t>
            </w:r>
          </w:p>
        </w:tc>
        <w:tc>
          <w:tcPr>
            <w:tcW w:w="1011" w:type="dxa"/>
            <w:shd w:val="clear" w:color="auto" w:fill="FDE9D9" w:themeFill="accent6" w:themeFillTint="33"/>
            <w:vAlign w:val="center"/>
          </w:tcPr>
          <w:p w14:paraId="7B27A6DA" w14:textId="3FCB6E3F" w:rsidR="00495B98" w:rsidRPr="00995595" w:rsidRDefault="00495B98" w:rsidP="001A1067">
            <w:pPr>
              <w:spacing w:after="0" w:line="240" w:lineRule="auto"/>
              <w:jc w:val="center"/>
              <w:rPr>
                <w:rFonts w:ascii="Times New Roman" w:hAnsi="Times New Roman"/>
                <w:bCs/>
                <w:sz w:val="18"/>
                <w:szCs w:val="18"/>
              </w:rPr>
            </w:pPr>
            <w:r>
              <w:rPr>
                <w:rFonts w:ascii="Times New Roman" w:hAnsi="Times New Roman"/>
                <w:bCs/>
                <w:sz w:val="18"/>
                <w:szCs w:val="18"/>
              </w:rPr>
              <w:t>0,006</w:t>
            </w:r>
          </w:p>
        </w:tc>
        <w:tc>
          <w:tcPr>
            <w:tcW w:w="711" w:type="dxa"/>
            <w:shd w:val="clear" w:color="auto" w:fill="FDE9D9" w:themeFill="accent6" w:themeFillTint="33"/>
            <w:vAlign w:val="center"/>
          </w:tcPr>
          <w:p w14:paraId="3B38EA43" w14:textId="600BC7C1" w:rsidR="00495B98" w:rsidRPr="00995595" w:rsidRDefault="00495B98" w:rsidP="001A1067">
            <w:pPr>
              <w:spacing w:after="0" w:line="240" w:lineRule="auto"/>
              <w:jc w:val="center"/>
              <w:rPr>
                <w:rFonts w:ascii="Times New Roman" w:hAnsi="Times New Roman"/>
                <w:bCs/>
                <w:sz w:val="18"/>
                <w:szCs w:val="18"/>
              </w:rPr>
            </w:pPr>
            <w:r>
              <w:rPr>
                <w:rFonts w:ascii="Times New Roman" w:hAnsi="Times New Roman"/>
                <w:bCs/>
                <w:sz w:val="18"/>
                <w:szCs w:val="18"/>
              </w:rPr>
              <w:t>0,006</w:t>
            </w:r>
          </w:p>
        </w:tc>
        <w:tc>
          <w:tcPr>
            <w:tcW w:w="711" w:type="dxa"/>
            <w:shd w:val="clear" w:color="auto" w:fill="FDE9D9" w:themeFill="accent6" w:themeFillTint="33"/>
            <w:vAlign w:val="center"/>
          </w:tcPr>
          <w:p w14:paraId="117FE9EE" w14:textId="61F2C9F1" w:rsidR="00495B98" w:rsidRPr="00995595" w:rsidRDefault="00495B98" w:rsidP="001A1067">
            <w:pPr>
              <w:spacing w:after="0" w:line="240" w:lineRule="auto"/>
              <w:jc w:val="center"/>
              <w:rPr>
                <w:rFonts w:ascii="Times New Roman" w:hAnsi="Times New Roman"/>
                <w:bCs/>
                <w:sz w:val="18"/>
                <w:szCs w:val="18"/>
              </w:rPr>
            </w:pPr>
            <w:r>
              <w:rPr>
                <w:rFonts w:ascii="Times New Roman" w:hAnsi="Times New Roman"/>
                <w:bCs/>
                <w:sz w:val="18"/>
                <w:szCs w:val="18"/>
              </w:rPr>
              <w:t>0,006</w:t>
            </w:r>
          </w:p>
        </w:tc>
        <w:tc>
          <w:tcPr>
            <w:tcW w:w="711" w:type="dxa"/>
            <w:shd w:val="clear" w:color="auto" w:fill="FDE9D9" w:themeFill="accent6" w:themeFillTint="33"/>
            <w:vAlign w:val="center"/>
          </w:tcPr>
          <w:p w14:paraId="733DFDEA" w14:textId="0944C9BF" w:rsidR="00495B98" w:rsidRPr="00995595" w:rsidRDefault="00495B98" w:rsidP="001A1067">
            <w:pPr>
              <w:spacing w:after="0" w:line="240" w:lineRule="auto"/>
              <w:jc w:val="center"/>
              <w:rPr>
                <w:rFonts w:ascii="Times New Roman" w:hAnsi="Times New Roman"/>
                <w:bCs/>
                <w:sz w:val="18"/>
                <w:szCs w:val="18"/>
              </w:rPr>
            </w:pPr>
            <w:r>
              <w:rPr>
                <w:rFonts w:ascii="Times New Roman" w:hAnsi="Times New Roman"/>
                <w:bCs/>
                <w:sz w:val="18"/>
                <w:szCs w:val="18"/>
              </w:rPr>
              <w:t>0,006</w:t>
            </w:r>
          </w:p>
        </w:tc>
        <w:tc>
          <w:tcPr>
            <w:tcW w:w="711" w:type="dxa"/>
            <w:shd w:val="clear" w:color="auto" w:fill="FDE9D9" w:themeFill="accent6" w:themeFillTint="33"/>
            <w:vAlign w:val="center"/>
          </w:tcPr>
          <w:p w14:paraId="2C42EB87" w14:textId="28DB0490" w:rsidR="00495B98" w:rsidRPr="00995595" w:rsidRDefault="00495B98" w:rsidP="001A1067">
            <w:pPr>
              <w:spacing w:after="0" w:line="240" w:lineRule="auto"/>
              <w:jc w:val="center"/>
              <w:rPr>
                <w:rFonts w:ascii="Times New Roman" w:hAnsi="Times New Roman"/>
                <w:bCs/>
                <w:sz w:val="18"/>
                <w:szCs w:val="18"/>
              </w:rPr>
            </w:pPr>
            <w:r>
              <w:rPr>
                <w:rFonts w:ascii="Times New Roman" w:hAnsi="Times New Roman"/>
                <w:bCs/>
                <w:sz w:val="18"/>
                <w:szCs w:val="18"/>
              </w:rPr>
              <w:t>0,006</w:t>
            </w:r>
          </w:p>
        </w:tc>
        <w:tc>
          <w:tcPr>
            <w:tcW w:w="711" w:type="dxa"/>
            <w:shd w:val="clear" w:color="auto" w:fill="FDE9D9" w:themeFill="accent6" w:themeFillTint="33"/>
            <w:vAlign w:val="center"/>
          </w:tcPr>
          <w:p w14:paraId="1E5254B7" w14:textId="4DAAAF03" w:rsidR="00495B98" w:rsidRPr="00995595" w:rsidRDefault="00495B98" w:rsidP="001A1067">
            <w:pPr>
              <w:spacing w:after="0" w:line="240" w:lineRule="auto"/>
              <w:jc w:val="center"/>
              <w:rPr>
                <w:rFonts w:ascii="Times New Roman" w:hAnsi="Times New Roman"/>
                <w:bCs/>
                <w:sz w:val="18"/>
                <w:szCs w:val="18"/>
              </w:rPr>
            </w:pPr>
            <w:r>
              <w:rPr>
                <w:rFonts w:ascii="Times New Roman" w:hAnsi="Times New Roman"/>
                <w:bCs/>
                <w:sz w:val="18"/>
                <w:szCs w:val="18"/>
              </w:rPr>
              <w:t>0,006</w:t>
            </w:r>
          </w:p>
        </w:tc>
        <w:tc>
          <w:tcPr>
            <w:tcW w:w="1217" w:type="dxa"/>
            <w:shd w:val="clear" w:color="auto" w:fill="FDE9D9" w:themeFill="accent6" w:themeFillTint="33"/>
            <w:vAlign w:val="center"/>
          </w:tcPr>
          <w:p w14:paraId="5788AC92" w14:textId="4A5CC3A1" w:rsidR="00495B98" w:rsidRPr="00995595" w:rsidRDefault="00495B98" w:rsidP="001A1067">
            <w:pPr>
              <w:spacing w:after="0" w:line="240" w:lineRule="auto"/>
              <w:jc w:val="center"/>
              <w:rPr>
                <w:rFonts w:ascii="Times New Roman" w:hAnsi="Times New Roman"/>
                <w:bCs/>
                <w:sz w:val="18"/>
                <w:szCs w:val="18"/>
              </w:rPr>
            </w:pPr>
            <w:r>
              <w:rPr>
                <w:rFonts w:ascii="Times New Roman" w:hAnsi="Times New Roman"/>
                <w:bCs/>
                <w:sz w:val="18"/>
                <w:szCs w:val="18"/>
              </w:rPr>
              <w:t>0,006</w:t>
            </w:r>
          </w:p>
        </w:tc>
      </w:tr>
      <w:tr w:rsidR="00495B98" w:rsidRPr="00995595" w14:paraId="5E6EEF27" w14:textId="77777777" w:rsidTr="001A1067">
        <w:trPr>
          <w:trHeight w:val="131"/>
        </w:trPr>
        <w:tc>
          <w:tcPr>
            <w:tcW w:w="2578" w:type="dxa"/>
            <w:vMerge/>
            <w:shd w:val="clear" w:color="auto" w:fill="FBD4B4" w:themeFill="accent6" w:themeFillTint="66"/>
            <w:vAlign w:val="center"/>
          </w:tcPr>
          <w:p w14:paraId="1795BAAB" w14:textId="77777777" w:rsidR="00495B98" w:rsidRPr="00995595" w:rsidRDefault="00495B98" w:rsidP="001A1067">
            <w:pPr>
              <w:pStyle w:val="aff5"/>
              <w:spacing w:line="240" w:lineRule="auto"/>
              <w:ind w:left="271" w:firstLine="0"/>
              <w:jc w:val="center"/>
              <w:rPr>
                <w:rFonts w:ascii="Times New Roman" w:hAnsi="Times New Roman" w:cs="Times New Roman"/>
                <w:b/>
                <w:bCs/>
                <w:i/>
                <w:sz w:val="18"/>
                <w:szCs w:val="18"/>
              </w:rPr>
            </w:pPr>
          </w:p>
        </w:tc>
        <w:tc>
          <w:tcPr>
            <w:tcW w:w="6240" w:type="dxa"/>
            <w:vAlign w:val="center"/>
          </w:tcPr>
          <w:p w14:paraId="6626DEB4" w14:textId="39F7BF6C" w:rsidR="00495B98" w:rsidRPr="00995595" w:rsidRDefault="00831880" w:rsidP="001A1067">
            <w:pPr>
              <w:autoSpaceDE w:val="0"/>
              <w:autoSpaceDN w:val="0"/>
              <w:adjustRightInd w:val="0"/>
              <w:spacing w:after="0" w:line="240" w:lineRule="auto"/>
              <w:jc w:val="center"/>
              <w:rPr>
                <w:rFonts w:ascii="Times New Roman" w:hAnsi="Times New Roman"/>
                <w:sz w:val="18"/>
                <w:szCs w:val="18"/>
              </w:rPr>
            </w:pPr>
            <w:r>
              <w:rPr>
                <w:rFonts w:ascii="Times New Roman" w:hAnsi="Times New Roman"/>
                <w:sz w:val="18"/>
                <w:szCs w:val="18"/>
              </w:rPr>
              <w:t>п</w:t>
            </w:r>
            <w:r w:rsidR="00495B98" w:rsidRPr="00995595">
              <w:rPr>
                <w:rFonts w:ascii="Times New Roman" w:hAnsi="Times New Roman"/>
                <w:sz w:val="18"/>
                <w:szCs w:val="18"/>
              </w:rPr>
              <w:t>отери теплоносителя, Гкал/ч</w:t>
            </w:r>
          </w:p>
        </w:tc>
        <w:tc>
          <w:tcPr>
            <w:tcW w:w="1011" w:type="dxa"/>
            <w:vAlign w:val="center"/>
          </w:tcPr>
          <w:p w14:paraId="7C3A7C26" w14:textId="75B71970" w:rsidR="00495B98" w:rsidRPr="00995595" w:rsidRDefault="00495B98" w:rsidP="001A1067">
            <w:pPr>
              <w:spacing w:after="0" w:line="240" w:lineRule="auto"/>
              <w:jc w:val="center"/>
              <w:rPr>
                <w:rFonts w:ascii="Times New Roman" w:hAnsi="Times New Roman"/>
                <w:bCs/>
                <w:sz w:val="18"/>
                <w:szCs w:val="18"/>
              </w:rPr>
            </w:pPr>
            <w:r>
              <w:rPr>
                <w:rFonts w:ascii="Times New Roman" w:hAnsi="Times New Roman"/>
                <w:bCs/>
                <w:sz w:val="18"/>
                <w:szCs w:val="18"/>
              </w:rPr>
              <w:t>-</w:t>
            </w:r>
          </w:p>
        </w:tc>
        <w:tc>
          <w:tcPr>
            <w:tcW w:w="711" w:type="dxa"/>
            <w:vAlign w:val="center"/>
          </w:tcPr>
          <w:p w14:paraId="6AB9B90F" w14:textId="4127EDEA" w:rsidR="00495B98" w:rsidRPr="00995595" w:rsidRDefault="00495B98" w:rsidP="001A1067">
            <w:pPr>
              <w:spacing w:after="0" w:line="240" w:lineRule="auto"/>
              <w:jc w:val="center"/>
              <w:rPr>
                <w:rFonts w:ascii="Times New Roman" w:hAnsi="Times New Roman"/>
                <w:bCs/>
                <w:sz w:val="18"/>
                <w:szCs w:val="18"/>
              </w:rPr>
            </w:pPr>
            <w:r>
              <w:rPr>
                <w:rFonts w:ascii="Times New Roman" w:hAnsi="Times New Roman"/>
                <w:bCs/>
                <w:sz w:val="18"/>
                <w:szCs w:val="18"/>
              </w:rPr>
              <w:t>-</w:t>
            </w:r>
          </w:p>
        </w:tc>
        <w:tc>
          <w:tcPr>
            <w:tcW w:w="711" w:type="dxa"/>
            <w:vAlign w:val="center"/>
          </w:tcPr>
          <w:p w14:paraId="71FD6D02" w14:textId="5E3B127F" w:rsidR="00495B98" w:rsidRPr="00995595" w:rsidRDefault="00495B98" w:rsidP="001A1067">
            <w:pPr>
              <w:spacing w:after="0" w:line="240" w:lineRule="auto"/>
              <w:jc w:val="center"/>
              <w:rPr>
                <w:rFonts w:ascii="Times New Roman" w:hAnsi="Times New Roman"/>
                <w:bCs/>
                <w:sz w:val="18"/>
                <w:szCs w:val="18"/>
              </w:rPr>
            </w:pPr>
            <w:r>
              <w:rPr>
                <w:rFonts w:ascii="Times New Roman" w:hAnsi="Times New Roman"/>
                <w:bCs/>
                <w:sz w:val="18"/>
                <w:szCs w:val="18"/>
              </w:rPr>
              <w:t>-</w:t>
            </w:r>
          </w:p>
        </w:tc>
        <w:tc>
          <w:tcPr>
            <w:tcW w:w="711" w:type="dxa"/>
            <w:vAlign w:val="center"/>
          </w:tcPr>
          <w:p w14:paraId="224BC988" w14:textId="23393A26" w:rsidR="00495B98" w:rsidRPr="00995595" w:rsidRDefault="00495B98" w:rsidP="001A1067">
            <w:pPr>
              <w:spacing w:after="0" w:line="240" w:lineRule="auto"/>
              <w:jc w:val="center"/>
              <w:rPr>
                <w:rFonts w:ascii="Times New Roman" w:hAnsi="Times New Roman"/>
                <w:bCs/>
                <w:sz w:val="18"/>
                <w:szCs w:val="18"/>
              </w:rPr>
            </w:pPr>
            <w:r>
              <w:rPr>
                <w:rFonts w:ascii="Times New Roman" w:hAnsi="Times New Roman"/>
                <w:bCs/>
                <w:sz w:val="18"/>
                <w:szCs w:val="18"/>
              </w:rPr>
              <w:t>-</w:t>
            </w:r>
          </w:p>
        </w:tc>
        <w:tc>
          <w:tcPr>
            <w:tcW w:w="711" w:type="dxa"/>
            <w:vAlign w:val="center"/>
          </w:tcPr>
          <w:p w14:paraId="507F3E26" w14:textId="53E9EE50" w:rsidR="00495B98" w:rsidRPr="00995595" w:rsidRDefault="00495B98" w:rsidP="001A1067">
            <w:pPr>
              <w:spacing w:after="0" w:line="240" w:lineRule="auto"/>
              <w:jc w:val="center"/>
              <w:rPr>
                <w:rFonts w:ascii="Times New Roman" w:hAnsi="Times New Roman"/>
                <w:bCs/>
                <w:sz w:val="18"/>
                <w:szCs w:val="18"/>
              </w:rPr>
            </w:pPr>
            <w:r>
              <w:rPr>
                <w:rFonts w:ascii="Times New Roman" w:hAnsi="Times New Roman"/>
                <w:bCs/>
                <w:sz w:val="18"/>
                <w:szCs w:val="18"/>
              </w:rPr>
              <w:t>-</w:t>
            </w:r>
          </w:p>
        </w:tc>
        <w:tc>
          <w:tcPr>
            <w:tcW w:w="711" w:type="dxa"/>
            <w:vAlign w:val="center"/>
          </w:tcPr>
          <w:p w14:paraId="3C80062E" w14:textId="77F39A16" w:rsidR="00495B98" w:rsidRPr="00995595" w:rsidRDefault="00495B98" w:rsidP="001A1067">
            <w:pPr>
              <w:spacing w:after="0" w:line="240" w:lineRule="auto"/>
              <w:jc w:val="center"/>
              <w:rPr>
                <w:rFonts w:ascii="Times New Roman" w:hAnsi="Times New Roman"/>
                <w:bCs/>
                <w:sz w:val="18"/>
                <w:szCs w:val="18"/>
              </w:rPr>
            </w:pPr>
            <w:r>
              <w:rPr>
                <w:rFonts w:ascii="Times New Roman" w:hAnsi="Times New Roman"/>
                <w:bCs/>
                <w:sz w:val="18"/>
                <w:szCs w:val="18"/>
              </w:rPr>
              <w:t>-</w:t>
            </w:r>
          </w:p>
        </w:tc>
        <w:tc>
          <w:tcPr>
            <w:tcW w:w="1217" w:type="dxa"/>
            <w:vAlign w:val="center"/>
          </w:tcPr>
          <w:p w14:paraId="1679EC67" w14:textId="4E0930DD" w:rsidR="00495B98" w:rsidRPr="00995595" w:rsidRDefault="00495B98" w:rsidP="001A1067">
            <w:pPr>
              <w:spacing w:after="0" w:line="240" w:lineRule="auto"/>
              <w:jc w:val="center"/>
              <w:rPr>
                <w:rFonts w:ascii="Times New Roman" w:hAnsi="Times New Roman"/>
                <w:bCs/>
                <w:sz w:val="18"/>
                <w:szCs w:val="18"/>
              </w:rPr>
            </w:pPr>
            <w:r>
              <w:rPr>
                <w:rFonts w:ascii="Times New Roman" w:hAnsi="Times New Roman"/>
                <w:bCs/>
                <w:sz w:val="18"/>
                <w:szCs w:val="18"/>
              </w:rPr>
              <w:t>-</w:t>
            </w:r>
          </w:p>
        </w:tc>
      </w:tr>
      <w:tr w:rsidR="00495B98" w:rsidRPr="00995595" w14:paraId="586E7754" w14:textId="77777777" w:rsidTr="001A1067">
        <w:trPr>
          <w:trHeight w:val="131"/>
        </w:trPr>
        <w:tc>
          <w:tcPr>
            <w:tcW w:w="2578" w:type="dxa"/>
            <w:vMerge/>
            <w:shd w:val="clear" w:color="auto" w:fill="FBD4B4" w:themeFill="accent6" w:themeFillTint="66"/>
            <w:vAlign w:val="center"/>
          </w:tcPr>
          <w:p w14:paraId="0F10E731" w14:textId="77777777" w:rsidR="00495B98" w:rsidRPr="00995595" w:rsidRDefault="00495B98" w:rsidP="001A1067">
            <w:pPr>
              <w:pStyle w:val="aff5"/>
              <w:spacing w:line="240" w:lineRule="auto"/>
              <w:ind w:left="271" w:firstLine="0"/>
              <w:jc w:val="center"/>
              <w:rPr>
                <w:rFonts w:ascii="Times New Roman" w:hAnsi="Times New Roman" w:cs="Times New Roman"/>
                <w:b/>
                <w:bCs/>
                <w:i/>
                <w:sz w:val="18"/>
                <w:szCs w:val="18"/>
              </w:rPr>
            </w:pPr>
          </w:p>
        </w:tc>
        <w:tc>
          <w:tcPr>
            <w:tcW w:w="6240" w:type="dxa"/>
            <w:shd w:val="clear" w:color="auto" w:fill="FDE9D9" w:themeFill="accent6" w:themeFillTint="33"/>
            <w:vAlign w:val="center"/>
          </w:tcPr>
          <w:p w14:paraId="1681F59B" w14:textId="7AD32363" w:rsidR="00495B98" w:rsidRPr="00995595" w:rsidRDefault="00831880" w:rsidP="001A1067">
            <w:pPr>
              <w:autoSpaceDE w:val="0"/>
              <w:autoSpaceDN w:val="0"/>
              <w:adjustRightInd w:val="0"/>
              <w:spacing w:after="0" w:line="240" w:lineRule="auto"/>
              <w:jc w:val="center"/>
              <w:rPr>
                <w:rFonts w:ascii="Times New Roman" w:hAnsi="Times New Roman"/>
                <w:sz w:val="18"/>
                <w:szCs w:val="18"/>
              </w:rPr>
            </w:pPr>
            <w:r>
              <w:rPr>
                <w:rFonts w:ascii="Times New Roman" w:hAnsi="Times New Roman"/>
                <w:bCs/>
                <w:sz w:val="18"/>
                <w:szCs w:val="18"/>
              </w:rPr>
              <w:t>з</w:t>
            </w:r>
            <w:r w:rsidR="00495B98" w:rsidRPr="00995595">
              <w:rPr>
                <w:rFonts w:ascii="Times New Roman" w:hAnsi="Times New Roman"/>
                <w:bCs/>
                <w:sz w:val="18"/>
                <w:szCs w:val="18"/>
              </w:rPr>
              <w:t>атраты теплоносителя на компенсацию потерь, т/час</w:t>
            </w:r>
          </w:p>
        </w:tc>
        <w:tc>
          <w:tcPr>
            <w:tcW w:w="1011" w:type="dxa"/>
            <w:shd w:val="clear" w:color="auto" w:fill="FDE9D9" w:themeFill="accent6" w:themeFillTint="33"/>
            <w:vAlign w:val="center"/>
          </w:tcPr>
          <w:p w14:paraId="12B7F4A2" w14:textId="1D5E15C3" w:rsidR="00495B98" w:rsidRPr="00995595" w:rsidRDefault="00495B98" w:rsidP="001A1067">
            <w:pPr>
              <w:spacing w:after="0" w:line="240" w:lineRule="auto"/>
              <w:jc w:val="center"/>
              <w:rPr>
                <w:rFonts w:ascii="Times New Roman" w:hAnsi="Times New Roman"/>
                <w:bCs/>
                <w:sz w:val="18"/>
                <w:szCs w:val="18"/>
              </w:rPr>
            </w:pPr>
            <w:r>
              <w:rPr>
                <w:rFonts w:ascii="Times New Roman" w:hAnsi="Times New Roman"/>
                <w:bCs/>
                <w:sz w:val="18"/>
                <w:szCs w:val="18"/>
              </w:rPr>
              <w:t>-</w:t>
            </w:r>
          </w:p>
        </w:tc>
        <w:tc>
          <w:tcPr>
            <w:tcW w:w="711" w:type="dxa"/>
            <w:shd w:val="clear" w:color="auto" w:fill="FDE9D9" w:themeFill="accent6" w:themeFillTint="33"/>
            <w:vAlign w:val="center"/>
          </w:tcPr>
          <w:p w14:paraId="36309C9B" w14:textId="0F91D743" w:rsidR="00495B98" w:rsidRPr="00995595" w:rsidRDefault="00495B98" w:rsidP="001A1067">
            <w:pPr>
              <w:spacing w:after="0" w:line="240" w:lineRule="auto"/>
              <w:jc w:val="center"/>
              <w:rPr>
                <w:rFonts w:ascii="Times New Roman" w:hAnsi="Times New Roman"/>
                <w:bCs/>
                <w:sz w:val="18"/>
                <w:szCs w:val="18"/>
              </w:rPr>
            </w:pPr>
            <w:r>
              <w:rPr>
                <w:rFonts w:ascii="Times New Roman" w:hAnsi="Times New Roman"/>
                <w:bCs/>
                <w:sz w:val="18"/>
                <w:szCs w:val="18"/>
              </w:rPr>
              <w:t>-</w:t>
            </w:r>
          </w:p>
        </w:tc>
        <w:tc>
          <w:tcPr>
            <w:tcW w:w="711" w:type="dxa"/>
            <w:shd w:val="clear" w:color="auto" w:fill="FDE9D9" w:themeFill="accent6" w:themeFillTint="33"/>
            <w:vAlign w:val="center"/>
          </w:tcPr>
          <w:p w14:paraId="01F4B12B" w14:textId="3C337550" w:rsidR="00495B98" w:rsidRPr="00995595" w:rsidRDefault="00495B98" w:rsidP="001A1067">
            <w:pPr>
              <w:spacing w:after="0" w:line="240" w:lineRule="auto"/>
              <w:jc w:val="center"/>
              <w:rPr>
                <w:rFonts w:ascii="Times New Roman" w:hAnsi="Times New Roman"/>
                <w:bCs/>
                <w:sz w:val="18"/>
                <w:szCs w:val="18"/>
              </w:rPr>
            </w:pPr>
            <w:r>
              <w:rPr>
                <w:rFonts w:ascii="Times New Roman" w:hAnsi="Times New Roman"/>
                <w:bCs/>
                <w:sz w:val="18"/>
                <w:szCs w:val="18"/>
              </w:rPr>
              <w:t>-</w:t>
            </w:r>
          </w:p>
        </w:tc>
        <w:tc>
          <w:tcPr>
            <w:tcW w:w="711" w:type="dxa"/>
            <w:shd w:val="clear" w:color="auto" w:fill="FDE9D9" w:themeFill="accent6" w:themeFillTint="33"/>
            <w:vAlign w:val="center"/>
          </w:tcPr>
          <w:p w14:paraId="233D5D58" w14:textId="59A75546" w:rsidR="00495B98" w:rsidRPr="00995595" w:rsidRDefault="00495B98" w:rsidP="001A1067">
            <w:pPr>
              <w:spacing w:after="0" w:line="240" w:lineRule="auto"/>
              <w:jc w:val="center"/>
              <w:rPr>
                <w:rFonts w:ascii="Times New Roman" w:hAnsi="Times New Roman"/>
                <w:bCs/>
                <w:sz w:val="18"/>
                <w:szCs w:val="18"/>
              </w:rPr>
            </w:pPr>
            <w:r>
              <w:rPr>
                <w:rFonts w:ascii="Times New Roman" w:hAnsi="Times New Roman"/>
                <w:bCs/>
                <w:sz w:val="18"/>
                <w:szCs w:val="18"/>
              </w:rPr>
              <w:t>-</w:t>
            </w:r>
          </w:p>
        </w:tc>
        <w:tc>
          <w:tcPr>
            <w:tcW w:w="711" w:type="dxa"/>
            <w:shd w:val="clear" w:color="auto" w:fill="FDE9D9" w:themeFill="accent6" w:themeFillTint="33"/>
            <w:vAlign w:val="center"/>
          </w:tcPr>
          <w:p w14:paraId="0432BE95" w14:textId="50549DCF" w:rsidR="00495B98" w:rsidRPr="00995595" w:rsidRDefault="00495B98" w:rsidP="001A1067">
            <w:pPr>
              <w:spacing w:after="0" w:line="240" w:lineRule="auto"/>
              <w:jc w:val="center"/>
              <w:rPr>
                <w:rFonts w:ascii="Times New Roman" w:hAnsi="Times New Roman"/>
                <w:bCs/>
                <w:sz w:val="18"/>
                <w:szCs w:val="18"/>
              </w:rPr>
            </w:pPr>
            <w:r>
              <w:rPr>
                <w:rFonts w:ascii="Times New Roman" w:hAnsi="Times New Roman"/>
                <w:bCs/>
                <w:sz w:val="18"/>
                <w:szCs w:val="18"/>
              </w:rPr>
              <w:t>-</w:t>
            </w:r>
          </w:p>
        </w:tc>
        <w:tc>
          <w:tcPr>
            <w:tcW w:w="711" w:type="dxa"/>
            <w:shd w:val="clear" w:color="auto" w:fill="FDE9D9" w:themeFill="accent6" w:themeFillTint="33"/>
            <w:vAlign w:val="center"/>
          </w:tcPr>
          <w:p w14:paraId="29C61ACB" w14:textId="4715C328" w:rsidR="00495B98" w:rsidRPr="00995595" w:rsidRDefault="00495B98" w:rsidP="001A1067">
            <w:pPr>
              <w:spacing w:after="0" w:line="240" w:lineRule="auto"/>
              <w:jc w:val="center"/>
              <w:rPr>
                <w:rFonts w:ascii="Times New Roman" w:hAnsi="Times New Roman"/>
                <w:bCs/>
                <w:sz w:val="18"/>
                <w:szCs w:val="18"/>
              </w:rPr>
            </w:pPr>
            <w:r>
              <w:rPr>
                <w:rFonts w:ascii="Times New Roman" w:hAnsi="Times New Roman"/>
                <w:bCs/>
                <w:sz w:val="18"/>
                <w:szCs w:val="18"/>
              </w:rPr>
              <w:t>-</w:t>
            </w:r>
          </w:p>
        </w:tc>
        <w:tc>
          <w:tcPr>
            <w:tcW w:w="1217" w:type="dxa"/>
            <w:shd w:val="clear" w:color="auto" w:fill="FDE9D9" w:themeFill="accent6" w:themeFillTint="33"/>
            <w:vAlign w:val="center"/>
          </w:tcPr>
          <w:p w14:paraId="2FFEAE38" w14:textId="2B18E6DA" w:rsidR="00495B98" w:rsidRPr="00995595" w:rsidRDefault="00495B98" w:rsidP="001A1067">
            <w:pPr>
              <w:spacing w:after="0" w:line="240" w:lineRule="auto"/>
              <w:jc w:val="center"/>
              <w:rPr>
                <w:rFonts w:ascii="Times New Roman" w:hAnsi="Times New Roman"/>
                <w:bCs/>
                <w:sz w:val="18"/>
                <w:szCs w:val="18"/>
              </w:rPr>
            </w:pPr>
            <w:r>
              <w:rPr>
                <w:rFonts w:ascii="Times New Roman" w:hAnsi="Times New Roman"/>
                <w:bCs/>
                <w:sz w:val="18"/>
                <w:szCs w:val="18"/>
              </w:rPr>
              <w:t>-</w:t>
            </w:r>
          </w:p>
        </w:tc>
      </w:tr>
      <w:tr w:rsidR="00495B98" w:rsidRPr="00995595" w14:paraId="6327E74B" w14:textId="77777777" w:rsidTr="001A1067">
        <w:trPr>
          <w:trHeight w:val="70"/>
        </w:trPr>
        <w:tc>
          <w:tcPr>
            <w:tcW w:w="2578" w:type="dxa"/>
            <w:vMerge w:val="restart"/>
            <w:shd w:val="clear" w:color="auto" w:fill="FBD4B4" w:themeFill="accent6" w:themeFillTint="66"/>
            <w:vAlign w:val="center"/>
          </w:tcPr>
          <w:p w14:paraId="60D98CCC" w14:textId="43071488" w:rsidR="00495B98" w:rsidRPr="00995595" w:rsidRDefault="00495B98" w:rsidP="001A1067">
            <w:pPr>
              <w:pStyle w:val="aff5"/>
              <w:tabs>
                <w:tab w:val="left" w:pos="1346"/>
                <w:tab w:val="left" w:pos="1597"/>
              </w:tabs>
              <w:spacing w:line="240" w:lineRule="auto"/>
              <w:ind w:firstLine="0"/>
              <w:jc w:val="center"/>
              <w:rPr>
                <w:rFonts w:ascii="Times New Roman" w:hAnsi="Times New Roman" w:cs="Times New Roman"/>
                <w:b/>
                <w:bCs/>
                <w:i/>
                <w:sz w:val="18"/>
                <w:szCs w:val="18"/>
              </w:rPr>
            </w:pPr>
            <w:r>
              <w:rPr>
                <w:rFonts w:ascii="Times New Roman" w:hAnsi="Times New Roman"/>
                <w:b/>
                <w:i/>
                <w:sz w:val="20"/>
                <w:szCs w:val="20"/>
              </w:rPr>
              <w:t xml:space="preserve">Отопительная котельная </w:t>
            </w:r>
            <w:r w:rsidR="001A1067">
              <w:rPr>
                <w:rFonts w:ascii="Times New Roman" w:hAnsi="Times New Roman"/>
                <w:b/>
                <w:i/>
                <w:sz w:val="20"/>
                <w:szCs w:val="20"/>
              </w:rPr>
              <w:br/>
            </w:r>
            <w:r>
              <w:rPr>
                <w:rFonts w:ascii="Times New Roman" w:hAnsi="Times New Roman"/>
                <w:b/>
                <w:i/>
                <w:sz w:val="20"/>
                <w:szCs w:val="20"/>
              </w:rPr>
              <w:t>МБОУ СОШ №11</w:t>
            </w:r>
          </w:p>
        </w:tc>
        <w:tc>
          <w:tcPr>
            <w:tcW w:w="6240" w:type="dxa"/>
            <w:vAlign w:val="center"/>
          </w:tcPr>
          <w:p w14:paraId="0AE97A14" w14:textId="29A6B086" w:rsidR="00495B98" w:rsidRPr="00995595" w:rsidRDefault="00831880" w:rsidP="001A1067">
            <w:pPr>
              <w:autoSpaceDE w:val="0"/>
              <w:autoSpaceDN w:val="0"/>
              <w:adjustRightInd w:val="0"/>
              <w:spacing w:after="0" w:line="240" w:lineRule="auto"/>
              <w:jc w:val="center"/>
              <w:rPr>
                <w:rFonts w:ascii="Times New Roman" w:hAnsi="Times New Roman"/>
                <w:b/>
                <w:bCs/>
                <w:i/>
                <w:sz w:val="18"/>
                <w:szCs w:val="18"/>
              </w:rPr>
            </w:pPr>
            <w:r>
              <w:rPr>
                <w:rFonts w:ascii="Times New Roman" w:hAnsi="Times New Roman"/>
                <w:sz w:val="18"/>
                <w:szCs w:val="18"/>
              </w:rPr>
              <w:t>п</w:t>
            </w:r>
            <w:r w:rsidR="00495B98" w:rsidRPr="00995595">
              <w:rPr>
                <w:rFonts w:ascii="Times New Roman" w:hAnsi="Times New Roman"/>
                <w:sz w:val="18"/>
                <w:szCs w:val="18"/>
              </w:rPr>
              <w:t>отери тепловой энергии при её передаче по тепловым</w:t>
            </w:r>
            <w:r>
              <w:rPr>
                <w:rFonts w:ascii="Times New Roman" w:hAnsi="Times New Roman"/>
                <w:sz w:val="18"/>
                <w:szCs w:val="18"/>
              </w:rPr>
              <w:t xml:space="preserve"> </w:t>
            </w:r>
            <w:r w:rsidR="00495B98">
              <w:rPr>
                <w:rFonts w:ascii="Times New Roman" w:hAnsi="Times New Roman"/>
                <w:sz w:val="18"/>
                <w:szCs w:val="18"/>
              </w:rPr>
              <w:t>сетям, Гкал/год</w:t>
            </w:r>
          </w:p>
        </w:tc>
        <w:tc>
          <w:tcPr>
            <w:tcW w:w="1011" w:type="dxa"/>
            <w:vAlign w:val="center"/>
          </w:tcPr>
          <w:p w14:paraId="39FCF9BA" w14:textId="4C8F0628" w:rsidR="00495B98" w:rsidRPr="00995595" w:rsidRDefault="00495B98" w:rsidP="001A1067">
            <w:pPr>
              <w:spacing w:after="0" w:line="240" w:lineRule="auto"/>
              <w:jc w:val="center"/>
              <w:rPr>
                <w:rFonts w:ascii="Times New Roman" w:hAnsi="Times New Roman"/>
                <w:sz w:val="18"/>
                <w:szCs w:val="18"/>
              </w:rPr>
            </w:pPr>
            <w:r>
              <w:rPr>
                <w:rFonts w:ascii="Times New Roman" w:hAnsi="Times New Roman"/>
                <w:sz w:val="18"/>
                <w:szCs w:val="18"/>
              </w:rPr>
              <w:t>19,6</w:t>
            </w:r>
          </w:p>
        </w:tc>
        <w:tc>
          <w:tcPr>
            <w:tcW w:w="711" w:type="dxa"/>
            <w:vAlign w:val="center"/>
          </w:tcPr>
          <w:p w14:paraId="390531B5" w14:textId="23AAB9B7" w:rsidR="00495B98" w:rsidRPr="00995595" w:rsidRDefault="00495B98" w:rsidP="001A1067">
            <w:pPr>
              <w:spacing w:after="0" w:line="240" w:lineRule="auto"/>
              <w:jc w:val="center"/>
              <w:rPr>
                <w:rFonts w:ascii="Times New Roman" w:hAnsi="Times New Roman"/>
                <w:sz w:val="18"/>
                <w:szCs w:val="18"/>
              </w:rPr>
            </w:pPr>
            <w:r>
              <w:rPr>
                <w:rFonts w:ascii="Times New Roman" w:hAnsi="Times New Roman"/>
                <w:sz w:val="18"/>
                <w:szCs w:val="18"/>
              </w:rPr>
              <w:t>19,6</w:t>
            </w:r>
          </w:p>
        </w:tc>
        <w:tc>
          <w:tcPr>
            <w:tcW w:w="711" w:type="dxa"/>
            <w:vAlign w:val="center"/>
          </w:tcPr>
          <w:p w14:paraId="1750BE21" w14:textId="31873628" w:rsidR="00495B98" w:rsidRPr="00995595" w:rsidRDefault="00495B98" w:rsidP="001A1067">
            <w:pPr>
              <w:spacing w:after="0" w:line="240" w:lineRule="auto"/>
              <w:jc w:val="center"/>
              <w:rPr>
                <w:rFonts w:ascii="Times New Roman" w:hAnsi="Times New Roman"/>
                <w:sz w:val="18"/>
                <w:szCs w:val="18"/>
              </w:rPr>
            </w:pPr>
            <w:r>
              <w:rPr>
                <w:rFonts w:ascii="Times New Roman" w:hAnsi="Times New Roman"/>
                <w:sz w:val="18"/>
                <w:szCs w:val="18"/>
              </w:rPr>
              <w:t>19,6</w:t>
            </w:r>
          </w:p>
        </w:tc>
        <w:tc>
          <w:tcPr>
            <w:tcW w:w="711" w:type="dxa"/>
            <w:vAlign w:val="center"/>
          </w:tcPr>
          <w:p w14:paraId="0F9AB582" w14:textId="46A39271" w:rsidR="00495B98" w:rsidRPr="00995595" w:rsidRDefault="00495B98" w:rsidP="001A1067">
            <w:pPr>
              <w:spacing w:after="0" w:line="240" w:lineRule="auto"/>
              <w:jc w:val="center"/>
              <w:rPr>
                <w:rFonts w:ascii="Times New Roman" w:hAnsi="Times New Roman"/>
                <w:sz w:val="18"/>
                <w:szCs w:val="18"/>
              </w:rPr>
            </w:pPr>
            <w:r>
              <w:rPr>
                <w:rFonts w:ascii="Times New Roman" w:hAnsi="Times New Roman"/>
                <w:sz w:val="18"/>
                <w:szCs w:val="18"/>
              </w:rPr>
              <w:t>19,6</w:t>
            </w:r>
          </w:p>
        </w:tc>
        <w:tc>
          <w:tcPr>
            <w:tcW w:w="711" w:type="dxa"/>
            <w:vAlign w:val="center"/>
          </w:tcPr>
          <w:p w14:paraId="3D31F493" w14:textId="2A371BE5" w:rsidR="00495B98" w:rsidRPr="00995595" w:rsidRDefault="00495B98" w:rsidP="001A1067">
            <w:pPr>
              <w:spacing w:after="0" w:line="240" w:lineRule="auto"/>
              <w:jc w:val="center"/>
              <w:rPr>
                <w:rFonts w:ascii="Times New Roman" w:hAnsi="Times New Roman"/>
                <w:sz w:val="18"/>
                <w:szCs w:val="18"/>
              </w:rPr>
            </w:pPr>
            <w:r>
              <w:rPr>
                <w:rFonts w:ascii="Times New Roman" w:hAnsi="Times New Roman"/>
                <w:sz w:val="18"/>
                <w:szCs w:val="18"/>
              </w:rPr>
              <w:t>19,6</w:t>
            </w:r>
          </w:p>
        </w:tc>
        <w:tc>
          <w:tcPr>
            <w:tcW w:w="711" w:type="dxa"/>
            <w:vAlign w:val="center"/>
          </w:tcPr>
          <w:p w14:paraId="408075A8" w14:textId="1B5E3DB2" w:rsidR="00495B98" w:rsidRPr="00995595" w:rsidRDefault="00495B98" w:rsidP="001A1067">
            <w:pPr>
              <w:spacing w:after="0" w:line="240" w:lineRule="auto"/>
              <w:jc w:val="center"/>
              <w:rPr>
                <w:rFonts w:ascii="Times New Roman" w:hAnsi="Times New Roman"/>
                <w:sz w:val="18"/>
                <w:szCs w:val="18"/>
              </w:rPr>
            </w:pPr>
            <w:r>
              <w:rPr>
                <w:rFonts w:ascii="Times New Roman" w:hAnsi="Times New Roman"/>
                <w:sz w:val="18"/>
                <w:szCs w:val="18"/>
              </w:rPr>
              <w:t>19,6</w:t>
            </w:r>
          </w:p>
        </w:tc>
        <w:tc>
          <w:tcPr>
            <w:tcW w:w="1217" w:type="dxa"/>
            <w:vAlign w:val="center"/>
          </w:tcPr>
          <w:p w14:paraId="1B2E8819" w14:textId="0A8881CC" w:rsidR="00495B98" w:rsidRPr="00995595" w:rsidRDefault="00495B98" w:rsidP="001A1067">
            <w:pPr>
              <w:spacing w:after="0" w:line="240" w:lineRule="auto"/>
              <w:jc w:val="center"/>
              <w:rPr>
                <w:rFonts w:ascii="Times New Roman" w:hAnsi="Times New Roman"/>
                <w:sz w:val="18"/>
                <w:szCs w:val="18"/>
              </w:rPr>
            </w:pPr>
            <w:r>
              <w:rPr>
                <w:rFonts w:ascii="Times New Roman" w:hAnsi="Times New Roman"/>
                <w:sz w:val="18"/>
                <w:szCs w:val="18"/>
              </w:rPr>
              <w:t>19,6</w:t>
            </w:r>
          </w:p>
        </w:tc>
      </w:tr>
      <w:tr w:rsidR="00495B98" w:rsidRPr="00995595" w14:paraId="191F7455" w14:textId="77777777" w:rsidTr="001A1067">
        <w:trPr>
          <w:trHeight w:val="70"/>
        </w:trPr>
        <w:tc>
          <w:tcPr>
            <w:tcW w:w="2578" w:type="dxa"/>
            <w:vMerge/>
            <w:shd w:val="clear" w:color="auto" w:fill="FBD4B4" w:themeFill="accent6" w:themeFillTint="66"/>
            <w:vAlign w:val="center"/>
          </w:tcPr>
          <w:p w14:paraId="0CE11BA4" w14:textId="77777777" w:rsidR="00495B98" w:rsidRPr="00995595" w:rsidRDefault="00495B98" w:rsidP="001A1067">
            <w:pPr>
              <w:pStyle w:val="aff5"/>
              <w:spacing w:line="240" w:lineRule="auto"/>
              <w:ind w:left="271" w:firstLine="0"/>
              <w:jc w:val="center"/>
              <w:rPr>
                <w:rFonts w:ascii="Times New Roman" w:hAnsi="Times New Roman" w:cs="Times New Roman"/>
                <w:b/>
                <w:bCs/>
                <w:i/>
                <w:sz w:val="18"/>
                <w:szCs w:val="18"/>
              </w:rPr>
            </w:pPr>
          </w:p>
        </w:tc>
        <w:tc>
          <w:tcPr>
            <w:tcW w:w="6240" w:type="dxa"/>
            <w:shd w:val="clear" w:color="auto" w:fill="FDE9D9" w:themeFill="accent6" w:themeFillTint="33"/>
            <w:vAlign w:val="center"/>
          </w:tcPr>
          <w:p w14:paraId="32EE0B91" w14:textId="7E6FA036" w:rsidR="00495B98" w:rsidRPr="00995595" w:rsidRDefault="00831880" w:rsidP="001A1067">
            <w:pPr>
              <w:autoSpaceDE w:val="0"/>
              <w:autoSpaceDN w:val="0"/>
              <w:adjustRightInd w:val="0"/>
              <w:spacing w:after="0" w:line="240" w:lineRule="auto"/>
              <w:jc w:val="center"/>
              <w:rPr>
                <w:rFonts w:ascii="Times New Roman" w:hAnsi="Times New Roman"/>
                <w:sz w:val="18"/>
                <w:szCs w:val="18"/>
              </w:rPr>
            </w:pPr>
            <w:r>
              <w:rPr>
                <w:rFonts w:ascii="Times New Roman" w:hAnsi="Times New Roman"/>
                <w:sz w:val="18"/>
                <w:szCs w:val="18"/>
              </w:rPr>
              <w:t>п</w:t>
            </w:r>
            <w:r w:rsidR="00495B98" w:rsidRPr="00995595">
              <w:rPr>
                <w:rFonts w:ascii="Times New Roman" w:hAnsi="Times New Roman"/>
                <w:sz w:val="18"/>
                <w:szCs w:val="18"/>
              </w:rPr>
              <w:t>отери тепловой энергии при её передаче по тепловым</w:t>
            </w:r>
            <w:r>
              <w:rPr>
                <w:rFonts w:ascii="Times New Roman" w:hAnsi="Times New Roman"/>
                <w:sz w:val="18"/>
                <w:szCs w:val="18"/>
              </w:rPr>
              <w:t xml:space="preserve"> </w:t>
            </w:r>
            <w:r w:rsidR="00495B98" w:rsidRPr="00995595">
              <w:rPr>
                <w:rFonts w:ascii="Times New Roman" w:hAnsi="Times New Roman"/>
                <w:sz w:val="18"/>
                <w:szCs w:val="18"/>
              </w:rPr>
              <w:t>сетям, Гкал/ч</w:t>
            </w:r>
          </w:p>
        </w:tc>
        <w:tc>
          <w:tcPr>
            <w:tcW w:w="1011" w:type="dxa"/>
            <w:shd w:val="clear" w:color="auto" w:fill="FDE9D9" w:themeFill="accent6" w:themeFillTint="33"/>
            <w:vAlign w:val="center"/>
          </w:tcPr>
          <w:p w14:paraId="713E7ADC" w14:textId="16C073FC" w:rsidR="00495B98" w:rsidRPr="00995595" w:rsidRDefault="00495B98" w:rsidP="001A1067">
            <w:pPr>
              <w:spacing w:after="0" w:line="240" w:lineRule="auto"/>
              <w:jc w:val="center"/>
              <w:rPr>
                <w:rFonts w:ascii="Times New Roman" w:hAnsi="Times New Roman"/>
                <w:bCs/>
                <w:sz w:val="18"/>
                <w:szCs w:val="18"/>
              </w:rPr>
            </w:pPr>
            <w:r>
              <w:rPr>
                <w:rFonts w:ascii="Times New Roman" w:hAnsi="Times New Roman"/>
                <w:bCs/>
                <w:sz w:val="18"/>
                <w:szCs w:val="18"/>
              </w:rPr>
              <w:t>0,0044</w:t>
            </w:r>
          </w:p>
        </w:tc>
        <w:tc>
          <w:tcPr>
            <w:tcW w:w="711" w:type="dxa"/>
            <w:shd w:val="clear" w:color="auto" w:fill="FDE9D9" w:themeFill="accent6" w:themeFillTint="33"/>
            <w:vAlign w:val="center"/>
          </w:tcPr>
          <w:p w14:paraId="04FC4B2D" w14:textId="04D8D4D0" w:rsidR="00495B98" w:rsidRPr="00995595" w:rsidRDefault="00495B98" w:rsidP="001A1067">
            <w:pPr>
              <w:spacing w:after="0" w:line="240" w:lineRule="auto"/>
              <w:jc w:val="center"/>
              <w:rPr>
                <w:rFonts w:ascii="Times New Roman" w:hAnsi="Times New Roman"/>
                <w:bCs/>
                <w:sz w:val="18"/>
                <w:szCs w:val="18"/>
              </w:rPr>
            </w:pPr>
            <w:r>
              <w:rPr>
                <w:rFonts w:ascii="Times New Roman" w:hAnsi="Times New Roman"/>
                <w:bCs/>
                <w:sz w:val="18"/>
                <w:szCs w:val="18"/>
              </w:rPr>
              <w:t>0,0044</w:t>
            </w:r>
          </w:p>
        </w:tc>
        <w:tc>
          <w:tcPr>
            <w:tcW w:w="711" w:type="dxa"/>
            <w:shd w:val="clear" w:color="auto" w:fill="FDE9D9" w:themeFill="accent6" w:themeFillTint="33"/>
            <w:vAlign w:val="center"/>
          </w:tcPr>
          <w:p w14:paraId="5DDCBD8F" w14:textId="3D21EB26" w:rsidR="00495B98" w:rsidRPr="00995595" w:rsidRDefault="00495B98" w:rsidP="001A1067">
            <w:pPr>
              <w:spacing w:after="0" w:line="240" w:lineRule="auto"/>
              <w:jc w:val="center"/>
              <w:rPr>
                <w:rFonts w:ascii="Times New Roman" w:hAnsi="Times New Roman"/>
                <w:bCs/>
                <w:sz w:val="18"/>
                <w:szCs w:val="18"/>
              </w:rPr>
            </w:pPr>
            <w:r>
              <w:rPr>
                <w:rFonts w:ascii="Times New Roman" w:hAnsi="Times New Roman"/>
                <w:bCs/>
                <w:sz w:val="18"/>
                <w:szCs w:val="18"/>
              </w:rPr>
              <w:t>0,0044</w:t>
            </w:r>
          </w:p>
        </w:tc>
        <w:tc>
          <w:tcPr>
            <w:tcW w:w="711" w:type="dxa"/>
            <w:shd w:val="clear" w:color="auto" w:fill="FDE9D9" w:themeFill="accent6" w:themeFillTint="33"/>
            <w:vAlign w:val="center"/>
          </w:tcPr>
          <w:p w14:paraId="78610A56" w14:textId="0536658B" w:rsidR="00495B98" w:rsidRPr="00995595" w:rsidRDefault="00495B98" w:rsidP="001A1067">
            <w:pPr>
              <w:spacing w:after="0" w:line="240" w:lineRule="auto"/>
              <w:jc w:val="center"/>
              <w:rPr>
                <w:rFonts w:ascii="Times New Roman" w:hAnsi="Times New Roman"/>
                <w:bCs/>
                <w:sz w:val="18"/>
                <w:szCs w:val="18"/>
              </w:rPr>
            </w:pPr>
            <w:r>
              <w:rPr>
                <w:rFonts w:ascii="Times New Roman" w:hAnsi="Times New Roman"/>
                <w:bCs/>
                <w:sz w:val="18"/>
                <w:szCs w:val="18"/>
              </w:rPr>
              <w:t>0,0044</w:t>
            </w:r>
          </w:p>
        </w:tc>
        <w:tc>
          <w:tcPr>
            <w:tcW w:w="711" w:type="dxa"/>
            <w:shd w:val="clear" w:color="auto" w:fill="FDE9D9" w:themeFill="accent6" w:themeFillTint="33"/>
            <w:vAlign w:val="center"/>
          </w:tcPr>
          <w:p w14:paraId="3DD67AF4" w14:textId="6FCF4FBD" w:rsidR="00495B98" w:rsidRPr="00995595" w:rsidRDefault="00495B98" w:rsidP="001A1067">
            <w:pPr>
              <w:spacing w:after="0" w:line="240" w:lineRule="auto"/>
              <w:jc w:val="center"/>
              <w:rPr>
                <w:rFonts w:ascii="Times New Roman" w:hAnsi="Times New Roman"/>
                <w:bCs/>
                <w:sz w:val="18"/>
                <w:szCs w:val="18"/>
              </w:rPr>
            </w:pPr>
            <w:r>
              <w:rPr>
                <w:rFonts w:ascii="Times New Roman" w:hAnsi="Times New Roman"/>
                <w:bCs/>
                <w:sz w:val="18"/>
                <w:szCs w:val="18"/>
              </w:rPr>
              <w:t>0,0044</w:t>
            </w:r>
          </w:p>
        </w:tc>
        <w:tc>
          <w:tcPr>
            <w:tcW w:w="711" w:type="dxa"/>
            <w:shd w:val="clear" w:color="auto" w:fill="FDE9D9" w:themeFill="accent6" w:themeFillTint="33"/>
            <w:vAlign w:val="center"/>
          </w:tcPr>
          <w:p w14:paraId="6837CA44" w14:textId="642855EE" w:rsidR="00495B98" w:rsidRPr="00995595" w:rsidRDefault="00495B98" w:rsidP="001A1067">
            <w:pPr>
              <w:spacing w:after="0" w:line="240" w:lineRule="auto"/>
              <w:jc w:val="center"/>
              <w:rPr>
                <w:rFonts w:ascii="Times New Roman" w:hAnsi="Times New Roman"/>
                <w:bCs/>
                <w:sz w:val="18"/>
                <w:szCs w:val="18"/>
              </w:rPr>
            </w:pPr>
            <w:r>
              <w:rPr>
                <w:rFonts w:ascii="Times New Roman" w:hAnsi="Times New Roman"/>
                <w:bCs/>
                <w:sz w:val="18"/>
                <w:szCs w:val="18"/>
              </w:rPr>
              <w:t>0,0044</w:t>
            </w:r>
          </w:p>
        </w:tc>
        <w:tc>
          <w:tcPr>
            <w:tcW w:w="1217" w:type="dxa"/>
            <w:shd w:val="clear" w:color="auto" w:fill="FDE9D9" w:themeFill="accent6" w:themeFillTint="33"/>
            <w:vAlign w:val="center"/>
          </w:tcPr>
          <w:p w14:paraId="3F57748F" w14:textId="2FFCB7C1" w:rsidR="00495B98" w:rsidRPr="00995595" w:rsidRDefault="00495B98" w:rsidP="001A1067">
            <w:pPr>
              <w:spacing w:after="0" w:line="240" w:lineRule="auto"/>
              <w:jc w:val="center"/>
              <w:rPr>
                <w:rFonts w:ascii="Times New Roman" w:hAnsi="Times New Roman"/>
                <w:bCs/>
                <w:sz w:val="18"/>
                <w:szCs w:val="18"/>
              </w:rPr>
            </w:pPr>
            <w:r>
              <w:rPr>
                <w:rFonts w:ascii="Times New Roman" w:hAnsi="Times New Roman"/>
                <w:bCs/>
                <w:sz w:val="18"/>
                <w:szCs w:val="18"/>
              </w:rPr>
              <w:t>0,0044</w:t>
            </w:r>
          </w:p>
        </w:tc>
      </w:tr>
      <w:tr w:rsidR="00495B98" w:rsidRPr="00995595" w14:paraId="4A379B7B" w14:textId="77777777" w:rsidTr="001A1067">
        <w:trPr>
          <w:trHeight w:val="70"/>
        </w:trPr>
        <w:tc>
          <w:tcPr>
            <w:tcW w:w="2578" w:type="dxa"/>
            <w:vMerge/>
            <w:shd w:val="clear" w:color="auto" w:fill="FBD4B4" w:themeFill="accent6" w:themeFillTint="66"/>
            <w:vAlign w:val="center"/>
          </w:tcPr>
          <w:p w14:paraId="66BEA74F" w14:textId="77777777" w:rsidR="00495B98" w:rsidRPr="00995595" w:rsidRDefault="00495B98" w:rsidP="001A1067">
            <w:pPr>
              <w:pStyle w:val="aff5"/>
              <w:spacing w:line="240" w:lineRule="auto"/>
              <w:ind w:left="271" w:firstLine="0"/>
              <w:jc w:val="center"/>
              <w:rPr>
                <w:rFonts w:ascii="Times New Roman" w:hAnsi="Times New Roman" w:cs="Times New Roman"/>
                <w:b/>
                <w:bCs/>
                <w:i/>
                <w:sz w:val="18"/>
                <w:szCs w:val="18"/>
              </w:rPr>
            </w:pPr>
          </w:p>
        </w:tc>
        <w:tc>
          <w:tcPr>
            <w:tcW w:w="6240" w:type="dxa"/>
            <w:vAlign w:val="center"/>
          </w:tcPr>
          <w:p w14:paraId="3B257803" w14:textId="65DF8377" w:rsidR="00495B98" w:rsidRPr="00995595" w:rsidRDefault="00831880" w:rsidP="001A1067">
            <w:pPr>
              <w:autoSpaceDE w:val="0"/>
              <w:autoSpaceDN w:val="0"/>
              <w:adjustRightInd w:val="0"/>
              <w:spacing w:after="0" w:line="240" w:lineRule="auto"/>
              <w:jc w:val="center"/>
              <w:rPr>
                <w:rFonts w:ascii="Times New Roman" w:hAnsi="Times New Roman"/>
                <w:sz w:val="18"/>
                <w:szCs w:val="18"/>
              </w:rPr>
            </w:pPr>
            <w:r>
              <w:rPr>
                <w:rFonts w:ascii="Times New Roman" w:hAnsi="Times New Roman"/>
                <w:sz w:val="18"/>
                <w:szCs w:val="18"/>
              </w:rPr>
              <w:t>п</w:t>
            </w:r>
            <w:r w:rsidR="00495B98" w:rsidRPr="00995595">
              <w:rPr>
                <w:rFonts w:ascii="Times New Roman" w:hAnsi="Times New Roman"/>
                <w:sz w:val="18"/>
                <w:szCs w:val="18"/>
              </w:rPr>
              <w:t>отери теплоносителя, Гкал/ч</w:t>
            </w:r>
          </w:p>
        </w:tc>
        <w:tc>
          <w:tcPr>
            <w:tcW w:w="1011" w:type="dxa"/>
            <w:vAlign w:val="center"/>
          </w:tcPr>
          <w:p w14:paraId="2779DDAA" w14:textId="7662ED37" w:rsidR="00495B98" w:rsidRPr="00995595" w:rsidRDefault="00495B98" w:rsidP="001A1067">
            <w:pPr>
              <w:spacing w:after="0" w:line="240" w:lineRule="auto"/>
              <w:jc w:val="center"/>
              <w:rPr>
                <w:rFonts w:ascii="Times New Roman" w:hAnsi="Times New Roman"/>
                <w:bCs/>
                <w:sz w:val="18"/>
                <w:szCs w:val="18"/>
              </w:rPr>
            </w:pPr>
            <w:r>
              <w:rPr>
                <w:rFonts w:ascii="Times New Roman" w:hAnsi="Times New Roman"/>
                <w:bCs/>
                <w:sz w:val="18"/>
                <w:szCs w:val="18"/>
              </w:rPr>
              <w:t>-</w:t>
            </w:r>
          </w:p>
        </w:tc>
        <w:tc>
          <w:tcPr>
            <w:tcW w:w="711" w:type="dxa"/>
            <w:vAlign w:val="center"/>
          </w:tcPr>
          <w:p w14:paraId="09397CAE" w14:textId="0973A3FC" w:rsidR="00495B98" w:rsidRPr="00995595" w:rsidRDefault="00495B98" w:rsidP="001A1067">
            <w:pPr>
              <w:spacing w:after="0" w:line="240" w:lineRule="auto"/>
              <w:jc w:val="center"/>
              <w:rPr>
                <w:rFonts w:ascii="Times New Roman" w:hAnsi="Times New Roman"/>
                <w:bCs/>
                <w:sz w:val="18"/>
                <w:szCs w:val="18"/>
              </w:rPr>
            </w:pPr>
            <w:r>
              <w:rPr>
                <w:rFonts w:ascii="Times New Roman" w:hAnsi="Times New Roman"/>
                <w:bCs/>
                <w:sz w:val="18"/>
                <w:szCs w:val="18"/>
              </w:rPr>
              <w:t>-</w:t>
            </w:r>
          </w:p>
        </w:tc>
        <w:tc>
          <w:tcPr>
            <w:tcW w:w="711" w:type="dxa"/>
            <w:vAlign w:val="center"/>
          </w:tcPr>
          <w:p w14:paraId="7D70E258" w14:textId="11624515" w:rsidR="00495B98" w:rsidRPr="00995595" w:rsidRDefault="00495B98" w:rsidP="001A1067">
            <w:pPr>
              <w:spacing w:after="0" w:line="240" w:lineRule="auto"/>
              <w:jc w:val="center"/>
              <w:rPr>
                <w:rFonts w:ascii="Times New Roman" w:hAnsi="Times New Roman"/>
                <w:bCs/>
                <w:sz w:val="18"/>
                <w:szCs w:val="18"/>
              </w:rPr>
            </w:pPr>
            <w:r>
              <w:rPr>
                <w:rFonts w:ascii="Times New Roman" w:hAnsi="Times New Roman"/>
                <w:bCs/>
                <w:sz w:val="18"/>
                <w:szCs w:val="18"/>
              </w:rPr>
              <w:t>-</w:t>
            </w:r>
          </w:p>
        </w:tc>
        <w:tc>
          <w:tcPr>
            <w:tcW w:w="711" w:type="dxa"/>
            <w:vAlign w:val="center"/>
          </w:tcPr>
          <w:p w14:paraId="6EA84094" w14:textId="0A5D4965" w:rsidR="00495B98" w:rsidRPr="00995595" w:rsidRDefault="00495B98" w:rsidP="001A1067">
            <w:pPr>
              <w:spacing w:after="0" w:line="240" w:lineRule="auto"/>
              <w:jc w:val="center"/>
              <w:rPr>
                <w:rFonts w:ascii="Times New Roman" w:hAnsi="Times New Roman"/>
                <w:bCs/>
                <w:sz w:val="18"/>
                <w:szCs w:val="18"/>
              </w:rPr>
            </w:pPr>
            <w:r>
              <w:rPr>
                <w:rFonts w:ascii="Times New Roman" w:hAnsi="Times New Roman"/>
                <w:bCs/>
                <w:sz w:val="18"/>
                <w:szCs w:val="18"/>
              </w:rPr>
              <w:t>-</w:t>
            </w:r>
          </w:p>
        </w:tc>
        <w:tc>
          <w:tcPr>
            <w:tcW w:w="711" w:type="dxa"/>
            <w:vAlign w:val="center"/>
          </w:tcPr>
          <w:p w14:paraId="47C25C49" w14:textId="6066E435" w:rsidR="00495B98" w:rsidRPr="00995595" w:rsidRDefault="00495B98" w:rsidP="001A1067">
            <w:pPr>
              <w:spacing w:after="0" w:line="240" w:lineRule="auto"/>
              <w:jc w:val="center"/>
              <w:rPr>
                <w:rFonts w:ascii="Times New Roman" w:hAnsi="Times New Roman"/>
                <w:bCs/>
                <w:sz w:val="18"/>
                <w:szCs w:val="18"/>
              </w:rPr>
            </w:pPr>
            <w:r>
              <w:rPr>
                <w:rFonts w:ascii="Times New Roman" w:hAnsi="Times New Roman"/>
                <w:bCs/>
                <w:sz w:val="18"/>
                <w:szCs w:val="18"/>
              </w:rPr>
              <w:t>-</w:t>
            </w:r>
          </w:p>
        </w:tc>
        <w:tc>
          <w:tcPr>
            <w:tcW w:w="711" w:type="dxa"/>
            <w:vAlign w:val="center"/>
          </w:tcPr>
          <w:p w14:paraId="065B335E" w14:textId="059F226F" w:rsidR="00495B98" w:rsidRPr="00995595" w:rsidRDefault="00495B98" w:rsidP="001A1067">
            <w:pPr>
              <w:spacing w:after="0" w:line="240" w:lineRule="auto"/>
              <w:jc w:val="center"/>
              <w:rPr>
                <w:rFonts w:ascii="Times New Roman" w:hAnsi="Times New Roman"/>
                <w:bCs/>
                <w:sz w:val="18"/>
                <w:szCs w:val="18"/>
              </w:rPr>
            </w:pPr>
            <w:r>
              <w:rPr>
                <w:rFonts w:ascii="Times New Roman" w:hAnsi="Times New Roman"/>
                <w:bCs/>
                <w:sz w:val="18"/>
                <w:szCs w:val="18"/>
              </w:rPr>
              <w:t>-</w:t>
            </w:r>
          </w:p>
        </w:tc>
        <w:tc>
          <w:tcPr>
            <w:tcW w:w="1217" w:type="dxa"/>
            <w:vAlign w:val="center"/>
          </w:tcPr>
          <w:p w14:paraId="73CE3E44" w14:textId="73D27CF3" w:rsidR="00495B98" w:rsidRPr="00995595" w:rsidRDefault="00495B98" w:rsidP="001A1067">
            <w:pPr>
              <w:spacing w:after="0" w:line="240" w:lineRule="auto"/>
              <w:jc w:val="center"/>
              <w:rPr>
                <w:rFonts w:ascii="Times New Roman" w:hAnsi="Times New Roman"/>
                <w:bCs/>
                <w:sz w:val="18"/>
                <w:szCs w:val="18"/>
              </w:rPr>
            </w:pPr>
            <w:r>
              <w:rPr>
                <w:rFonts w:ascii="Times New Roman" w:hAnsi="Times New Roman"/>
                <w:bCs/>
                <w:sz w:val="18"/>
                <w:szCs w:val="18"/>
              </w:rPr>
              <w:t>-</w:t>
            </w:r>
          </w:p>
        </w:tc>
      </w:tr>
      <w:tr w:rsidR="00495B98" w:rsidRPr="00995595" w14:paraId="2034D73D" w14:textId="77777777" w:rsidTr="001A1067">
        <w:trPr>
          <w:trHeight w:val="70"/>
        </w:trPr>
        <w:tc>
          <w:tcPr>
            <w:tcW w:w="2578" w:type="dxa"/>
            <w:vMerge/>
            <w:shd w:val="clear" w:color="auto" w:fill="FBD4B4" w:themeFill="accent6" w:themeFillTint="66"/>
            <w:vAlign w:val="center"/>
          </w:tcPr>
          <w:p w14:paraId="503065A6" w14:textId="77777777" w:rsidR="00495B98" w:rsidRPr="00995595" w:rsidRDefault="00495B98" w:rsidP="001A1067">
            <w:pPr>
              <w:pStyle w:val="aff5"/>
              <w:spacing w:line="240" w:lineRule="auto"/>
              <w:ind w:left="271" w:firstLine="0"/>
              <w:jc w:val="center"/>
              <w:rPr>
                <w:rFonts w:ascii="Times New Roman" w:hAnsi="Times New Roman" w:cs="Times New Roman"/>
                <w:b/>
                <w:bCs/>
                <w:i/>
                <w:sz w:val="18"/>
                <w:szCs w:val="18"/>
              </w:rPr>
            </w:pPr>
          </w:p>
        </w:tc>
        <w:tc>
          <w:tcPr>
            <w:tcW w:w="6240" w:type="dxa"/>
            <w:shd w:val="clear" w:color="auto" w:fill="FDE9D9" w:themeFill="accent6" w:themeFillTint="33"/>
            <w:vAlign w:val="center"/>
          </w:tcPr>
          <w:p w14:paraId="6BB871E3" w14:textId="2DB6FC32" w:rsidR="00495B98" w:rsidRPr="00995595" w:rsidRDefault="00831880" w:rsidP="001A1067">
            <w:pPr>
              <w:autoSpaceDE w:val="0"/>
              <w:autoSpaceDN w:val="0"/>
              <w:adjustRightInd w:val="0"/>
              <w:spacing w:after="0" w:line="240" w:lineRule="auto"/>
              <w:jc w:val="center"/>
              <w:rPr>
                <w:rFonts w:ascii="Times New Roman" w:hAnsi="Times New Roman"/>
                <w:bCs/>
                <w:sz w:val="18"/>
                <w:szCs w:val="18"/>
              </w:rPr>
            </w:pPr>
            <w:r>
              <w:rPr>
                <w:rFonts w:ascii="Times New Roman" w:hAnsi="Times New Roman"/>
                <w:bCs/>
                <w:sz w:val="18"/>
                <w:szCs w:val="18"/>
              </w:rPr>
              <w:t>з</w:t>
            </w:r>
            <w:r w:rsidR="00495B98" w:rsidRPr="00995595">
              <w:rPr>
                <w:rFonts w:ascii="Times New Roman" w:hAnsi="Times New Roman"/>
                <w:bCs/>
                <w:sz w:val="18"/>
                <w:szCs w:val="18"/>
              </w:rPr>
              <w:t>атраты теплоносителя на компенсацию потерь, т/час</w:t>
            </w:r>
          </w:p>
        </w:tc>
        <w:tc>
          <w:tcPr>
            <w:tcW w:w="1011" w:type="dxa"/>
            <w:shd w:val="clear" w:color="auto" w:fill="FDE9D9" w:themeFill="accent6" w:themeFillTint="33"/>
            <w:vAlign w:val="center"/>
          </w:tcPr>
          <w:p w14:paraId="1DF5F07A" w14:textId="2CD1BF3C" w:rsidR="00495B98" w:rsidRPr="00995595" w:rsidRDefault="00495B98" w:rsidP="001A1067">
            <w:pPr>
              <w:spacing w:after="0" w:line="240" w:lineRule="auto"/>
              <w:jc w:val="center"/>
              <w:rPr>
                <w:rFonts w:ascii="Times New Roman" w:hAnsi="Times New Roman"/>
                <w:bCs/>
                <w:sz w:val="18"/>
                <w:szCs w:val="18"/>
              </w:rPr>
            </w:pPr>
            <w:r>
              <w:rPr>
                <w:rFonts w:ascii="Times New Roman" w:hAnsi="Times New Roman"/>
                <w:bCs/>
                <w:sz w:val="18"/>
                <w:szCs w:val="18"/>
              </w:rPr>
              <w:t>-</w:t>
            </w:r>
          </w:p>
        </w:tc>
        <w:tc>
          <w:tcPr>
            <w:tcW w:w="711" w:type="dxa"/>
            <w:shd w:val="clear" w:color="auto" w:fill="FDE9D9" w:themeFill="accent6" w:themeFillTint="33"/>
            <w:vAlign w:val="center"/>
          </w:tcPr>
          <w:p w14:paraId="7F173815" w14:textId="620C6F67" w:rsidR="00495B98" w:rsidRPr="00995595" w:rsidRDefault="00495B98" w:rsidP="001A1067">
            <w:pPr>
              <w:spacing w:after="0" w:line="240" w:lineRule="auto"/>
              <w:jc w:val="center"/>
              <w:rPr>
                <w:rFonts w:ascii="Times New Roman" w:hAnsi="Times New Roman"/>
                <w:bCs/>
                <w:sz w:val="18"/>
                <w:szCs w:val="18"/>
              </w:rPr>
            </w:pPr>
            <w:r>
              <w:rPr>
                <w:rFonts w:ascii="Times New Roman" w:hAnsi="Times New Roman"/>
                <w:bCs/>
                <w:sz w:val="18"/>
                <w:szCs w:val="18"/>
              </w:rPr>
              <w:t>-</w:t>
            </w:r>
          </w:p>
        </w:tc>
        <w:tc>
          <w:tcPr>
            <w:tcW w:w="711" w:type="dxa"/>
            <w:shd w:val="clear" w:color="auto" w:fill="FDE9D9" w:themeFill="accent6" w:themeFillTint="33"/>
            <w:vAlign w:val="center"/>
          </w:tcPr>
          <w:p w14:paraId="38CF6D93" w14:textId="778C6634" w:rsidR="00495B98" w:rsidRPr="00995595" w:rsidRDefault="00495B98" w:rsidP="001A1067">
            <w:pPr>
              <w:spacing w:after="0" w:line="240" w:lineRule="auto"/>
              <w:jc w:val="center"/>
              <w:rPr>
                <w:rFonts w:ascii="Times New Roman" w:hAnsi="Times New Roman"/>
                <w:bCs/>
                <w:sz w:val="18"/>
                <w:szCs w:val="18"/>
              </w:rPr>
            </w:pPr>
            <w:r>
              <w:rPr>
                <w:rFonts w:ascii="Times New Roman" w:hAnsi="Times New Roman"/>
                <w:bCs/>
                <w:sz w:val="18"/>
                <w:szCs w:val="18"/>
              </w:rPr>
              <w:t>-</w:t>
            </w:r>
          </w:p>
        </w:tc>
        <w:tc>
          <w:tcPr>
            <w:tcW w:w="711" w:type="dxa"/>
            <w:shd w:val="clear" w:color="auto" w:fill="FDE9D9" w:themeFill="accent6" w:themeFillTint="33"/>
            <w:vAlign w:val="center"/>
          </w:tcPr>
          <w:p w14:paraId="08AB6245" w14:textId="0D28E88A" w:rsidR="00495B98" w:rsidRPr="00995595" w:rsidRDefault="00495B98" w:rsidP="001A1067">
            <w:pPr>
              <w:spacing w:after="0" w:line="240" w:lineRule="auto"/>
              <w:jc w:val="center"/>
              <w:rPr>
                <w:rFonts w:ascii="Times New Roman" w:hAnsi="Times New Roman"/>
                <w:bCs/>
                <w:sz w:val="18"/>
                <w:szCs w:val="18"/>
              </w:rPr>
            </w:pPr>
            <w:r>
              <w:rPr>
                <w:rFonts w:ascii="Times New Roman" w:hAnsi="Times New Roman"/>
                <w:bCs/>
                <w:sz w:val="18"/>
                <w:szCs w:val="18"/>
              </w:rPr>
              <w:t>-</w:t>
            </w:r>
          </w:p>
        </w:tc>
        <w:tc>
          <w:tcPr>
            <w:tcW w:w="711" w:type="dxa"/>
            <w:shd w:val="clear" w:color="auto" w:fill="FDE9D9" w:themeFill="accent6" w:themeFillTint="33"/>
            <w:vAlign w:val="center"/>
          </w:tcPr>
          <w:p w14:paraId="31E59795" w14:textId="4D1C1386" w:rsidR="00495B98" w:rsidRPr="00995595" w:rsidRDefault="00495B98" w:rsidP="001A1067">
            <w:pPr>
              <w:spacing w:after="0" w:line="240" w:lineRule="auto"/>
              <w:jc w:val="center"/>
              <w:rPr>
                <w:rFonts w:ascii="Times New Roman" w:hAnsi="Times New Roman"/>
                <w:bCs/>
                <w:sz w:val="18"/>
                <w:szCs w:val="18"/>
              </w:rPr>
            </w:pPr>
            <w:r>
              <w:rPr>
                <w:rFonts w:ascii="Times New Roman" w:hAnsi="Times New Roman"/>
                <w:bCs/>
                <w:sz w:val="18"/>
                <w:szCs w:val="18"/>
              </w:rPr>
              <w:t>-</w:t>
            </w:r>
          </w:p>
        </w:tc>
        <w:tc>
          <w:tcPr>
            <w:tcW w:w="711" w:type="dxa"/>
            <w:shd w:val="clear" w:color="auto" w:fill="FDE9D9" w:themeFill="accent6" w:themeFillTint="33"/>
            <w:vAlign w:val="center"/>
          </w:tcPr>
          <w:p w14:paraId="4FF4F08A" w14:textId="10A2FDFF" w:rsidR="00495B98" w:rsidRPr="00995595" w:rsidRDefault="00495B98" w:rsidP="001A1067">
            <w:pPr>
              <w:spacing w:after="0" w:line="240" w:lineRule="auto"/>
              <w:jc w:val="center"/>
              <w:rPr>
                <w:rFonts w:ascii="Times New Roman" w:hAnsi="Times New Roman"/>
                <w:bCs/>
                <w:sz w:val="18"/>
                <w:szCs w:val="18"/>
              </w:rPr>
            </w:pPr>
            <w:r>
              <w:rPr>
                <w:rFonts w:ascii="Times New Roman" w:hAnsi="Times New Roman"/>
                <w:bCs/>
                <w:sz w:val="18"/>
                <w:szCs w:val="18"/>
              </w:rPr>
              <w:t>-</w:t>
            </w:r>
          </w:p>
        </w:tc>
        <w:tc>
          <w:tcPr>
            <w:tcW w:w="1217" w:type="dxa"/>
            <w:shd w:val="clear" w:color="auto" w:fill="FDE9D9" w:themeFill="accent6" w:themeFillTint="33"/>
            <w:vAlign w:val="center"/>
          </w:tcPr>
          <w:p w14:paraId="02BCCDEE" w14:textId="2C4A96AC" w:rsidR="00495B98" w:rsidRPr="00995595" w:rsidRDefault="00495B98" w:rsidP="001A1067">
            <w:pPr>
              <w:spacing w:after="0" w:line="240" w:lineRule="auto"/>
              <w:jc w:val="center"/>
              <w:rPr>
                <w:rFonts w:ascii="Times New Roman" w:hAnsi="Times New Roman"/>
                <w:bCs/>
                <w:sz w:val="18"/>
                <w:szCs w:val="18"/>
              </w:rPr>
            </w:pPr>
            <w:r>
              <w:rPr>
                <w:rFonts w:ascii="Times New Roman" w:hAnsi="Times New Roman"/>
                <w:bCs/>
                <w:sz w:val="18"/>
                <w:szCs w:val="18"/>
              </w:rPr>
              <w:t>-</w:t>
            </w:r>
          </w:p>
        </w:tc>
      </w:tr>
    </w:tbl>
    <w:p w14:paraId="5254A35C" w14:textId="77777777" w:rsidR="005A2ED3" w:rsidRPr="00571A9B" w:rsidRDefault="005A2ED3" w:rsidP="005A2ED3">
      <w:pPr>
        <w:ind w:firstLine="709"/>
        <w:jc w:val="both"/>
        <w:rPr>
          <w:sz w:val="28"/>
          <w:szCs w:val="28"/>
        </w:rPr>
      </w:pPr>
    </w:p>
    <w:p w14:paraId="140BECEC" w14:textId="77777777" w:rsidR="00AB5EF6" w:rsidRDefault="00AB5EF6" w:rsidP="00644170">
      <w:pPr>
        <w:autoSpaceDE w:val="0"/>
        <w:autoSpaceDN w:val="0"/>
        <w:adjustRightInd w:val="0"/>
        <w:spacing w:line="360" w:lineRule="auto"/>
        <w:ind w:firstLine="567"/>
        <w:jc w:val="both"/>
        <w:rPr>
          <w:rFonts w:ascii="Times New Roman" w:hAnsi="Times New Roman"/>
          <w:b/>
          <w:i/>
          <w:iCs/>
          <w:sz w:val="28"/>
          <w:szCs w:val="28"/>
        </w:rPr>
        <w:sectPr w:rsidR="00AB5EF6" w:rsidSect="008F0622">
          <w:headerReference w:type="default" r:id="rId21"/>
          <w:type w:val="nextColumn"/>
          <w:pgSz w:w="16838" w:h="11906" w:orient="landscape" w:code="9"/>
          <w:pgMar w:top="1134" w:right="851" w:bottom="1134" w:left="1418"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288CCDD0" w14:textId="77777777" w:rsidR="00644170" w:rsidRPr="00644170" w:rsidRDefault="00644170" w:rsidP="00D8776E">
      <w:pPr>
        <w:autoSpaceDE w:val="0"/>
        <w:autoSpaceDN w:val="0"/>
        <w:adjustRightInd w:val="0"/>
        <w:spacing w:line="240" w:lineRule="auto"/>
        <w:jc w:val="center"/>
        <w:rPr>
          <w:rFonts w:ascii="Times New Roman" w:hAnsi="Times New Roman"/>
          <w:b/>
          <w:i/>
          <w:iCs/>
          <w:sz w:val="28"/>
          <w:szCs w:val="28"/>
        </w:rPr>
      </w:pPr>
      <w:r w:rsidRPr="00644170">
        <w:rPr>
          <w:rFonts w:ascii="Times New Roman" w:hAnsi="Times New Roman"/>
          <w:b/>
          <w:i/>
          <w:iCs/>
          <w:sz w:val="28"/>
          <w:szCs w:val="28"/>
        </w:rPr>
        <w:lastRenderedPageBreak/>
        <w:t>2.3.6 Затраты существующей и перспективной тепловой мощности на хозяйственные нужды теплоснабжающей (теплосетевой) организации в отношении тепловых сетей</w:t>
      </w:r>
    </w:p>
    <w:p w14:paraId="3CC06141" w14:textId="1B71742E" w:rsidR="00625C0C" w:rsidRDefault="00644170" w:rsidP="001A1067">
      <w:pPr>
        <w:autoSpaceDE w:val="0"/>
        <w:autoSpaceDN w:val="0"/>
        <w:adjustRightInd w:val="0"/>
        <w:spacing w:after="0" w:line="360" w:lineRule="auto"/>
        <w:ind w:firstLine="567"/>
        <w:jc w:val="both"/>
        <w:rPr>
          <w:rFonts w:ascii="Times New Roman" w:hAnsi="Times New Roman"/>
          <w:sz w:val="28"/>
          <w:szCs w:val="28"/>
        </w:rPr>
      </w:pPr>
      <w:r w:rsidRPr="00644170">
        <w:rPr>
          <w:rFonts w:ascii="Times New Roman" w:hAnsi="Times New Roman"/>
          <w:sz w:val="28"/>
          <w:szCs w:val="28"/>
        </w:rPr>
        <w:t xml:space="preserve">Затраты существующей и перспективной тепловой мощности на хозяйственные нужды тепловых сетей для котельных </w:t>
      </w:r>
      <w:r w:rsidR="0068492E">
        <w:rPr>
          <w:rFonts w:ascii="Times New Roman" w:hAnsi="Times New Roman"/>
          <w:sz w:val="28"/>
          <w:szCs w:val="28"/>
        </w:rPr>
        <w:t>Кирпильского сельского поселения</w:t>
      </w:r>
      <w:r w:rsidR="00EB13C2">
        <w:rPr>
          <w:rFonts w:ascii="Times New Roman" w:hAnsi="Times New Roman"/>
          <w:sz w:val="28"/>
          <w:szCs w:val="28"/>
        </w:rPr>
        <w:t xml:space="preserve"> </w:t>
      </w:r>
      <w:r w:rsidR="0068492E">
        <w:rPr>
          <w:rFonts w:ascii="Times New Roman" w:hAnsi="Times New Roman"/>
          <w:sz w:val="28"/>
          <w:szCs w:val="28"/>
        </w:rPr>
        <w:t>Усть-Лабинского района</w:t>
      </w:r>
      <w:r w:rsidR="00541131">
        <w:rPr>
          <w:rFonts w:ascii="Times New Roman" w:hAnsi="Times New Roman"/>
          <w:sz w:val="28"/>
          <w:szCs w:val="28"/>
        </w:rPr>
        <w:t xml:space="preserve"> </w:t>
      </w:r>
      <w:r w:rsidRPr="00644170">
        <w:rPr>
          <w:rFonts w:ascii="Times New Roman" w:hAnsi="Times New Roman"/>
          <w:sz w:val="28"/>
          <w:szCs w:val="28"/>
        </w:rPr>
        <w:t>приведены в таблице</w:t>
      </w:r>
      <w:r>
        <w:rPr>
          <w:rFonts w:ascii="Times New Roman" w:hAnsi="Times New Roman"/>
          <w:sz w:val="28"/>
          <w:szCs w:val="28"/>
        </w:rPr>
        <w:t xml:space="preserve"> </w:t>
      </w:r>
      <w:r w:rsidR="000A6B91">
        <w:rPr>
          <w:rFonts w:ascii="Times New Roman" w:hAnsi="Times New Roman"/>
          <w:sz w:val="28"/>
          <w:szCs w:val="28"/>
        </w:rPr>
        <w:t>2.3.6.1</w:t>
      </w:r>
      <w:r w:rsidR="00625C0C">
        <w:rPr>
          <w:rFonts w:ascii="Times New Roman" w:hAnsi="Times New Roman"/>
          <w:sz w:val="28"/>
          <w:szCs w:val="28"/>
        </w:rPr>
        <w:t>.</w:t>
      </w:r>
    </w:p>
    <w:p w14:paraId="3B5FD966" w14:textId="7C2B4012" w:rsidR="00644170" w:rsidRPr="00625C0C" w:rsidRDefault="00644170" w:rsidP="001A1067">
      <w:pPr>
        <w:autoSpaceDE w:val="0"/>
        <w:autoSpaceDN w:val="0"/>
        <w:adjustRightInd w:val="0"/>
        <w:spacing w:after="0" w:line="240" w:lineRule="auto"/>
        <w:jc w:val="center"/>
        <w:rPr>
          <w:rFonts w:ascii="Times New Roman" w:hAnsi="Times New Roman"/>
          <w:sz w:val="28"/>
          <w:szCs w:val="28"/>
        </w:rPr>
      </w:pPr>
      <w:r>
        <w:rPr>
          <w:rFonts w:ascii="Times New Roman" w:hAnsi="Times New Roman"/>
          <w:b/>
          <w:i/>
          <w:sz w:val="28"/>
          <w:szCs w:val="28"/>
        </w:rPr>
        <w:t xml:space="preserve">Таблица </w:t>
      </w:r>
      <w:r w:rsidR="008C7F47">
        <w:rPr>
          <w:rFonts w:ascii="Times New Roman" w:hAnsi="Times New Roman"/>
          <w:b/>
          <w:i/>
          <w:sz w:val="28"/>
          <w:szCs w:val="28"/>
        </w:rPr>
        <w:t>2.3.6.1</w:t>
      </w:r>
      <w:r w:rsidRPr="00644170">
        <w:rPr>
          <w:rFonts w:ascii="Times New Roman" w:hAnsi="Times New Roman"/>
          <w:b/>
          <w:i/>
          <w:sz w:val="28"/>
          <w:szCs w:val="28"/>
        </w:rPr>
        <w:t xml:space="preserve"> – Затраты существующей и перспективной тепловой мощности на хозяйственные нужды тепловых сетей</w:t>
      </w:r>
    </w:p>
    <w:tbl>
      <w:tblPr>
        <w:tblW w:w="9789" w:type="dxa"/>
        <w:tblInd w:w="-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87"/>
        <w:gridCol w:w="1495"/>
        <w:gridCol w:w="688"/>
        <w:gridCol w:w="688"/>
        <w:gridCol w:w="688"/>
        <w:gridCol w:w="688"/>
        <w:gridCol w:w="1255"/>
      </w:tblGrid>
      <w:tr w:rsidR="00644170" w:rsidRPr="00C46DF6" w14:paraId="424FAF40" w14:textId="77777777" w:rsidTr="001A1067">
        <w:trPr>
          <w:trHeight w:val="389"/>
        </w:trPr>
        <w:tc>
          <w:tcPr>
            <w:tcW w:w="4287" w:type="dxa"/>
            <w:vMerge w:val="restart"/>
            <w:shd w:val="clear" w:color="auto" w:fill="FBD4B4" w:themeFill="accent6" w:themeFillTint="66"/>
            <w:vAlign w:val="center"/>
          </w:tcPr>
          <w:p w14:paraId="6723EF46" w14:textId="77777777" w:rsidR="00644170" w:rsidRPr="0012643D" w:rsidRDefault="0012643D" w:rsidP="001A1067">
            <w:pPr>
              <w:autoSpaceDE w:val="0"/>
              <w:autoSpaceDN w:val="0"/>
              <w:adjustRightInd w:val="0"/>
              <w:spacing w:after="0" w:line="240" w:lineRule="auto"/>
              <w:jc w:val="center"/>
              <w:rPr>
                <w:rFonts w:ascii="Times New Roman" w:eastAsia="Times New Roman,Bold" w:hAnsi="Times New Roman"/>
                <w:b/>
                <w:bCs/>
                <w:i/>
                <w:sz w:val="18"/>
                <w:szCs w:val="18"/>
              </w:rPr>
            </w:pPr>
            <w:r>
              <w:rPr>
                <w:rFonts w:ascii="Times New Roman" w:eastAsia="Times New Roman,Bold" w:hAnsi="Times New Roman"/>
                <w:b/>
                <w:bCs/>
                <w:i/>
                <w:sz w:val="18"/>
                <w:szCs w:val="18"/>
              </w:rPr>
              <w:t>Источник теплоснабжения</w:t>
            </w:r>
          </w:p>
        </w:tc>
        <w:tc>
          <w:tcPr>
            <w:tcW w:w="5502" w:type="dxa"/>
            <w:gridSpan w:val="6"/>
            <w:shd w:val="clear" w:color="auto" w:fill="FBD4B4" w:themeFill="accent6" w:themeFillTint="66"/>
            <w:vAlign w:val="center"/>
          </w:tcPr>
          <w:p w14:paraId="689F4CBC" w14:textId="77777777" w:rsidR="00644170" w:rsidRPr="00C46DF6" w:rsidRDefault="00644170" w:rsidP="001A1067">
            <w:pPr>
              <w:autoSpaceDE w:val="0"/>
              <w:autoSpaceDN w:val="0"/>
              <w:adjustRightInd w:val="0"/>
              <w:spacing w:after="0" w:line="240" w:lineRule="auto"/>
              <w:jc w:val="center"/>
              <w:rPr>
                <w:rFonts w:ascii="Times New Roman" w:eastAsia="Times New Roman,Bold" w:hAnsi="Times New Roman"/>
                <w:b/>
                <w:bCs/>
                <w:i/>
                <w:sz w:val="18"/>
                <w:szCs w:val="18"/>
              </w:rPr>
            </w:pPr>
            <w:r w:rsidRPr="00C46DF6">
              <w:rPr>
                <w:rFonts w:ascii="Times New Roman" w:eastAsia="Times New Roman,Bold" w:hAnsi="Times New Roman"/>
                <w:b/>
                <w:bCs/>
                <w:i/>
                <w:sz w:val="18"/>
                <w:szCs w:val="18"/>
              </w:rPr>
              <w:t xml:space="preserve">Значение затрат тепловой мощности </w:t>
            </w:r>
            <w:r w:rsidR="002C1EAA" w:rsidRPr="00C46DF6">
              <w:rPr>
                <w:rFonts w:ascii="Times New Roman" w:eastAsia="Times New Roman,Bold" w:hAnsi="Times New Roman"/>
                <w:b/>
                <w:bCs/>
                <w:i/>
                <w:sz w:val="18"/>
                <w:szCs w:val="18"/>
              </w:rPr>
              <w:t xml:space="preserve">на хозяйственные нужды тепловых </w:t>
            </w:r>
            <w:r w:rsidR="009C6F14">
              <w:rPr>
                <w:rFonts w:ascii="Times New Roman" w:eastAsia="Times New Roman,Bold" w:hAnsi="Times New Roman"/>
                <w:b/>
                <w:bCs/>
                <w:i/>
                <w:sz w:val="18"/>
                <w:szCs w:val="18"/>
              </w:rPr>
              <w:t>сетей, Гкал</w:t>
            </w:r>
          </w:p>
        </w:tc>
      </w:tr>
      <w:tr w:rsidR="00644170" w:rsidRPr="00C46DF6" w14:paraId="7366FBD8" w14:textId="77777777" w:rsidTr="001A1067">
        <w:trPr>
          <w:trHeight w:val="227"/>
        </w:trPr>
        <w:tc>
          <w:tcPr>
            <w:tcW w:w="4287" w:type="dxa"/>
            <w:vMerge/>
            <w:shd w:val="clear" w:color="auto" w:fill="FBD4B4" w:themeFill="accent6" w:themeFillTint="66"/>
            <w:vAlign w:val="center"/>
          </w:tcPr>
          <w:p w14:paraId="0602F3C2" w14:textId="77777777" w:rsidR="00644170" w:rsidRPr="00C46DF6" w:rsidRDefault="00644170" w:rsidP="001A1067">
            <w:pPr>
              <w:pStyle w:val="aff5"/>
              <w:spacing w:line="240" w:lineRule="auto"/>
              <w:ind w:left="321"/>
              <w:jc w:val="center"/>
              <w:rPr>
                <w:rFonts w:ascii="Times New Roman" w:hAnsi="Times New Roman" w:cs="Times New Roman"/>
                <w:b/>
                <w:bCs/>
                <w:i/>
                <w:sz w:val="18"/>
                <w:szCs w:val="18"/>
              </w:rPr>
            </w:pPr>
          </w:p>
        </w:tc>
        <w:tc>
          <w:tcPr>
            <w:tcW w:w="1495" w:type="dxa"/>
            <w:shd w:val="clear" w:color="auto" w:fill="FBD4B4" w:themeFill="accent6" w:themeFillTint="66"/>
            <w:vAlign w:val="center"/>
          </w:tcPr>
          <w:p w14:paraId="3A4E1439" w14:textId="77777777" w:rsidR="00644170" w:rsidRPr="00C46DF6" w:rsidRDefault="00644170" w:rsidP="001A1067">
            <w:pPr>
              <w:spacing w:after="0" w:line="240" w:lineRule="auto"/>
              <w:jc w:val="center"/>
              <w:rPr>
                <w:rFonts w:ascii="Times New Roman" w:hAnsi="Times New Roman"/>
                <w:b/>
                <w:bCs/>
                <w:i/>
                <w:sz w:val="18"/>
                <w:szCs w:val="18"/>
              </w:rPr>
            </w:pPr>
            <w:r w:rsidRPr="00C46DF6">
              <w:rPr>
                <w:rFonts w:ascii="Times New Roman" w:eastAsia="Times New Roman,Bold" w:hAnsi="Times New Roman"/>
                <w:b/>
                <w:bCs/>
                <w:i/>
                <w:sz w:val="18"/>
                <w:szCs w:val="18"/>
              </w:rPr>
              <w:t>Существующая</w:t>
            </w:r>
          </w:p>
        </w:tc>
        <w:tc>
          <w:tcPr>
            <w:tcW w:w="4007" w:type="dxa"/>
            <w:gridSpan w:val="5"/>
            <w:shd w:val="clear" w:color="auto" w:fill="FBD4B4" w:themeFill="accent6" w:themeFillTint="66"/>
            <w:vAlign w:val="center"/>
          </w:tcPr>
          <w:p w14:paraId="606A91C4" w14:textId="77777777" w:rsidR="00644170" w:rsidRPr="00C46DF6" w:rsidRDefault="00644170" w:rsidP="001A1067">
            <w:pPr>
              <w:spacing w:after="0" w:line="240" w:lineRule="auto"/>
              <w:jc w:val="center"/>
              <w:rPr>
                <w:rFonts w:ascii="Times New Roman" w:hAnsi="Times New Roman"/>
                <w:b/>
                <w:bCs/>
                <w:i/>
                <w:sz w:val="18"/>
                <w:szCs w:val="18"/>
              </w:rPr>
            </w:pPr>
            <w:r w:rsidRPr="00C46DF6">
              <w:rPr>
                <w:rFonts w:ascii="Times New Roman" w:eastAsia="Times New Roman,Bold" w:hAnsi="Times New Roman"/>
                <w:b/>
                <w:bCs/>
                <w:i/>
                <w:sz w:val="18"/>
                <w:szCs w:val="18"/>
              </w:rPr>
              <w:t>Перспективная</w:t>
            </w:r>
          </w:p>
        </w:tc>
      </w:tr>
      <w:tr w:rsidR="00541131" w:rsidRPr="00C46DF6" w14:paraId="4F5BB0AA" w14:textId="77777777" w:rsidTr="001A1067">
        <w:trPr>
          <w:trHeight w:val="129"/>
        </w:trPr>
        <w:tc>
          <w:tcPr>
            <w:tcW w:w="4287" w:type="dxa"/>
            <w:vMerge/>
            <w:shd w:val="clear" w:color="auto" w:fill="FBD4B4" w:themeFill="accent6" w:themeFillTint="66"/>
            <w:vAlign w:val="center"/>
          </w:tcPr>
          <w:p w14:paraId="50D88009" w14:textId="77777777" w:rsidR="002C1EAA" w:rsidRPr="00C46DF6" w:rsidRDefault="002C1EAA" w:rsidP="001A1067">
            <w:pPr>
              <w:pStyle w:val="aff5"/>
              <w:spacing w:line="240" w:lineRule="auto"/>
              <w:ind w:left="321"/>
              <w:jc w:val="center"/>
              <w:rPr>
                <w:rFonts w:ascii="Times New Roman" w:hAnsi="Times New Roman" w:cs="Times New Roman"/>
                <w:b/>
                <w:bCs/>
                <w:i/>
                <w:sz w:val="18"/>
                <w:szCs w:val="18"/>
              </w:rPr>
            </w:pPr>
          </w:p>
        </w:tc>
        <w:tc>
          <w:tcPr>
            <w:tcW w:w="1495" w:type="dxa"/>
            <w:shd w:val="clear" w:color="auto" w:fill="FBD4B4" w:themeFill="accent6" w:themeFillTint="66"/>
            <w:vAlign w:val="center"/>
          </w:tcPr>
          <w:p w14:paraId="1CB4A8C5" w14:textId="2AA4D783" w:rsidR="002C1EAA" w:rsidRPr="00C46DF6" w:rsidRDefault="00986060" w:rsidP="001A1067">
            <w:pPr>
              <w:pStyle w:val="aff5"/>
              <w:spacing w:line="240" w:lineRule="auto"/>
              <w:ind w:firstLine="0"/>
              <w:jc w:val="center"/>
              <w:rPr>
                <w:rFonts w:ascii="Times New Roman" w:hAnsi="Times New Roman" w:cs="Times New Roman"/>
                <w:b/>
                <w:bCs/>
                <w:i/>
                <w:sz w:val="18"/>
                <w:szCs w:val="18"/>
              </w:rPr>
            </w:pPr>
            <w:r>
              <w:rPr>
                <w:rFonts w:ascii="Times New Roman" w:hAnsi="Times New Roman" w:cs="Times New Roman"/>
                <w:b/>
                <w:bCs/>
                <w:i/>
                <w:sz w:val="18"/>
                <w:szCs w:val="18"/>
              </w:rPr>
              <w:t>2022</w:t>
            </w:r>
            <w:r w:rsidR="00541131">
              <w:rPr>
                <w:rFonts w:ascii="Times New Roman" w:hAnsi="Times New Roman" w:cs="Times New Roman"/>
                <w:b/>
                <w:bCs/>
                <w:i/>
                <w:sz w:val="18"/>
                <w:szCs w:val="18"/>
              </w:rPr>
              <w:t>г.</w:t>
            </w:r>
          </w:p>
        </w:tc>
        <w:tc>
          <w:tcPr>
            <w:tcW w:w="688" w:type="dxa"/>
            <w:shd w:val="clear" w:color="auto" w:fill="FBD4B4" w:themeFill="accent6" w:themeFillTint="66"/>
            <w:vAlign w:val="center"/>
          </w:tcPr>
          <w:p w14:paraId="59BB5CB0" w14:textId="2A3EC0C0" w:rsidR="002C1EAA" w:rsidRPr="00C46DF6" w:rsidRDefault="007C2938" w:rsidP="001A1067">
            <w:pPr>
              <w:pStyle w:val="aff5"/>
              <w:spacing w:line="240" w:lineRule="auto"/>
              <w:ind w:firstLine="0"/>
              <w:jc w:val="center"/>
              <w:rPr>
                <w:rFonts w:ascii="Times New Roman" w:hAnsi="Times New Roman" w:cs="Times New Roman"/>
                <w:b/>
                <w:bCs/>
                <w:i/>
                <w:sz w:val="18"/>
                <w:szCs w:val="18"/>
              </w:rPr>
            </w:pPr>
            <w:r>
              <w:rPr>
                <w:rFonts w:ascii="Times New Roman" w:hAnsi="Times New Roman" w:cs="Times New Roman"/>
                <w:b/>
                <w:bCs/>
                <w:i/>
                <w:sz w:val="18"/>
                <w:szCs w:val="18"/>
              </w:rPr>
              <w:t>2023</w:t>
            </w:r>
            <w:r w:rsidR="00541131">
              <w:rPr>
                <w:rFonts w:ascii="Times New Roman" w:hAnsi="Times New Roman" w:cs="Times New Roman"/>
                <w:b/>
                <w:bCs/>
                <w:i/>
                <w:sz w:val="18"/>
                <w:szCs w:val="18"/>
              </w:rPr>
              <w:t>г.</w:t>
            </w:r>
          </w:p>
        </w:tc>
        <w:tc>
          <w:tcPr>
            <w:tcW w:w="688" w:type="dxa"/>
            <w:shd w:val="clear" w:color="auto" w:fill="FBD4B4" w:themeFill="accent6" w:themeFillTint="66"/>
            <w:vAlign w:val="center"/>
          </w:tcPr>
          <w:p w14:paraId="03DFC4F3" w14:textId="226F4109" w:rsidR="002C1EAA" w:rsidRPr="00C46DF6" w:rsidRDefault="007C2938" w:rsidP="001A1067">
            <w:pPr>
              <w:pStyle w:val="aff5"/>
              <w:spacing w:line="240" w:lineRule="auto"/>
              <w:ind w:firstLine="0"/>
              <w:jc w:val="center"/>
              <w:rPr>
                <w:rFonts w:ascii="Times New Roman" w:hAnsi="Times New Roman" w:cs="Times New Roman"/>
                <w:b/>
                <w:bCs/>
                <w:i/>
                <w:sz w:val="18"/>
                <w:szCs w:val="18"/>
              </w:rPr>
            </w:pPr>
            <w:r>
              <w:rPr>
                <w:rFonts w:ascii="Times New Roman" w:hAnsi="Times New Roman" w:cs="Times New Roman"/>
                <w:b/>
                <w:bCs/>
                <w:i/>
                <w:sz w:val="18"/>
                <w:szCs w:val="18"/>
              </w:rPr>
              <w:t>2024</w:t>
            </w:r>
            <w:r w:rsidR="00541131">
              <w:rPr>
                <w:rFonts w:ascii="Times New Roman" w:hAnsi="Times New Roman" w:cs="Times New Roman"/>
                <w:b/>
                <w:bCs/>
                <w:i/>
                <w:sz w:val="18"/>
                <w:szCs w:val="18"/>
              </w:rPr>
              <w:t>г.</w:t>
            </w:r>
          </w:p>
        </w:tc>
        <w:tc>
          <w:tcPr>
            <w:tcW w:w="688" w:type="dxa"/>
            <w:shd w:val="clear" w:color="auto" w:fill="FBD4B4" w:themeFill="accent6" w:themeFillTint="66"/>
            <w:vAlign w:val="center"/>
          </w:tcPr>
          <w:p w14:paraId="3A935F2A" w14:textId="2ED6DE84" w:rsidR="002C1EAA" w:rsidRPr="00C46DF6" w:rsidRDefault="007C2938" w:rsidP="001A1067">
            <w:pPr>
              <w:pStyle w:val="aff5"/>
              <w:spacing w:line="240" w:lineRule="auto"/>
              <w:ind w:firstLine="0"/>
              <w:jc w:val="center"/>
              <w:rPr>
                <w:rFonts w:ascii="Times New Roman" w:hAnsi="Times New Roman" w:cs="Times New Roman"/>
                <w:b/>
                <w:bCs/>
                <w:i/>
                <w:sz w:val="18"/>
                <w:szCs w:val="18"/>
              </w:rPr>
            </w:pPr>
            <w:r>
              <w:rPr>
                <w:rFonts w:ascii="Times New Roman" w:hAnsi="Times New Roman" w:cs="Times New Roman"/>
                <w:b/>
                <w:bCs/>
                <w:i/>
                <w:sz w:val="18"/>
                <w:szCs w:val="18"/>
              </w:rPr>
              <w:t>2025</w:t>
            </w:r>
            <w:r w:rsidR="00541131">
              <w:rPr>
                <w:rFonts w:ascii="Times New Roman" w:hAnsi="Times New Roman" w:cs="Times New Roman"/>
                <w:b/>
                <w:bCs/>
                <w:i/>
                <w:sz w:val="18"/>
                <w:szCs w:val="18"/>
              </w:rPr>
              <w:t>г.</w:t>
            </w:r>
          </w:p>
        </w:tc>
        <w:tc>
          <w:tcPr>
            <w:tcW w:w="688" w:type="dxa"/>
            <w:shd w:val="clear" w:color="auto" w:fill="FBD4B4" w:themeFill="accent6" w:themeFillTint="66"/>
            <w:vAlign w:val="center"/>
          </w:tcPr>
          <w:p w14:paraId="42B6B3A3" w14:textId="6234FA22" w:rsidR="002C1EAA" w:rsidRPr="00C46DF6" w:rsidRDefault="007C2938" w:rsidP="001A1067">
            <w:pPr>
              <w:pStyle w:val="aff5"/>
              <w:spacing w:line="240" w:lineRule="auto"/>
              <w:ind w:firstLine="0"/>
              <w:jc w:val="center"/>
              <w:rPr>
                <w:rFonts w:ascii="Times New Roman" w:hAnsi="Times New Roman" w:cs="Times New Roman"/>
                <w:b/>
                <w:bCs/>
                <w:i/>
                <w:sz w:val="18"/>
                <w:szCs w:val="18"/>
              </w:rPr>
            </w:pPr>
            <w:r>
              <w:rPr>
                <w:rFonts w:ascii="Times New Roman" w:hAnsi="Times New Roman" w:cs="Times New Roman"/>
                <w:b/>
                <w:bCs/>
                <w:i/>
                <w:sz w:val="18"/>
                <w:szCs w:val="18"/>
              </w:rPr>
              <w:t>2026</w:t>
            </w:r>
            <w:r w:rsidR="00541131">
              <w:rPr>
                <w:rFonts w:ascii="Times New Roman" w:hAnsi="Times New Roman" w:cs="Times New Roman"/>
                <w:b/>
                <w:bCs/>
                <w:i/>
                <w:sz w:val="18"/>
                <w:szCs w:val="18"/>
              </w:rPr>
              <w:t>г.</w:t>
            </w:r>
          </w:p>
        </w:tc>
        <w:tc>
          <w:tcPr>
            <w:tcW w:w="1255" w:type="dxa"/>
            <w:shd w:val="clear" w:color="auto" w:fill="FBD4B4" w:themeFill="accent6" w:themeFillTint="66"/>
            <w:vAlign w:val="center"/>
          </w:tcPr>
          <w:p w14:paraId="761644D6" w14:textId="33375E4F" w:rsidR="002C1EAA" w:rsidRPr="00C46DF6" w:rsidRDefault="002C1EAA" w:rsidP="001A1067">
            <w:pPr>
              <w:pStyle w:val="aff5"/>
              <w:spacing w:line="240" w:lineRule="auto"/>
              <w:ind w:firstLine="0"/>
              <w:jc w:val="center"/>
              <w:rPr>
                <w:rFonts w:ascii="Times New Roman" w:hAnsi="Times New Roman" w:cs="Times New Roman"/>
                <w:b/>
                <w:bCs/>
                <w:i/>
                <w:sz w:val="18"/>
                <w:szCs w:val="18"/>
              </w:rPr>
            </w:pPr>
            <w:r w:rsidRPr="00C46DF6">
              <w:rPr>
                <w:rFonts w:ascii="Times New Roman" w:hAnsi="Times New Roman" w:cs="Times New Roman"/>
                <w:b/>
                <w:bCs/>
                <w:i/>
                <w:sz w:val="18"/>
                <w:szCs w:val="18"/>
              </w:rPr>
              <w:t>202</w:t>
            </w:r>
            <w:r w:rsidR="007C2938">
              <w:rPr>
                <w:rFonts w:ascii="Times New Roman" w:hAnsi="Times New Roman" w:cs="Times New Roman"/>
                <w:b/>
                <w:bCs/>
                <w:i/>
                <w:sz w:val="18"/>
                <w:szCs w:val="18"/>
              </w:rPr>
              <w:t>5</w:t>
            </w:r>
            <w:r w:rsidRPr="00C46DF6">
              <w:rPr>
                <w:rFonts w:ascii="Times New Roman" w:hAnsi="Times New Roman" w:cs="Times New Roman"/>
                <w:b/>
                <w:bCs/>
                <w:i/>
                <w:sz w:val="18"/>
                <w:szCs w:val="18"/>
              </w:rPr>
              <w:t>-</w:t>
            </w:r>
            <w:r w:rsidR="0068492E">
              <w:rPr>
                <w:rFonts w:ascii="Times New Roman" w:hAnsi="Times New Roman" w:cs="Times New Roman"/>
                <w:b/>
                <w:bCs/>
                <w:i/>
                <w:sz w:val="18"/>
                <w:szCs w:val="18"/>
              </w:rPr>
              <w:t>2029</w:t>
            </w:r>
            <w:r w:rsidR="00541131">
              <w:rPr>
                <w:rFonts w:ascii="Times New Roman" w:hAnsi="Times New Roman" w:cs="Times New Roman"/>
                <w:b/>
                <w:bCs/>
                <w:i/>
                <w:sz w:val="18"/>
                <w:szCs w:val="18"/>
              </w:rPr>
              <w:t>гг.</w:t>
            </w:r>
          </w:p>
        </w:tc>
      </w:tr>
      <w:tr w:rsidR="000A6B91" w:rsidRPr="00C46DF6" w14:paraId="2F8CE733" w14:textId="77777777" w:rsidTr="001A1067">
        <w:trPr>
          <w:trHeight w:val="70"/>
        </w:trPr>
        <w:tc>
          <w:tcPr>
            <w:tcW w:w="4287" w:type="dxa"/>
            <w:shd w:val="clear" w:color="auto" w:fill="FBD4B4" w:themeFill="accent6" w:themeFillTint="66"/>
            <w:vAlign w:val="center"/>
          </w:tcPr>
          <w:p w14:paraId="0B954B65" w14:textId="43A05715" w:rsidR="000A6B91" w:rsidRPr="00541131" w:rsidRDefault="00B009D2" w:rsidP="001A1067">
            <w:pPr>
              <w:widowControl w:val="0"/>
              <w:tabs>
                <w:tab w:val="left" w:pos="1459"/>
              </w:tabs>
              <w:spacing w:after="0" w:line="240" w:lineRule="auto"/>
              <w:jc w:val="center"/>
              <w:rPr>
                <w:rFonts w:ascii="Times New Roman" w:hAnsi="Times New Roman"/>
                <w:b/>
                <w:bCs/>
                <w:i/>
                <w:color w:val="FF0000"/>
                <w:sz w:val="18"/>
                <w:szCs w:val="18"/>
              </w:rPr>
            </w:pPr>
            <w:r>
              <w:rPr>
                <w:rFonts w:ascii="Times New Roman" w:hAnsi="Times New Roman"/>
                <w:b/>
                <w:i/>
                <w:sz w:val="18"/>
                <w:szCs w:val="18"/>
              </w:rPr>
              <w:t>Отопительная котельная МБДОУ №35</w:t>
            </w:r>
          </w:p>
        </w:tc>
        <w:tc>
          <w:tcPr>
            <w:tcW w:w="1495" w:type="dxa"/>
            <w:vAlign w:val="center"/>
          </w:tcPr>
          <w:p w14:paraId="797A08CD" w14:textId="5C879E9A" w:rsidR="000A6B91" w:rsidRPr="00C46DF6" w:rsidRDefault="000A6B91" w:rsidP="001A1067">
            <w:pPr>
              <w:spacing w:after="0" w:line="240" w:lineRule="auto"/>
              <w:jc w:val="center"/>
              <w:rPr>
                <w:sz w:val="18"/>
                <w:szCs w:val="18"/>
              </w:rPr>
            </w:pPr>
            <w:r>
              <w:rPr>
                <w:rFonts w:ascii="Times New Roman" w:hAnsi="Times New Roman"/>
                <w:color w:val="000000"/>
                <w:sz w:val="18"/>
                <w:szCs w:val="18"/>
              </w:rPr>
              <w:t>0</w:t>
            </w:r>
          </w:p>
        </w:tc>
        <w:tc>
          <w:tcPr>
            <w:tcW w:w="688" w:type="dxa"/>
            <w:vAlign w:val="center"/>
          </w:tcPr>
          <w:p w14:paraId="59B099A1" w14:textId="024C822E" w:rsidR="000A6B91" w:rsidRPr="00C46DF6" w:rsidRDefault="000A6B91" w:rsidP="001A1067">
            <w:pPr>
              <w:spacing w:after="0" w:line="240" w:lineRule="auto"/>
              <w:jc w:val="center"/>
              <w:rPr>
                <w:sz w:val="18"/>
                <w:szCs w:val="18"/>
              </w:rPr>
            </w:pPr>
            <w:r>
              <w:rPr>
                <w:rFonts w:ascii="Times New Roman" w:hAnsi="Times New Roman"/>
                <w:color w:val="000000"/>
                <w:sz w:val="18"/>
                <w:szCs w:val="18"/>
              </w:rPr>
              <w:t>0</w:t>
            </w:r>
          </w:p>
        </w:tc>
        <w:tc>
          <w:tcPr>
            <w:tcW w:w="688" w:type="dxa"/>
            <w:vAlign w:val="center"/>
          </w:tcPr>
          <w:p w14:paraId="6702AAC0" w14:textId="2D6B0017" w:rsidR="000A6B91" w:rsidRPr="00C46DF6" w:rsidRDefault="000A6B91" w:rsidP="001A1067">
            <w:pPr>
              <w:spacing w:after="0" w:line="240" w:lineRule="auto"/>
              <w:jc w:val="center"/>
              <w:rPr>
                <w:sz w:val="18"/>
                <w:szCs w:val="18"/>
              </w:rPr>
            </w:pPr>
            <w:r>
              <w:rPr>
                <w:rFonts w:ascii="Times New Roman" w:hAnsi="Times New Roman"/>
                <w:color w:val="000000"/>
                <w:sz w:val="18"/>
                <w:szCs w:val="18"/>
              </w:rPr>
              <w:t>0</w:t>
            </w:r>
          </w:p>
        </w:tc>
        <w:tc>
          <w:tcPr>
            <w:tcW w:w="688" w:type="dxa"/>
            <w:vAlign w:val="center"/>
          </w:tcPr>
          <w:p w14:paraId="6C5D6BDA" w14:textId="60144069" w:rsidR="000A6B91" w:rsidRPr="00C46DF6" w:rsidRDefault="000A6B91" w:rsidP="001A1067">
            <w:pPr>
              <w:spacing w:after="0" w:line="240" w:lineRule="auto"/>
              <w:jc w:val="center"/>
              <w:rPr>
                <w:sz w:val="18"/>
                <w:szCs w:val="18"/>
              </w:rPr>
            </w:pPr>
            <w:r>
              <w:rPr>
                <w:rFonts w:ascii="Times New Roman" w:hAnsi="Times New Roman"/>
                <w:color w:val="000000"/>
                <w:sz w:val="18"/>
                <w:szCs w:val="18"/>
              </w:rPr>
              <w:t>0</w:t>
            </w:r>
          </w:p>
        </w:tc>
        <w:tc>
          <w:tcPr>
            <w:tcW w:w="688" w:type="dxa"/>
            <w:vAlign w:val="center"/>
          </w:tcPr>
          <w:p w14:paraId="56FF7DCF" w14:textId="796A2225" w:rsidR="000A6B91" w:rsidRPr="00C46DF6" w:rsidRDefault="000A6B91" w:rsidP="001A1067">
            <w:pPr>
              <w:spacing w:after="0" w:line="240" w:lineRule="auto"/>
              <w:jc w:val="center"/>
              <w:rPr>
                <w:sz w:val="18"/>
                <w:szCs w:val="18"/>
              </w:rPr>
            </w:pPr>
            <w:r>
              <w:rPr>
                <w:rFonts w:ascii="Times New Roman" w:hAnsi="Times New Roman"/>
                <w:color w:val="000000"/>
                <w:sz w:val="18"/>
                <w:szCs w:val="18"/>
              </w:rPr>
              <w:t>0</w:t>
            </w:r>
          </w:p>
        </w:tc>
        <w:tc>
          <w:tcPr>
            <w:tcW w:w="1255" w:type="dxa"/>
            <w:vAlign w:val="center"/>
          </w:tcPr>
          <w:p w14:paraId="228A5288" w14:textId="063B1347" w:rsidR="000A6B91" w:rsidRPr="00C46DF6" w:rsidRDefault="000A6B91" w:rsidP="001A1067">
            <w:pPr>
              <w:spacing w:after="0" w:line="240" w:lineRule="auto"/>
              <w:jc w:val="center"/>
              <w:rPr>
                <w:sz w:val="18"/>
                <w:szCs w:val="18"/>
              </w:rPr>
            </w:pPr>
            <w:r>
              <w:rPr>
                <w:rFonts w:ascii="Times New Roman" w:hAnsi="Times New Roman"/>
                <w:color w:val="000000"/>
                <w:sz w:val="18"/>
                <w:szCs w:val="18"/>
              </w:rPr>
              <w:t>0</w:t>
            </w:r>
          </w:p>
        </w:tc>
      </w:tr>
      <w:tr w:rsidR="00541131" w:rsidRPr="00C46DF6" w14:paraId="01774626" w14:textId="77777777" w:rsidTr="001A1067">
        <w:trPr>
          <w:trHeight w:val="70"/>
        </w:trPr>
        <w:tc>
          <w:tcPr>
            <w:tcW w:w="4287" w:type="dxa"/>
            <w:shd w:val="clear" w:color="auto" w:fill="FBD4B4" w:themeFill="accent6" w:themeFillTint="66"/>
            <w:vAlign w:val="center"/>
          </w:tcPr>
          <w:p w14:paraId="290D5201" w14:textId="1789EC66" w:rsidR="000A6B91" w:rsidRPr="00541131" w:rsidRDefault="000E4854" w:rsidP="001A1067">
            <w:pPr>
              <w:widowControl w:val="0"/>
              <w:tabs>
                <w:tab w:val="left" w:pos="1459"/>
              </w:tabs>
              <w:spacing w:after="0" w:line="240" w:lineRule="auto"/>
              <w:jc w:val="center"/>
              <w:rPr>
                <w:rFonts w:ascii="Times New Roman" w:eastAsia="Times New Roman" w:hAnsi="Times New Roman"/>
                <w:b/>
                <w:i/>
                <w:sz w:val="18"/>
                <w:szCs w:val="18"/>
                <w:lang w:eastAsia="ru-RU"/>
              </w:rPr>
            </w:pPr>
            <w:r>
              <w:rPr>
                <w:rFonts w:ascii="Times New Roman" w:hAnsi="Times New Roman"/>
                <w:b/>
                <w:i/>
                <w:sz w:val="18"/>
                <w:szCs w:val="18"/>
              </w:rPr>
              <w:t xml:space="preserve">Отопительная котельная МКУК КДЦ </w:t>
            </w:r>
            <w:r w:rsidR="00FD4910">
              <w:rPr>
                <w:rFonts w:ascii="Times New Roman" w:hAnsi="Times New Roman"/>
                <w:b/>
                <w:i/>
                <w:sz w:val="18"/>
                <w:szCs w:val="18"/>
              </w:rPr>
              <w:t>«</w:t>
            </w:r>
            <w:proofErr w:type="spellStart"/>
            <w:r>
              <w:rPr>
                <w:rFonts w:ascii="Times New Roman" w:hAnsi="Times New Roman"/>
                <w:b/>
                <w:i/>
                <w:sz w:val="18"/>
                <w:szCs w:val="18"/>
              </w:rPr>
              <w:t>Кирпильский</w:t>
            </w:r>
            <w:proofErr w:type="spellEnd"/>
            <w:r w:rsidR="00FD4910">
              <w:rPr>
                <w:rFonts w:ascii="Times New Roman" w:hAnsi="Times New Roman"/>
                <w:b/>
                <w:i/>
                <w:sz w:val="18"/>
                <w:szCs w:val="18"/>
              </w:rPr>
              <w:t>»</w:t>
            </w:r>
          </w:p>
        </w:tc>
        <w:tc>
          <w:tcPr>
            <w:tcW w:w="1495" w:type="dxa"/>
            <w:shd w:val="clear" w:color="auto" w:fill="FDE9D9" w:themeFill="accent6" w:themeFillTint="33"/>
            <w:vAlign w:val="center"/>
          </w:tcPr>
          <w:p w14:paraId="7F0FAA94" w14:textId="74283BF5" w:rsidR="000A6B91" w:rsidRPr="00C46DF6" w:rsidRDefault="000A6B91" w:rsidP="001A1067">
            <w:pPr>
              <w:spacing w:after="0" w:line="240" w:lineRule="auto"/>
              <w:jc w:val="center"/>
              <w:rPr>
                <w:sz w:val="18"/>
                <w:szCs w:val="18"/>
              </w:rPr>
            </w:pPr>
            <w:r>
              <w:rPr>
                <w:rFonts w:ascii="Times New Roman" w:hAnsi="Times New Roman"/>
                <w:color w:val="000000"/>
                <w:sz w:val="18"/>
                <w:szCs w:val="18"/>
              </w:rPr>
              <w:t>0</w:t>
            </w:r>
          </w:p>
        </w:tc>
        <w:tc>
          <w:tcPr>
            <w:tcW w:w="688" w:type="dxa"/>
            <w:shd w:val="clear" w:color="auto" w:fill="FDE9D9" w:themeFill="accent6" w:themeFillTint="33"/>
            <w:vAlign w:val="center"/>
          </w:tcPr>
          <w:p w14:paraId="170FF524" w14:textId="1F5BA94F" w:rsidR="000A6B91" w:rsidRPr="00C46DF6" w:rsidRDefault="000A6B91" w:rsidP="001A1067">
            <w:pPr>
              <w:spacing w:after="0" w:line="240" w:lineRule="auto"/>
              <w:jc w:val="center"/>
              <w:rPr>
                <w:sz w:val="18"/>
                <w:szCs w:val="18"/>
              </w:rPr>
            </w:pPr>
            <w:r>
              <w:rPr>
                <w:rFonts w:ascii="Times New Roman" w:hAnsi="Times New Roman"/>
                <w:color w:val="000000"/>
                <w:sz w:val="18"/>
                <w:szCs w:val="18"/>
              </w:rPr>
              <w:t>0</w:t>
            </w:r>
          </w:p>
        </w:tc>
        <w:tc>
          <w:tcPr>
            <w:tcW w:w="688" w:type="dxa"/>
            <w:shd w:val="clear" w:color="auto" w:fill="FDE9D9" w:themeFill="accent6" w:themeFillTint="33"/>
            <w:vAlign w:val="center"/>
          </w:tcPr>
          <w:p w14:paraId="5A3C25D7" w14:textId="7F9941E2" w:rsidR="000A6B91" w:rsidRPr="00C46DF6" w:rsidRDefault="000A6B91" w:rsidP="001A1067">
            <w:pPr>
              <w:spacing w:after="0" w:line="240" w:lineRule="auto"/>
              <w:jc w:val="center"/>
              <w:rPr>
                <w:sz w:val="18"/>
                <w:szCs w:val="18"/>
              </w:rPr>
            </w:pPr>
            <w:r>
              <w:rPr>
                <w:rFonts w:ascii="Times New Roman" w:hAnsi="Times New Roman"/>
                <w:color w:val="000000"/>
                <w:sz w:val="18"/>
                <w:szCs w:val="18"/>
              </w:rPr>
              <w:t>0</w:t>
            </w:r>
          </w:p>
        </w:tc>
        <w:tc>
          <w:tcPr>
            <w:tcW w:w="688" w:type="dxa"/>
            <w:shd w:val="clear" w:color="auto" w:fill="FDE9D9" w:themeFill="accent6" w:themeFillTint="33"/>
            <w:vAlign w:val="center"/>
          </w:tcPr>
          <w:p w14:paraId="5084990C" w14:textId="561B133E" w:rsidR="000A6B91" w:rsidRPr="00C46DF6" w:rsidRDefault="000A6B91" w:rsidP="001A1067">
            <w:pPr>
              <w:spacing w:after="0" w:line="240" w:lineRule="auto"/>
              <w:jc w:val="center"/>
              <w:rPr>
                <w:sz w:val="18"/>
                <w:szCs w:val="18"/>
              </w:rPr>
            </w:pPr>
            <w:r>
              <w:rPr>
                <w:rFonts w:ascii="Times New Roman" w:hAnsi="Times New Roman"/>
                <w:color w:val="000000"/>
                <w:sz w:val="18"/>
                <w:szCs w:val="18"/>
              </w:rPr>
              <w:t>0</w:t>
            </w:r>
          </w:p>
        </w:tc>
        <w:tc>
          <w:tcPr>
            <w:tcW w:w="688" w:type="dxa"/>
            <w:shd w:val="clear" w:color="auto" w:fill="FDE9D9" w:themeFill="accent6" w:themeFillTint="33"/>
            <w:vAlign w:val="center"/>
          </w:tcPr>
          <w:p w14:paraId="09F04970" w14:textId="40B6084F" w:rsidR="000A6B91" w:rsidRPr="00C46DF6" w:rsidRDefault="000A6B91" w:rsidP="001A1067">
            <w:pPr>
              <w:spacing w:after="0" w:line="240" w:lineRule="auto"/>
              <w:jc w:val="center"/>
              <w:rPr>
                <w:sz w:val="18"/>
                <w:szCs w:val="18"/>
              </w:rPr>
            </w:pPr>
            <w:r>
              <w:rPr>
                <w:rFonts w:ascii="Times New Roman" w:hAnsi="Times New Roman"/>
                <w:color w:val="000000"/>
                <w:sz w:val="18"/>
                <w:szCs w:val="18"/>
              </w:rPr>
              <w:t>0</w:t>
            </w:r>
          </w:p>
        </w:tc>
        <w:tc>
          <w:tcPr>
            <w:tcW w:w="1255" w:type="dxa"/>
            <w:shd w:val="clear" w:color="auto" w:fill="FDE9D9" w:themeFill="accent6" w:themeFillTint="33"/>
            <w:vAlign w:val="center"/>
          </w:tcPr>
          <w:p w14:paraId="623E0CA0" w14:textId="16803EC7" w:rsidR="000A6B91" w:rsidRPr="00C46DF6" w:rsidRDefault="000A6B91" w:rsidP="001A1067">
            <w:pPr>
              <w:spacing w:after="0" w:line="240" w:lineRule="auto"/>
              <w:jc w:val="center"/>
              <w:rPr>
                <w:sz w:val="18"/>
                <w:szCs w:val="18"/>
              </w:rPr>
            </w:pPr>
            <w:r>
              <w:rPr>
                <w:rFonts w:ascii="Times New Roman" w:hAnsi="Times New Roman"/>
                <w:color w:val="000000"/>
                <w:sz w:val="18"/>
                <w:szCs w:val="18"/>
              </w:rPr>
              <w:t>0</w:t>
            </w:r>
          </w:p>
        </w:tc>
      </w:tr>
      <w:tr w:rsidR="000A6B91" w:rsidRPr="00C46DF6" w14:paraId="70DF079B" w14:textId="77777777" w:rsidTr="001A1067">
        <w:trPr>
          <w:trHeight w:val="70"/>
        </w:trPr>
        <w:tc>
          <w:tcPr>
            <w:tcW w:w="4287" w:type="dxa"/>
            <w:shd w:val="clear" w:color="auto" w:fill="FBD4B4" w:themeFill="accent6" w:themeFillTint="66"/>
            <w:vAlign w:val="center"/>
          </w:tcPr>
          <w:p w14:paraId="57CAC21F" w14:textId="3F360A28" w:rsidR="000A6B91" w:rsidRPr="00541131" w:rsidRDefault="000E4854" w:rsidP="001A1067">
            <w:pPr>
              <w:widowControl w:val="0"/>
              <w:tabs>
                <w:tab w:val="left" w:pos="1459"/>
              </w:tabs>
              <w:spacing w:after="0" w:line="240" w:lineRule="auto"/>
              <w:jc w:val="center"/>
              <w:rPr>
                <w:rFonts w:ascii="Times New Roman" w:eastAsia="Times New Roman" w:hAnsi="Times New Roman"/>
                <w:b/>
                <w:i/>
                <w:sz w:val="18"/>
                <w:szCs w:val="18"/>
                <w:lang w:eastAsia="ru-RU"/>
              </w:rPr>
            </w:pPr>
            <w:r>
              <w:rPr>
                <w:rFonts w:ascii="Times New Roman" w:hAnsi="Times New Roman"/>
                <w:b/>
                <w:i/>
                <w:sz w:val="18"/>
                <w:szCs w:val="18"/>
              </w:rPr>
              <w:t>Отопительная котельная МБОУ СОШ №11</w:t>
            </w:r>
          </w:p>
        </w:tc>
        <w:tc>
          <w:tcPr>
            <w:tcW w:w="1495" w:type="dxa"/>
            <w:vAlign w:val="center"/>
          </w:tcPr>
          <w:p w14:paraId="18860073" w14:textId="46C48FD6" w:rsidR="000A6B91" w:rsidRPr="00C46DF6" w:rsidRDefault="000A6B91" w:rsidP="001A1067">
            <w:pPr>
              <w:spacing w:after="0" w:line="240" w:lineRule="auto"/>
              <w:jc w:val="center"/>
              <w:rPr>
                <w:sz w:val="18"/>
                <w:szCs w:val="18"/>
              </w:rPr>
            </w:pPr>
            <w:r>
              <w:rPr>
                <w:rFonts w:ascii="Times New Roman" w:hAnsi="Times New Roman"/>
                <w:color w:val="000000"/>
                <w:sz w:val="18"/>
                <w:szCs w:val="18"/>
              </w:rPr>
              <w:t>0</w:t>
            </w:r>
          </w:p>
        </w:tc>
        <w:tc>
          <w:tcPr>
            <w:tcW w:w="688" w:type="dxa"/>
            <w:vAlign w:val="center"/>
          </w:tcPr>
          <w:p w14:paraId="67CBEAE8" w14:textId="793F02A1" w:rsidR="000A6B91" w:rsidRPr="00C46DF6" w:rsidRDefault="000A6B91" w:rsidP="001A1067">
            <w:pPr>
              <w:spacing w:after="0" w:line="240" w:lineRule="auto"/>
              <w:jc w:val="center"/>
              <w:rPr>
                <w:sz w:val="18"/>
                <w:szCs w:val="18"/>
              </w:rPr>
            </w:pPr>
            <w:r>
              <w:rPr>
                <w:rFonts w:ascii="Times New Roman" w:hAnsi="Times New Roman"/>
                <w:color w:val="000000"/>
                <w:sz w:val="18"/>
                <w:szCs w:val="18"/>
              </w:rPr>
              <w:t>0</w:t>
            </w:r>
          </w:p>
        </w:tc>
        <w:tc>
          <w:tcPr>
            <w:tcW w:w="688" w:type="dxa"/>
            <w:vAlign w:val="center"/>
          </w:tcPr>
          <w:p w14:paraId="14FFA9CA" w14:textId="41C083F7" w:rsidR="000A6B91" w:rsidRPr="00C46DF6" w:rsidRDefault="000A6B91" w:rsidP="001A1067">
            <w:pPr>
              <w:spacing w:after="0" w:line="240" w:lineRule="auto"/>
              <w:jc w:val="center"/>
              <w:rPr>
                <w:sz w:val="18"/>
                <w:szCs w:val="18"/>
              </w:rPr>
            </w:pPr>
            <w:r>
              <w:rPr>
                <w:rFonts w:ascii="Times New Roman" w:hAnsi="Times New Roman"/>
                <w:color w:val="000000"/>
                <w:sz w:val="18"/>
                <w:szCs w:val="18"/>
              </w:rPr>
              <w:t>0</w:t>
            </w:r>
          </w:p>
        </w:tc>
        <w:tc>
          <w:tcPr>
            <w:tcW w:w="688" w:type="dxa"/>
            <w:vAlign w:val="center"/>
          </w:tcPr>
          <w:p w14:paraId="2F216640" w14:textId="03C07E31" w:rsidR="000A6B91" w:rsidRPr="00C46DF6" w:rsidRDefault="000A6B91" w:rsidP="001A1067">
            <w:pPr>
              <w:spacing w:after="0" w:line="240" w:lineRule="auto"/>
              <w:jc w:val="center"/>
              <w:rPr>
                <w:sz w:val="18"/>
                <w:szCs w:val="18"/>
              </w:rPr>
            </w:pPr>
            <w:r>
              <w:rPr>
                <w:rFonts w:ascii="Times New Roman" w:hAnsi="Times New Roman"/>
                <w:color w:val="000000"/>
                <w:sz w:val="18"/>
                <w:szCs w:val="18"/>
              </w:rPr>
              <w:t>0</w:t>
            </w:r>
          </w:p>
        </w:tc>
        <w:tc>
          <w:tcPr>
            <w:tcW w:w="688" w:type="dxa"/>
            <w:vAlign w:val="center"/>
          </w:tcPr>
          <w:p w14:paraId="2F5C841C" w14:textId="48C5AF87" w:rsidR="000A6B91" w:rsidRPr="00C46DF6" w:rsidRDefault="000A6B91" w:rsidP="001A1067">
            <w:pPr>
              <w:spacing w:after="0" w:line="240" w:lineRule="auto"/>
              <w:jc w:val="center"/>
              <w:rPr>
                <w:sz w:val="18"/>
                <w:szCs w:val="18"/>
              </w:rPr>
            </w:pPr>
            <w:r>
              <w:rPr>
                <w:rFonts w:ascii="Times New Roman" w:hAnsi="Times New Roman"/>
                <w:color w:val="000000"/>
                <w:sz w:val="18"/>
                <w:szCs w:val="18"/>
              </w:rPr>
              <w:t>0</w:t>
            </w:r>
          </w:p>
        </w:tc>
        <w:tc>
          <w:tcPr>
            <w:tcW w:w="1255" w:type="dxa"/>
            <w:vAlign w:val="center"/>
          </w:tcPr>
          <w:p w14:paraId="0B44FE5E" w14:textId="659781CE" w:rsidR="000A6B91" w:rsidRPr="00C46DF6" w:rsidRDefault="000A6B91" w:rsidP="001A1067">
            <w:pPr>
              <w:spacing w:after="0" w:line="240" w:lineRule="auto"/>
              <w:jc w:val="center"/>
              <w:rPr>
                <w:sz w:val="18"/>
                <w:szCs w:val="18"/>
              </w:rPr>
            </w:pPr>
            <w:r>
              <w:rPr>
                <w:rFonts w:ascii="Times New Roman" w:hAnsi="Times New Roman"/>
                <w:color w:val="000000"/>
                <w:sz w:val="18"/>
                <w:szCs w:val="18"/>
              </w:rPr>
              <w:t>0</w:t>
            </w:r>
          </w:p>
        </w:tc>
      </w:tr>
    </w:tbl>
    <w:p w14:paraId="3733ACA3" w14:textId="77777777" w:rsidR="002C1EAA" w:rsidRPr="002C1EAA" w:rsidRDefault="002C1EAA" w:rsidP="001A1067">
      <w:pPr>
        <w:autoSpaceDE w:val="0"/>
        <w:autoSpaceDN w:val="0"/>
        <w:adjustRightInd w:val="0"/>
        <w:spacing w:line="240" w:lineRule="auto"/>
        <w:jc w:val="center"/>
        <w:rPr>
          <w:rFonts w:ascii="Times New Roman" w:hAnsi="Times New Roman"/>
          <w:b/>
          <w:i/>
          <w:iCs/>
          <w:sz w:val="28"/>
          <w:szCs w:val="28"/>
        </w:rPr>
      </w:pPr>
      <w:r w:rsidRPr="002C1EAA">
        <w:rPr>
          <w:rFonts w:ascii="Times New Roman" w:hAnsi="Times New Roman"/>
          <w:b/>
          <w:i/>
          <w:iCs/>
          <w:sz w:val="28"/>
          <w:szCs w:val="28"/>
        </w:rPr>
        <w:t>2.3.7 Значения существующей и перспективной резервной тепловой мощности источников тепловой энергии, в том числе источников тепловой энергии, принадлежащих потребителям, и источников тепловой энергии теплоснабжающих организаций, с выделением значений аварийного резерва и резерва по договорам на поддержание резервной тепловой мощности</w:t>
      </w:r>
    </w:p>
    <w:p w14:paraId="5472AF46" w14:textId="500B32B3" w:rsidR="002C1EAA" w:rsidRPr="002C1EAA" w:rsidRDefault="002C1EAA" w:rsidP="00625C0C">
      <w:pPr>
        <w:autoSpaceDE w:val="0"/>
        <w:autoSpaceDN w:val="0"/>
        <w:adjustRightInd w:val="0"/>
        <w:spacing w:after="0" w:line="360" w:lineRule="auto"/>
        <w:ind w:firstLine="567"/>
        <w:jc w:val="both"/>
        <w:rPr>
          <w:rFonts w:ascii="Times New Roman" w:hAnsi="Times New Roman"/>
          <w:sz w:val="28"/>
          <w:szCs w:val="28"/>
        </w:rPr>
      </w:pPr>
      <w:r w:rsidRPr="002C1EAA">
        <w:rPr>
          <w:rFonts w:ascii="Times New Roman" w:hAnsi="Times New Roman"/>
          <w:sz w:val="28"/>
          <w:szCs w:val="28"/>
        </w:rPr>
        <w:t>Согласно Федеральному закону от 27.07.2010</w:t>
      </w:r>
      <w:r w:rsidR="00541131">
        <w:rPr>
          <w:rFonts w:ascii="Times New Roman" w:hAnsi="Times New Roman"/>
          <w:sz w:val="28"/>
          <w:szCs w:val="28"/>
        </w:rPr>
        <w:t>г.</w:t>
      </w:r>
      <w:r w:rsidRPr="002C1EAA">
        <w:rPr>
          <w:rFonts w:ascii="Times New Roman" w:hAnsi="Times New Roman"/>
          <w:sz w:val="28"/>
          <w:szCs w:val="28"/>
        </w:rPr>
        <w:t xml:space="preserve"> № 190-ФЗ </w:t>
      </w:r>
      <w:r w:rsidR="00FD4910">
        <w:rPr>
          <w:rFonts w:ascii="Times New Roman" w:hAnsi="Times New Roman"/>
          <w:sz w:val="28"/>
          <w:szCs w:val="28"/>
        </w:rPr>
        <w:t>«</w:t>
      </w:r>
      <w:r w:rsidRPr="002C1EAA">
        <w:rPr>
          <w:rFonts w:ascii="Times New Roman" w:hAnsi="Times New Roman"/>
          <w:sz w:val="28"/>
          <w:szCs w:val="28"/>
        </w:rPr>
        <w:t>О теплоснабжении</w:t>
      </w:r>
      <w:r w:rsidR="00FD4910">
        <w:rPr>
          <w:rFonts w:ascii="Times New Roman" w:hAnsi="Times New Roman"/>
          <w:sz w:val="28"/>
          <w:szCs w:val="28"/>
        </w:rPr>
        <w:t>»</w:t>
      </w:r>
      <w:r w:rsidRPr="002C1EAA">
        <w:rPr>
          <w:rFonts w:ascii="Times New Roman" w:hAnsi="Times New Roman"/>
          <w:sz w:val="28"/>
          <w:szCs w:val="28"/>
        </w:rPr>
        <w:t>, резервная тепловая мощность – тепловая мощность источников тепловой энергии и тепловых сетей, необходимая для обеспечения тепловой нагрузки теплопотребляющих установок, входящих в систему теплоснабжения, но не потребляющих тепловой энергии, теплоносителя.</w:t>
      </w:r>
    </w:p>
    <w:p w14:paraId="4EBAE3E6" w14:textId="35E47ED1" w:rsidR="002C1EAA" w:rsidRPr="002C1EAA" w:rsidRDefault="002C1EAA" w:rsidP="00625C0C">
      <w:pPr>
        <w:autoSpaceDE w:val="0"/>
        <w:autoSpaceDN w:val="0"/>
        <w:adjustRightInd w:val="0"/>
        <w:spacing w:after="0" w:line="360" w:lineRule="auto"/>
        <w:ind w:firstLine="567"/>
        <w:jc w:val="both"/>
        <w:rPr>
          <w:rFonts w:ascii="Times New Roman" w:hAnsi="Times New Roman"/>
          <w:sz w:val="28"/>
          <w:szCs w:val="28"/>
        </w:rPr>
      </w:pPr>
      <w:r w:rsidRPr="002C1EAA">
        <w:rPr>
          <w:rFonts w:ascii="Times New Roman" w:hAnsi="Times New Roman"/>
          <w:sz w:val="28"/>
          <w:szCs w:val="28"/>
        </w:rPr>
        <w:t xml:space="preserve">Значения существующей и перспективной резервной тепловой мощности источников теплоснабжения для котельных </w:t>
      </w:r>
      <w:r w:rsidR="0068492E">
        <w:rPr>
          <w:rFonts w:ascii="Times New Roman" w:hAnsi="Times New Roman"/>
          <w:sz w:val="28"/>
          <w:szCs w:val="28"/>
        </w:rPr>
        <w:t>Кирпильского сельского поселения</w:t>
      </w:r>
      <w:r w:rsidR="00822DC6" w:rsidRPr="00822DC6">
        <w:t xml:space="preserve"> </w:t>
      </w:r>
      <w:r w:rsidR="0068492E">
        <w:rPr>
          <w:rFonts w:ascii="Times New Roman" w:hAnsi="Times New Roman"/>
          <w:sz w:val="28"/>
          <w:szCs w:val="28"/>
        </w:rPr>
        <w:t>Усть-Лабинского района</w:t>
      </w:r>
      <w:r w:rsidR="00EB13C2" w:rsidRPr="00822DC6">
        <w:rPr>
          <w:rFonts w:ascii="Times New Roman" w:hAnsi="Times New Roman"/>
          <w:sz w:val="28"/>
          <w:szCs w:val="28"/>
        </w:rPr>
        <w:t xml:space="preserve"> </w:t>
      </w:r>
      <w:r>
        <w:rPr>
          <w:rFonts w:ascii="Times New Roman" w:hAnsi="Times New Roman"/>
          <w:sz w:val="28"/>
          <w:szCs w:val="28"/>
        </w:rPr>
        <w:t xml:space="preserve">приведены в таблице </w:t>
      </w:r>
      <w:r w:rsidR="000A6B91">
        <w:rPr>
          <w:rFonts w:ascii="Times New Roman" w:hAnsi="Times New Roman"/>
          <w:sz w:val="28"/>
          <w:szCs w:val="28"/>
        </w:rPr>
        <w:t>2.3.7.1</w:t>
      </w:r>
      <w:r w:rsidRPr="002C1EAA">
        <w:rPr>
          <w:rFonts w:ascii="Times New Roman" w:hAnsi="Times New Roman"/>
          <w:sz w:val="28"/>
          <w:szCs w:val="28"/>
        </w:rPr>
        <w:t>.</w:t>
      </w:r>
    </w:p>
    <w:p w14:paraId="2AA54558" w14:textId="2D7F9595" w:rsidR="002C1EAA" w:rsidRPr="002C1EAA" w:rsidRDefault="002C1EAA" w:rsidP="00342303">
      <w:pPr>
        <w:autoSpaceDE w:val="0"/>
        <w:autoSpaceDN w:val="0"/>
        <w:adjustRightInd w:val="0"/>
        <w:spacing w:after="0" w:line="240" w:lineRule="auto"/>
        <w:jc w:val="center"/>
        <w:rPr>
          <w:rFonts w:ascii="Times New Roman" w:hAnsi="Times New Roman"/>
          <w:b/>
          <w:i/>
          <w:sz w:val="28"/>
          <w:szCs w:val="28"/>
        </w:rPr>
      </w:pPr>
      <w:r w:rsidRPr="001616EA">
        <w:rPr>
          <w:rFonts w:ascii="Times New Roman" w:hAnsi="Times New Roman"/>
          <w:b/>
          <w:i/>
          <w:sz w:val="28"/>
          <w:szCs w:val="28"/>
        </w:rPr>
        <w:t xml:space="preserve">Таблица </w:t>
      </w:r>
      <w:r w:rsidR="008C7F47" w:rsidRPr="001616EA">
        <w:rPr>
          <w:rFonts w:ascii="Times New Roman" w:hAnsi="Times New Roman"/>
          <w:b/>
          <w:i/>
          <w:sz w:val="28"/>
          <w:szCs w:val="28"/>
        </w:rPr>
        <w:t>2.3.7.1</w:t>
      </w:r>
      <w:r w:rsidRPr="001616EA">
        <w:rPr>
          <w:rFonts w:ascii="Times New Roman" w:hAnsi="Times New Roman"/>
          <w:b/>
          <w:i/>
          <w:sz w:val="28"/>
          <w:szCs w:val="28"/>
        </w:rPr>
        <w:t xml:space="preserve"> – Существующая и перспективная резервная тепловая мощности источников теплоснабжения</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98"/>
        <w:gridCol w:w="1559"/>
        <w:gridCol w:w="759"/>
        <w:gridCol w:w="711"/>
        <w:gridCol w:w="711"/>
        <w:gridCol w:w="719"/>
        <w:gridCol w:w="1182"/>
      </w:tblGrid>
      <w:tr w:rsidR="002C1EAA" w:rsidRPr="00342303" w14:paraId="3A634BD6" w14:textId="77777777" w:rsidTr="00342303">
        <w:trPr>
          <w:trHeight w:val="389"/>
        </w:trPr>
        <w:tc>
          <w:tcPr>
            <w:tcW w:w="3998" w:type="dxa"/>
            <w:vMerge w:val="restart"/>
            <w:shd w:val="clear" w:color="auto" w:fill="FBD4B4" w:themeFill="accent6" w:themeFillTint="66"/>
            <w:vAlign w:val="center"/>
          </w:tcPr>
          <w:p w14:paraId="216215B7" w14:textId="77777777" w:rsidR="002C1EAA" w:rsidRPr="00342303" w:rsidRDefault="002C1EAA" w:rsidP="00342303">
            <w:pPr>
              <w:autoSpaceDE w:val="0"/>
              <w:autoSpaceDN w:val="0"/>
              <w:adjustRightInd w:val="0"/>
              <w:spacing w:after="0" w:line="240" w:lineRule="auto"/>
              <w:jc w:val="center"/>
              <w:rPr>
                <w:rFonts w:ascii="Times New Roman" w:eastAsia="Times New Roman,Bold" w:hAnsi="Times New Roman"/>
                <w:b/>
                <w:bCs/>
                <w:i/>
                <w:sz w:val="18"/>
                <w:szCs w:val="18"/>
              </w:rPr>
            </w:pPr>
            <w:r w:rsidRPr="00342303">
              <w:rPr>
                <w:rFonts w:ascii="Times New Roman" w:eastAsia="Times New Roman,Bold" w:hAnsi="Times New Roman"/>
                <w:b/>
                <w:bCs/>
                <w:i/>
                <w:sz w:val="18"/>
                <w:szCs w:val="18"/>
              </w:rPr>
              <w:t>Источник теплоснабжения</w:t>
            </w:r>
          </w:p>
        </w:tc>
        <w:tc>
          <w:tcPr>
            <w:tcW w:w="5641" w:type="dxa"/>
            <w:gridSpan w:val="6"/>
            <w:shd w:val="clear" w:color="auto" w:fill="FBD4B4" w:themeFill="accent6" w:themeFillTint="66"/>
            <w:vAlign w:val="center"/>
          </w:tcPr>
          <w:p w14:paraId="4AE7D1AA" w14:textId="77777777" w:rsidR="002C1EAA" w:rsidRPr="00342303" w:rsidRDefault="002C1EAA" w:rsidP="00342303">
            <w:pPr>
              <w:autoSpaceDE w:val="0"/>
              <w:autoSpaceDN w:val="0"/>
              <w:adjustRightInd w:val="0"/>
              <w:spacing w:after="0" w:line="240" w:lineRule="auto"/>
              <w:jc w:val="center"/>
              <w:rPr>
                <w:rFonts w:ascii="Times New Roman" w:eastAsia="Times New Roman,Bold" w:hAnsi="Times New Roman"/>
                <w:b/>
                <w:bCs/>
                <w:i/>
                <w:sz w:val="18"/>
                <w:szCs w:val="18"/>
              </w:rPr>
            </w:pPr>
            <w:r w:rsidRPr="00342303">
              <w:rPr>
                <w:rFonts w:ascii="Times New Roman" w:eastAsia="Times New Roman,Bold" w:hAnsi="Times New Roman"/>
                <w:b/>
                <w:bCs/>
                <w:i/>
                <w:sz w:val="18"/>
                <w:szCs w:val="18"/>
              </w:rPr>
              <w:t>Значения существующей и перспективной резервной тепловой мощности источников теплоснабжения, Гкал/час</w:t>
            </w:r>
          </w:p>
        </w:tc>
      </w:tr>
      <w:tr w:rsidR="002C1EAA" w:rsidRPr="00342303" w14:paraId="5437CBF5" w14:textId="77777777" w:rsidTr="00342303">
        <w:trPr>
          <w:trHeight w:val="227"/>
        </w:trPr>
        <w:tc>
          <w:tcPr>
            <w:tcW w:w="3998" w:type="dxa"/>
            <w:vMerge/>
            <w:shd w:val="clear" w:color="auto" w:fill="FBD4B4" w:themeFill="accent6" w:themeFillTint="66"/>
            <w:vAlign w:val="center"/>
          </w:tcPr>
          <w:p w14:paraId="0E612BDC" w14:textId="77777777" w:rsidR="002C1EAA" w:rsidRPr="00342303" w:rsidRDefault="002C1EAA" w:rsidP="00342303">
            <w:pPr>
              <w:pStyle w:val="aff5"/>
              <w:spacing w:line="240" w:lineRule="auto"/>
              <w:ind w:left="321"/>
              <w:jc w:val="center"/>
              <w:rPr>
                <w:rFonts w:ascii="Times New Roman" w:hAnsi="Times New Roman" w:cs="Times New Roman"/>
                <w:b/>
                <w:bCs/>
                <w:i/>
                <w:sz w:val="18"/>
                <w:szCs w:val="18"/>
              </w:rPr>
            </w:pPr>
          </w:p>
        </w:tc>
        <w:tc>
          <w:tcPr>
            <w:tcW w:w="1559" w:type="dxa"/>
            <w:shd w:val="clear" w:color="auto" w:fill="FBD4B4" w:themeFill="accent6" w:themeFillTint="66"/>
            <w:vAlign w:val="center"/>
          </w:tcPr>
          <w:p w14:paraId="40DC459A" w14:textId="77777777" w:rsidR="002C1EAA" w:rsidRPr="00342303" w:rsidRDefault="002C1EAA" w:rsidP="00342303">
            <w:pPr>
              <w:spacing w:after="0" w:line="240" w:lineRule="auto"/>
              <w:jc w:val="center"/>
              <w:rPr>
                <w:rFonts w:ascii="Times New Roman" w:hAnsi="Times New Roman"/>
                <w:b/>
                <w:bCs/>
                <w:i/>
                <w:sz w:val="18"/>
                <w:szCs w:val="18"/>
              </w:rPr>
            </w:pPr>
            <w:r w:rsidRPr="00342303">
              <w:rPr>
                <w:rFonts w:ascii="Times New Roman" w:eastAsia="Times New Roman,Bold" w:hAnsi="Times New Roman"/>
                <w:b/>
                <w:bCs/>
                <w:i/>
                <w:sz w:val="18"/>
                <w:szCs w:val="18"/>
              </w:rPr>
              <w:t>Существующая</w:t>
            </w:r>
          </w:p>
        </w:tc>
        <w:tc>
          <w:tcPr>
            <w:tcW w:w="4082" w:type="dxa"/>
            <w:gridSpan w:val="5"/>
            <w:shd w:val="clear" w:color="auto" w:fill="FBD4B4" w:themeFill="accent6" w:themeFillTint="66"/>
            <w:vAlign w:val="center"/>
          </w:tcPr>
          <w:p w14:paraId="5D670500" w14:textId="77777777" w:rsidR="002C1EAA" w:rsidRPr="00342303" w:rsidRDefault="002C1EAA" w:rsidP="00342303">
            <w:pPr>
              <w:spacing w:after="0" w:line="240" w:lineRule="auto"/>
              <w:jc w:val="center"/>
              <w:rPr>
                <w:rFonts w:ascii="Times New Roman" w:hAnsi="Times New Roman"/>
                <w:b/>
                <w:bCs/>
                <w:i/>
                <w:sz w:val="18"/>
                <w:szCs w:val="18"/>
              </w:rPr>
            </w:pPr>
            <w:r w:rsidRPr="00342303">
              <w:rPr>
                <w:rFonts w:ascii="Times New Roman" w:eastAsia="Times New Roman,Bold" w:hAnsi="Times New Roman"/>
                <w:b/>
                <w:bCs/>
                <w:i/>
                <w:sz w:val="18"/>
                <w:szCs w:val="18"/>
              </w:rPr>
              <w:t>Перспективная</w:t>
            </w:r>
          </w:p>
        </w:tc>
      </w:tr>
      <w:tr w:rsidR="002C1EAA" w:rsidRPr="00342303" w14:paraId="23BCA330" w14:textId="77777777" w:rsidTr="00342303">
        <w:trPr>
          <w:trHeight w:val="273"/>
        </w:trPr>
        <w:tc>
          <w:tcPr>
            <w:tcW w:w="3998" w:type="dxa"/>
            <w:vMerge/>
            <w:shd w:val="clear" w:color="auto" w:fill="FBD4B4" w:themeFill="accent6" w:themeFillTint="66"/>
            <w:vAlign w:val="center"/>
          </w:tcPr>
          <w:p w14:paraId="7B98529D" w14:textId="77777777" w:rsidR="002C1EAA" w:rsidRPr="00342303" w:rsidRDefault="002C1EAA" w:rsidP="00342303">
            <w:pPr>
              <w:pStyle w:val="aff5"/>
              <w:spacing w:line="240" w:lineRule="auto"/>
              <w:ind w:left="321"/>
              <w:jc w:val="center"/>
              <w:rPr>
                <w:rFonts w:ascii="Times New Roman" w:hAnsi="Times New Roman" w:cs="Times New Roman"/>
                <w:b/>
                <w:bCs/>
                <w:i/>
                <w:sz w:val="18"/>
                <w:szCs w:val="18"/>
              </w:rPr>
            </w:pPr>
          </w:p>
        </w:tc>
        <w:tc>
          <w:tcPr>
            <w:tcW w:w="1559" w:type="dxa"/>
            <w:shd w:val="clear" w:color="auto" w:fill="FBD4B4" w:themeFill="accent6" w:themeFillTint="66"/>
            <w:vAlign w:val="center"/>
          </w:tcPr>
          <w:p w14:paraId="1DA63E5C" w14:textId="3A5D402B" w:rsidR="002C1EAA" w:rsidRPr="00342303" w:rsidRDefault="00986060" w:rsidP="00342303">
            <w:pPr>
              <w:pStyle w:val="aff5"/>
              <w:spacing w:line="240" w:lineRule="auto"/>
              <w:ind w:firstLine="0"/>
              <w:jc w:val="center"/>
              <w:rPr>
                <w:rFonts w:ascii="Times New Roman" w:hAnsi="Times New Roman" w:cs="Times New Roman"/>
                <w:b/>
                <w:bCs/>
                <w:i/>
                <w:sz w:val="18"/>
                <w:szCs w:val="18"/>
              </w:rPr>
            </w:pPr>
            <w:r w:rsidRPr="00342303">
              <w:rPr>
                <w:rFonts w:ascii="Times New Roman" w:hAnsi="Times New Roman" w:cs="Times New Roman"/>
                <w:b/>
                <w:bCs/>
                <w:i/>
                <w:sz w:val="18"/>
                <w:szCs w:val="18"/>
              </w:rPr>
              <w:t>2022</w:t>
            </w:r>
            <w:r w:rsidR="00541131" w:rsidRPr="00342303">
              <w:rPr>
                <w:rFonts w:ascii="Times New Roman" w:hAnsi="Times New Roman" w:cs="Times New Roman"/>
                <w:b/>
                <w:bCs/>
                <w:i/>
                <w:sz w:val="18"/>
                <w:szCs w:val="18"/>
              </w:rPr>
              <w:t>г.</w:t>
            </w:r>
          </w:p>
        </w:tc>
        <w:tc>
          <w:tcPr>
            <w:tcW w:w="759" w:type="dxa"/>
            <w:shd w:val="clear" w:color="auto" w:fill="FBD4B4" w:themeFill="accent6" w:themeFillTint="66"/>
            <w:vAlign w:val="center"/>
          </w:tcPr>
          <w:p w14:paraId="0DB30380" w14:textId="412A25C0" w:rsidR="002C1EAA" w:rsidRPr="00342303" w:rsidRDefault="00920183" w:rsidP="00342303">
            <w:pPr>
              <w:pStyle w:val="aff5"/>
              <w:spacing w:line="240" w:lineRule="auto"/>
              <w:ind w:firstLine="0"/>
              <w:jc w:val="center"/>
              <w:rPr>
                <w:rFonts w:ascii="Times New Roman" w:hAnsi="Times New Roman" w:cs="Times New Roman"/>
                <w:b/>
                <w:bCs/>
                <w:i/>
                <w:sz w:val="18"/>
                <w:szCs w:val="18"/>
              </w:rPr>
            </w:pPr>
            <w:r w:rsidRPr="00342303">
              <w:rPr>
                <w:rFonts w:ascii="Times New Roman" w:hAnsi="Times New Roman" w:cs="Times New Roman"/>
                <w:b/>
                <w:bCs/>
                <w:i/>
                <w:sz w:val="18"/>
                <w:szCs w:val="18"/>
              </w:rPr>
              <w:t>2023</w:t>
            </w:r>
            <w:r w:rsidR="00541131" w:rsidRPr="00342303">
              <w:rPr>
                <w:rFonts w:ascii="Times New Roman" w:hAnsi="Times New Roman" w:cs="Times New Roman"/>
                <w:b/>
                <w:bCs/>
                <w:i/>
                <w:sz w:val="18"/>
                <w:szCs w:val="18"/>
              </w:rPr>
              <w:t>г.</w:t>
            </w:r>
          </w:p>
        </w:tc>
        <w:tc>
          <w:tcPr>
            <w:tcW w:w="711" w:type="dxa"/>
            <w:shd w:val="clear" w:color="auto" w:fill="FBD4B4" w:themeFill="accent6" w:themeFillTint="66"/>
            <w:vAlign w:val="center"/>
          </w:tcPr>
          <w:p w14:paraId="279A0232" w14:textId="344D19BB" w:rsidR="002C1EAA" w:rsidRPr="00342303" w:rsidRDefault="00920183" w:rsidP="00342303">
            <w:pPr>
              <w:pStyle w:val="aff5"/>
              <w:spacing w:line="240" w:lineRule="auto"/>
              <w:ind w:firstLine="0"/>
              <w:jc w:val="center"/>
              <w:rPr>
                <w:rFonts w:ascii="Times New Roman" w:hAnsi="Times New Roman" w:cs="Times New Roman"/>
                <w:b/>
                <w:bCs/>
                <w:i/>
                <w:sz w:val="18"/>
                <w:szCs w:val="18"/>
              </w:rPr>
            </w:pPr>
            <w:r w:rsidRPr="00342303">
              <w:rPr>
                <w:rFonts w:ascii="Times New Roman" w:hAnsi="Times New Roman" w:cs="Times New Roman"/>
                <w:b/>
                <w:bCs/>
                <w:i/>
                <w:sz w:val="18"/>
                <w:szCs w:val="18"/>
              </w:rPr>
              <w:t>2024</w:t>
            </w:r>
            <w:r w:rsidR="00541131" w:rsidRPr="00342303">
              <w:rPr>
                <w:rFonts w:ascii="Times New Roman" w:hAnsi="Times New Roman" w:cs="Times New Roman"/>
                <w:b/>
                <w:bCs/>
                <w:i/>
                <w:sz w:val="18"/>
                <w:szCs w:val="18"/>
              </w:rPr>
              <w:t>г.</w:t>
            </w:r>
          </w:p>
        </w:tc>
        <w:tc>
          <w:tcPr>
            <w:tcW w:w="711" w:type="dxa"/>
            <w:shd w:val="clear" w:color="auto" w:fill="FBD4B4" w:themeFill="accent6" w:themeFillTint="66"/>
            <w:vAlign w:val="center"/>
          </w:tcPr>
          <w:p w14:paraId="5A52F095" w14:textId="3A47EC01" w:rsidR="002C1EAA" w:rsidRPr="00342303" w:rsidRDefault="00920183" w:rsidP="00342303">
            <w:pPr>
              <w:pStyle w:val="aff5"/>
              <w:spacing w:line="240" w:lineRule="auto"/>
              <w:ind w:firstLine="0"/>
              <w:jc w:val="center"/>
              <w:rPr>
                <w:rFonts w:ascii="Times New Roman" w:hAnsi="Times New Roman" w:cs="Times New Roman"/>
                <w:b/>
                <w:bCs/>
                <w:i/>
                <w:sz w:val="18"/>
                <w:szCs w:val="18"/>
              </w:rPr>
            </w:pPr>
            <w:r w:rsidRPr="00342303">
              <w:rPr>
                <w:rFonts w:ascii="Times New Roman" w:hAnsi="Times New Roman" w:cs="Times New Roman"/>
                <w:b/>
                <w:bCs/>
                <w:i/>
                <w:sz w:val="18"/>
                <w:szCs w:val="18"/>
              </w:rPr>
              <w:t>2025</w:t>
            </w:r>
            <w:r w:rsidR="00541131" w:rsidRPr="00342303">
              <w:rPr>
                <w:rFonts w:ascii="Times New Roman" w:hAnsi="Times New Roman" w:cs="Times New Roman"/>
                <w:b/>
                <w:bCs/>
                <w:i/>
                <w:sz w:val="18"/>
                <w:szCs w:val="18"/>
              </w:rPr>
              <w:t>г.</w:t>
            </w:r>
          </w:p>
        </w:tc>
        <w:tc>
          <w:tcPr>
            <w:tcW w:w="719" w:type="dxa"/>
            <w:shd w:val="clear" w:color="auto" w:fill="FBD4B4" w:themeFill="accent6" w:themeFillTint="66"/>
            <w:vAlign w:val="center"/>
          </w:tcPr>
          <w:p w14:paraId="3AE47BB7" w14:textId="7242255B" w:rsidR="002C1EAA" w:rsidRPr="00342303" w:rsidRDefault="00920183" w:rsidP="00342303">
            <w:pPr>
              <w:pStyle w:val="aff5"/>
              <w:spacing w:line="240" w:lineRule="auto"/>
              <w:ind w:firstLine="0"/>
              <w:jc w:val="center"/>
              <w:rPr>
                <w:rFonts w:ascii="Times New Roman" w:hAnsi="Times New Roman" w:cs="Times New Roman"/>
                <w:b/>
                <w:bCs/>
                <w:i/>
                <w:sz w:val="18"/>
                <w:szCs w:val="18"/>
              </w:rPr>
            </w:pPr>
            <w:r w:rsidRPr="00342303">
              <w:rPr>
                <w:rFonts w:ascii="Times New Roman" w:hAnsi="Times New Roman" w:cs="Times New Roman"/>
                <w:b/>
                <w:bCs/>
                <w:i/>
                <w:sz w:val="18"/>
                <w:szCs w:val="18"/>
              </w:rPr>
              <w:t>2026</w:t>
            </w:r>
            <w:r w:rsidR="00541131" w:rsidRPr="00342303">
              <w:rPr>
                <w:rFonts w:ascii="Times New Roman" w:hAnsi="Times New Roman" w:cs="Times New Roman"/>
                <w:b/>
                <w:bCs/>
                <w:i/>
                <w:sz w:val="18"/>
                <w:szCs w:val="18"/>
              </w:rPr>
              <w:t>г.</w:t>
            </w:r>
          </w:p>
        </w:tc>
        <w:tc>
          <w:tcPr>
            <w:tcW w:w="1182" w:type="dxa"/>
            <w:shd w:val="clear" w:color="auto" w:fill="FBD4B4" w:themeFill="accent6" w:themeFillTint="66"/>
            <w:vAlign w:val="center"/>
          </w:tcPr>
          <w:p w14:paraId="6A6AF16C" w14:textId="53C258B4" w:rsidR="002C1EAA" w:rsidRPr="00342303" w:rsidRDefault="002C1EAA" w:rsidP="00342303">
            <w:pPr>
              <w:pStyle w:val="aff5"/>
              <w:spacing w:line="240" w:lineRule="auto"/>
              <w:ind w:firstLine="0"/>
              <w:jc w:val="center"/>
              <w:rPr>
                <w:rFonts w:ascii="Times New Roman" w:hAnsi="Times New Roman" w:cs="Times New Roman"/>
                <w:b/>
                <w:bCs/>
                <w:i/>
                <w:sz w:val="18"/>
                <w:szCs w:val="18"/>
              </w:rPr>
            </w:pPr>
            <w:r w:rsidRPr="00342303">
              <w:rPr>
                <w:rFonts w:ascii="Times New Roman" w:hAnsi="Times New Roman" w:cs="Times New Roman"/>
                <w:b/>
                <w:bCs/>
                <w:i/>
                <w:sz w:val="18"/>
                <w:szCs w:val="18"/>
              </w:rPr>
              <w:t>202</w:t>
            </w:r>
            <w:r w:rsidR="00920183" w:rsidRPr="00342303">
              <w:rPr>
                <w:rFonts w:ascii="Times New Roman" w:hAnsi="Times New Roman" w:cs="Times New Roman"/>
                <w:b/>
                <w:bCs/>
                <w:i/>
                <w:sz w:val="18"/>
                <w:szCs w:val="18"/>
              </w:rPr>
              <w:t>7</w:t>
            </w:r>
            <w:r w:rsidRPr="00342303">
              <w:rPr>
                <w:rFonts w:ascii="Times New Roman" w:hAnsi="Times New Roman" w:cs="Times New Roman"/>
                <w:b/>
                <w:bCs/>
                <w:i/>
                <w:sz w:val="18"/>
                <w:szCs w:val="18"/>
              </w:rPr>
              <w:t>-</w:t>
            </w:r>
            <w:r w:rsidR="0068492E" w:rsidRPr="00342303">
              <w:rPr>
                <w:rFonts w:ascii="Times New Roman" w:hAnsi="Times New Roman" w:cs="Times New Roman"/>
                <w:b/>
                <w:bCs/>
                <w:i/>
                <w:sz w:val="18"/>
                <w:szCs w:val="18"/>
              </w:rPr>
              <w:t>2029</w:t>
            </w:r>
            <w:r w:rsidR="00541131" w:rsidRPr="00342303">
              <w:rPr>
                <w:rFonts w:ascii="Times New Roman" w:hAnsi="Times New Roman" w:cs="Times New Roman"/>
                <w:b/>
                <w:bCs/>
                <w:i/>
                <w:sz w:val="18"/>
                <w:szCs w:val="18"/>
              </w:rPr>
              <w:t>гг.</w:t>
            </w:r>
          </w:p>
        </w:tc>
      </w:tr>
      <w:tr w:rsidR="00495B98" w:rsidRPr="00342303" w14:paraId="276144FF" w14:textId="77777777" w:rsidTr="00342303">
        <w:trPr>
          <w:trHeight w:val="110"/>
        </w:trPr>
        <w:tc>
          <w:tcPr>
            <w:tcW w:w="3998" w:type="dxa"/>
            <w:shd w:val="clear" w:color="auto" w:fill="FBD4B4" w:themeFill="accent6" w:themeFillTint="66"/>
            <w:vAlign w:val="center"/>
          </w:tcPr>
          <w:p w14:paraId="16CD31F2" w14:textId="40F4B3FA" w:rsidR="00495B98" w:rsidRPr="00342303" w:rsidRDefault="00495B98" w:rsidP="00342303">
            <w:pPr>
              <w:widowControl w:val="0"/>
              <w:tabs>
                <w:tab w:val="left" w:pos="1459"/>
              </w:tabs>
              <w:spacing w:after="0" w:line="240" w:lineRule="auto"/>
              <w:jc w:val="center"/>
              <w:rPr>
                <w:rFonts w:ascii="Times New Roman" w:hAnsi="Times New Roman"/>
                <w:b/>
                <w:bCs/>
                <w:i/>
                <w:color w:val="FF0000"/>
                <w:sz w:val="18"/>
                <w:szCs w:val="18"/>
              </w:rPr>
            </w:pPr>
            <w:r w:rsidRPr="00342303">
              <w:rPr>
                <w:rFonts w:ascii="Times New Roman" w:hAnsi="Times New Roman"/>
                <w:b/>
                <w:i/>
                <w:sz w:val="18"/>
                <w:szCs w:val="18"/>
              </w:rPr>
              <w:t>Отопительная котельная МБДОУ №35</w:t>
            </w:r>
          </w:p>
        </w:tc>
        <w:tc>
          <w:tcPr>
            <w:tcW w:w="1559" w:type="dxa"/>
            <w:vAlign w:val="center"/>
          </w:tcPr>
          <w:p w14:paraId="5901CBA8" w14:textId="75A0EACC" w:rsidR="00495B98" w:rsidRPr="00342303" w:rsidRDefault="00495B98" w:rsidP="00342303">
            <w:pPr>
              <w:spacing w:after="0" w:line="240" w:lineRule="auto"/>
              <w:jc w:val="center"/>
              <w:rPr>
                <w:rFonts w:ascii="Times New Roman" w:hAnsi="Times New Roman"/>
                <w:sz w:val="18"/>
                <w:szCs w:val="18"/>
              </w:rPr>
            </w:pPr>
            <w:r w:rsidRPr="00342303">
              <w:rPr>
                <w:rFonts w:ascii="Times New Roman" w:hAnsi="Times New Roman"/>
                <w:color w:val="000000"/>
                <w:sz w:val="18"/>
                <w:szCs w:val="18"/>
              </w:rPr>
              <w:t>0,1355</w:t>
            </w:r>
          </w:p>
        </w:tc>
        <w:tc>
          <w:tcPr>
            <w:tcW w:w="759" w:type="dxa"/>
            <w:vAlign w:val="center"/>
          </w:tcPr>
          <w:p w14:paraId="34EED575" w14:textId="4234B156" w:rsidR="00495B98" w:rsidRPr="00342303" w:rsidRDefault="00495B98" w:rsidP="00342303">
            <w:pPr>
              <w:spacing w:after="0" w:line="240" w:lineRule="auto"/>
              <w:jc w:val="center"/>
              <w:rPr>
                <w:rFonts w:ascii="Times New Roman" w:hAnsi="Times New Roman"/>
                <w:sz w:val="18"/>
                <w:szCs w:val="18"/>
              </w:rPr>
            </w:pPr>
            <w:r w:rsidRPr="00342303">
              <w:rPr>
                <w:rFonts w:ascii="Times New Roman" w:hAnsi="Times New Roman"/>
                <w:color w:val="000000"/>
                <w:sz w:val="18"/>
                <w:szCs w:val="18"/>
              </w:rPr>
              <w:t>0,1355</w:t>
            </w:r>
          </w:p>
        </w:tc>
        <w:tc>
          <w:tcPr>
            <w:tcW w:w="711" w:type="dxa"/>
            <w:vAlign w:val="center"/>
          </w:tcPr>
          <w:p w14:paraId="497FB2C9" w14:textId="1123DF7D" w:rsidR="00495B98" w:rsidRPr="00342303" w:rsidRDefault="00495B98" w:rsidP="00342303">
            <w:pPr>
              <w:spacing w:after="0" w:line="240" w:lineRule="auto"/>
              <w:jc w:val="center"/>
              <w:rPr>
                <w:rFonts w:ascii="Times New Roman" w:hAnsi="Times New Roman"/>
                <w:sz w:val="18"/>
                <w:szCs w:val="18"/>
              </w:rPr>
            </w:pPr>
            <w:r w:rsidRPr="00342303">
              <w:rPr>
                <w:rFonts w:ascii="Times New Roman" w:hAnsi="Times New Roman"/>
                <w:color w:val="000000"/>
                <w:sz w:val="18"/>
                <w:szCs w:val="18"/>
              </w:rPr>
              <w:t>0,1355</w:t>
            </w:r>
          </w:p>
        </w:tc>
        <w:tc>
          <w:tcPr>
            <w:tcW w:w="711" w:type="dxa"/>
            <w:vAlign w:val="center"/>
          </w:tcPr>
          <w:p w14:paraId="42FA9539" w14:textId="416DF5D7" w:rsidR="00495B98" w:rsidRPr="00342303" w:rsidRDefault="00495B98" w:rsidP="00342303">
            <w:pPr>
              <w:spacing w:after="0" w:line="240" w:lineRule="auto"/>
              <w:jc w:val="center"/>
              <w:rPr>
                <w:rFonts w:ascii="Times New Roman" w:hAnsi="Times New Roman"/>
                <w:sz w:val="18"/>
                <w:szCs w:val="18"/>
              </w:rPr>
            </w:pPr>
            <w:r w:rsidRPr="00342303">
              <w:rPr>
                <w:rFonts w:ascii="Times New Roman" w:hAnsi="Times New Roman"/>
                <w:color w:val="000000"/>
                <w:sz w:val="18"/>
                <w:szCs w:val="18"/>
              </w:rPr>
              <w:t>0,1355</w:t>
            </w:r>
          </w:p>
        </w:tc>
        <w:tc>
          <w:tcPr>
            <w:tcW w:w="719" w:type="dxa"/>
            <w:vAlign w:val="center"/>
          </w:tcPr>
          <w:p w14:paraId="223B7B22" w14:textId="2DDDECC9" w:rsidR="00495B98" w:rsidRPr="00342303" w:rsidRDefault="00495B98" w:rsidP="00342303">
            <w:pPr>
              <w:spacing w:after="0" w:line="240" w:lineRule="auto"/>
              <w:jc w:val="center"/>
              <w:rPr>
                <w:rFonts w:ascii="Times New Roman" w:hAnsi="Times New Roman"/>
                <w:sz w:val="18"/>
                <w:szCs w:val="18"/>
              </w:rPr>
            </w:pPr>
            <w:r w:rsidRPr="00342303">
              <w:rPr>
                <w:rFonts w:ascii="Times New Roman" w:hAnsi="Times New Roman"/>
                <w:color w:val="000000"/>
                <w:sz w:val="18"/>
                <w:szCs w:val="18"/>
              </w:rPr>
              <w:t>0,1355</w:t>
            </w:r>
          </w:p>
        </w:tc>
        <w:tc>
          <w:tcPr>
            <w:tcW w:w="1182" w:type="dxa"/>
            <w:vAlign w:val="center"/>
          </w:tcPr>
          <w:p w14:paraId="5EEF8F82" w14:textId="1FBB4687" w:rsidR="00495B98" w:rsidRPr="00342303" w:rsidRDefault="00495B98" w:rsidP="00342303">
            <w:pPr>
              <w:spacing w:after="0" w:line="240" w:lineRule="auto"/>
              <w:jc w:val="center"/>
              <w:rPr>
                <w:rFonts w:ascii="Times New Roman" w:hAnsi="Times New Roman"/>
                <w:sz w:val="18"/>
                <w:szCs w:val="18"/>
              </w:rPr>
            </w:pPr>
            <w:r w:rsidRPr="00342303">
              <w:rPr>
                <w:rFonts w:ascii="Times New Roman" w:hAnsi="Times New Roman"/>
                <w:color w:val="000000"/>
                <w:sz w:val="18"/>
                <w:szCs w:val="18"/>
              </w:rPr>
              <w:t>0,1355</w:t>
            </w:r>
          </w:p>
        </w:tc>
      </w:tr>
      <w:tr w:rsidR="00495B98" w:rsidRPr="00342303" w14:paraId="7BA91AC4" w14:textId="77777777" w:rsidTr="00342303">
        <w:trPr>
          <w:trHeight w:val="70"/>
        </w:trPr>
        <w:tc>
          <w:tcPr>
            <w:tcW w:w="3998" w:type="dxa"/>
            <w:shd w:val="clear" w:color="auto" w:fill="FBD4B4" w:themeFill="accent6" w:themeFillTint="66"/>
            <w:vAlign w:val="center"/>
          </w:tcPr>
          <w:p w14:paraId="4D429794" w14:textId="59C8DBC7" w:rsidR="00495B98" w:rsidRPr="00342303" w:rsidRDefault="00495B98" w:rsidP="00342303">
            <w:pPr>
              <w:widowControl w:val="0"/>
              <w:tabs>
                <w:tab w:val="left" w:pos="1459"/>
              </w:tabs>
              <w:spacing w:after="0" w:line="240" w:lineRule="auto"/>
              <w:jc w:val="center"/>
              <w:rPr>
                <w:rFonts w:ascii="Times New Roman" w:eastAsia="Times New Roman" w:hAnsi="Times New Roman"/>
                <w:b/>
                <w:i/>
                <w:sz w:val="18"/>
                <w:szCs w:val="18"/>
                <w:lang w:eastAsia="ru-RU"/>
              </w:rPr>
            </w:pPr>
            <w:r w:rsidRPr="00342303">
              <w:rPr>
                <w:rFonts w:ascii="Times New Roman" w:hAnsi="Times New Roman"/>
                <w:b/>
                <w:i/>
                <w:sz w:val="18"/>
                <w:szCs w:val="18"/>
              </w:rPr>
              <w:t xml:space="preserve">Отопительная котельная </w:t>
            </w:r>
            <w:r w:rsidR="00342303">
              <w:rPr>
                <w:rFonts w:ascii="Times New Roman" w:hAnsi="Times New Roman"/>
                <w:b/>
                <w:i/>
                <w:sz w:val="18"/>
                <w:szCs w:val="18"/>
              </w:rPr>
              <w:br/>
            </w:r>
            <w:r w:rsidRPr="00342303">
              <w:rPr>
                <w:rFonts w:ascii="Times New Roman" w:hAnsi="Times New Roman"/>
                <w:b/>
                <w:i/>
                <w:sz w:val="18"/>
                <w:szCs w:val="18"/>
              </w:rPr>
              <w:t xml:space="preserve">МКУК КДЦ </w:t>
            </w:r>
            <w:r w:rsidR="00FD4910" w:rsidRPr="00342303">
              <w:rPr>
                <w:rFonts w:ascii="Times New Roman" w:hAnsi="Times New Roman"/>
                <w:b/>
                <w:i/>
                <w:sz w:val="18"/>
                <w:szCs w:val="18"/>
              </w:rPr>
              <w:t>«</w:t>
            </w:r>
            <w:proofErr w:type="spellStart"/>
            <w:r w:rsidRPr="00342303">
              <w:rPr>
                <w:rFonts w:ascii="Times New Roman" w:hAnsi="Times New Roman"/>
                <w:b/>
                <w:i/>
                <w:sz w:val="18"/>
                <w:szCs w:val="18"/>
              </w:rPr>
              <w:t>Кирпильский</w:t>
            </w:r>
            <w:proofErr w:type="spellEnd"/>
            <w:r w:rsidR="00FD4910" w:rsidRPr="00342303">
              <w:rPr>
                <w:rFonts w:ascii="Times New Roman" w:hAnsi="Times New Roman"/>
                <w:b/>
                <w:i/>
                <w:sz w:val="18"/>
                <w:szCs w:val="18"/>
              </w:rPr>
              <w:t>»</w:t>
            </w:r>
          </w:p>
        </w:tc>
        <w:tc>
          <w:tcPr>
            <w:tcW w:w="1559" w:type="dxa"/>
            <w:shd w:val="clear" w:color="auto" w:fill="FDE9D9" w:themeFill="accent6" w:themeFillTint="33"/>
            <w:vAlign w:val="center"/>
          </w:tcPr>
          <w:p w14:paraId="0EBDE335" w14:textId="2D87CBD8" w:rsidR="00495B98" w:rsidRPr="00342303" w:rsidRDefault="00495B98" w:rsidP="00342303">
            <w:pPr>
              <w:spacing w:after="0" w:line="240" w:lineRule="auto"/>
              <w:jc w:val="center"/>
              <w:rPr>
                <w:rFonts w:ascii="Times New Roman" w:hAnsi="Times New Roman"/>
                <w:sz w:val="18"/>
                <w:szCs w:val="18"/>
              </w:rPr>
            </w:pPr>
            <w:r w:rsidRPr="00342303">
              <w:rPr>
                <w:rFonts w:ascii="Times New Roman" w:hAnsi="Times New Roman"/>
                <w:color w:val="000000"/>
                <w:sz w:val="18"/>
                <w:szCs w:val="18"/>
              </w:rPr>
              <w:t>0,2669</w:t>
            </w:r>
          </w:p>
        </w:tc>
        <w:tc>
          <w:tcPr>
            <w:tcW w:w="759" w:type="dxa"/>
            <w:shd w:val="clear" w:color="auto" w:fill="FDE9D9" w:themeFill="accent6" w:themeFillTint="33"/>
            <w:vAlign w:val="center"/>
          </w:tcPr>
          <w:p w14:paraId="25C224F3" w14:textId="35306890" w:rsidR="00495B98" w:rsidRPr="00342303" w:rsidRDefault="00495B98" w:rsidP="00342303">
            <w:pPr>
              <w:spacing w:after="0" w:line="240" w:lineRule="auto"/>
              <w:jc w:val="center"/>
              <w:rPr>
                <w:rFonts w:ascii="Times New Roman" w:hAnsi="Times New Roman"/>
                <w:sz w:val="18"/>
                <w:szCs w:val="18"/>
              </w:rPr>
            </w:pPr>
            <w:r w:rsidRPr="00342303">
              <w:rPr>
                <w:rFonts w:ascii="Times New Roman" w:hAnsi="Times New Roman"/>
                <w:color w:val="000000"/>
                <w:sz w:val="18"/>
                <w:szCs w:val="18"/>
              </w:rPr>
              <w:t>0,2669</w:t>
            </w:r>
          </w:p>
        </w:tc>
        <w:tc>
          <w:tcPr>
            <w:tcW w:w="711" w:type="dxa"/>
            <w:shd w:val="clear" w:color="auto" w:fill="FDE9D9" w:themeFill="accent6" w:themeFillTint="33"/>
            <w:vAlign w:val="center"/>
          </w:tcPr>
          <w:p w14:paraId="241036B3" w14:textId="7427C733" w:rsidR="00495B98" w:rsidRPr="00342303" w:rsidRDefault="00495B98" w:rsidP="00342303">
            <w:pPr>
              <w:spacing w:after="0" w:line="240" w:lineRule="auto"/>
              <w:jc w:val="center"/>
              <w:rPr>
                <w:rFonts w:ascii="Times New Roman" w:hAnsi="Times New Roman"/>
                <w:sz w:val="18"/>
                <w:szCs w:val="18"/>
              </w:rPr>
            </w:pPr>
            <w:r w:rsidRPr="00342303">
              <w:rPr>
                <w:rFonts w:ascii="Times New Roman" w:hAnsi="Times New Roman"/>
                <w:color w:val="000000"/>
                <w:sz w:val="18"/>
                <w:szCs w:val="18"/>
              </w:rPr>
              <w:t>0,2669</w:t>
            </w:r>
          </w:p>
        </w:tc>
        <w:tc>
          <w:tcPr>
            <w:tcW w:w="711" w:type="dxa"/>
            <w:shd w:val="clear" w:color="auto" w:fill="FDE9D9" w:themeFill="accent6" w:themeFillTint="33"/>
            <w:vAlign w:val="center"/>
          </w:tcPr>
          <w:p w14:paraId="1D0F4241" w14:textId="01CE50CA" w:rsidR="00495B98" w:rsidRPr="00342303" w:rsidRDefault="00495B98" w:rsidP="00342303">
            <w:pPr>
              <w:spacing w:after="0" w:line="240" w:lineRule="auto"/>
              <w:jc w:val="center"/>
              <w:rPr>
                <w:rFonts w:ascii="Times New Roman" w:hAnsi="Times New Roman"/>
                <w:sz w:val="18"/>
                <w:szCs w:val="18"/>
              </w:rPr>
            </w:pPr>
            <w:r w:rsidRPr="00342303">
              <w:rPr>
                <w:rFonts w:ascii="Times New Roman" w:hAnsi="Times New Roman"/>
                <w:color w:val="000000"/>
                <w:sz w:val="18"/>
                <w:szCs w:val="18"/>
              </w:rPr>
              <w:t>0,2669</w:t>
            </w:r>
          </w:p>
        </w:tc>
        <w:tc>
          <w:tcPr>
            <w:tcW w:w="719" w:type="dxa"/>
            <w:shd w:val="clear" w:color="auto" w:fill="FDE9D9" w:themeFill="accent6" w:themeFillTint="33"/>
            <w:vAlign w:val="center"/>
          </w:tcPr>
          <w:p w14:paraId="6D6D6731" w14:textId="476AC0BC" w:rsidR="00495B98" w:rsidRPr="00342303" w:rsidRDefault="00495B98" w:rsidP="00342303">
            <w:pPr>
              <w:spacing w:after="0" w:line="240" w:lineRule="auto"/>
              <w:jc w:val="center"/>
              <w:rPr>
                <w:rFonts w:ascii="Times New Roman" w:hAnsi="Times New Roman"/>
                <w:sz w:val="18"/>
                <w:szCs w:val="18"/>
              </w:rPr>
            </w:pPr>
            <w:r w:rsidRPr="00342303">
              <w:rPr>
                <w:rFonts w:ascii="Times New Roman" w:hAnsi="Times New Roman"/>
                <w:color w:val="000000"/>
                <w:sz w:val="18"/>
                <w:szCs w:val="18"/>
              </w:rPr>
              <w:t>0,2669</w:t>
            </w:r>
          </w:p>
        </w:tc>
        <w:tc>
          <w:tcPr>
            <w:tcW w:w="1182" w:type="dxa"/>
            <w:shd w:val="clear" w:color="auto" w:fill="FDE9D9" w:themeFill="accent6" w:themeFillTint="33"/>
            <w:vAlign w:val="center"/>
          </w:tcPr>
          <w:p w14:paraId="191CA9C1" w14:textId="3FE3EED5" w:rsidR="00495B98" w:rsidRPr="00342303" w:rsidRDefault="00495B98" w:rsidP="00342303">
            <w:pPr>
              <w:spacing w:after="0" w:line="240" w:lineRule="auto"/>
              <w:jc w:val="center"/>
              <w:rPr>
                <w:rFonts w:ascii="Times New Roman" w:hAnsi="Times New Roman"/>
                <w:sz w:val="18"/>
                <w:szCs w:val="18"/>
              </w:rPr>
            </w:pPr>
            <w:r w:rsidRPr="00342303">
              <w:rPr>
                <w:rFonts w:ascii="Times New Roman" w:hAnsi="Times New Roman"/>
                <w:color w:val="000000"/>
                <w:sz w:val="18"/>
                <w:szCs w:val="18"/>
              </w:rPr>
              <w:t>0,2669</w:t>
            </w:r>
          </w:p>
        </w:tc>
      </w:tr>
      <w:tr w:rsidR="00495B98" w:rsidRPr="00342303" w14:paraId="5594940F" w14:textId="77777777" w:rsidTr="00342303">
        <w:trPr>
          <w:trHeight w:val="70"/>
        </w:trPr>
        <w:tc>
          <w:tcPr>
            <w:tcW w:w="3998" w:type="dxa"/>
            <w:shd w:val="clear" w:color="auto" w:fill="FBD4B4" w:themeFill="accent6" w:themeFillTint="66"/>
            <w:vAlign w:val="center"/>
          </w:tcPr>
          <w:p w14:paraId="2174C040" w14:textId="36D18839" w:rsidR="00495B98" w:rsidRPr="00342303" w:rsidRDefault="00495B98" w:rsidP="00342303">
            <w:pPr>
              <w:widowControl w:val="0"/>
              <w:tabs>
                <w:tab w:val="left" w:pos="1459"/>
              </w:tabs>
              <w:spacing w:after="0" w:line="240" w:lineRule="auto"/>
              <w:jc w:val="center"/>
              <w:rPr>
                <w:rFonts w:ascii="Times New Roman" w:eastAsia="Times New Roman" w:hAnsi="Times New Roman"/>
                <w:b/>
                <w:i/>
                <w:sz w:val="18"/>
                <w:szCs w:val="18"/>
                <w:lang w:eastAsia="ru-RU"/>
              </w:rPr>
            </w:pPr>
            <w:r w:rsidRPr="00342303">
              <w:rPr>
                <w:rFonts w:ascii="Times New Roman" w:hAnsi="Times New Roman"/>
                <w:b/>
                <w:i/>
                <w:sz w:val="18"/>
                <w:szCs w:val="18"/>
              </w:rPr>
              <w:t>Отопительная котельная МБОУ СОШ №11</w:t>
            </w:r>
          </w:p>
        </w:tc>
        <w:tc>
          <w:tcPr>
            <w:tcW w:w="1559" w:type="dxa"/>
            <w:vAlign w:val="center"/>
          </w:tcPr>
          <w:p w14:paraId="17001239" w14:textId="26CEFDD0" w:rsidR="00495B98" w:rsidRPr="00342303" w:rsidRDefault="00495B98" w:rsidP="00342303">
            <w:pPr>
              <w:spacing w:after="0" w:line="240" w:lineRule="auto"/>
              <w:jc w:val="center"/>
              <w:rPr>
                <w:rFonts w:ascii="Times New Roman" w:hAnsi="Times New Roman"/>
                <w:sz w:val="18"/>
                <w:szCs w:val="18"/>
              </w:rPr>
            </w:pPr>
            <w:r w:rsidRPr="00342303">
              <w:rPr>
                <w:rFonts w:ascii="Times New Roman" w:hAnsi="Times New Roman"/>
                <w:color w:val="000000"/>
                <w:sz w:val="18"/>
                <w:szCs w:val="18"/>
              </w:rPr>
              <w:t>0,3265</w:t>
            </w:r>
          </w:p>
        </w:tc>
        <w:tc>
          <w:tcPr>
            <w:tcW w:w="759" w:type="dxa"/>
            <w:vAlign w:val="center"/>
          </w:tcPr>
          <w:p w14:paraId="78C7C64E" w14:textId="28C3DE16" w:rsidR="00495B98" w:rsidRPr="00342303" w:rsidRDefault="00495B98" w:rsidP="00342303">
            <w:pPr>
              <w:spacing w:after="0" w:line="240" w:lineRule="auto"/>
              <w:jc w:val="center"/>
              <w:rPr>
                <w:rFonts w:ascii="Times New Roman" w:hAnsi="Times New Roman"/>
                <w:sz w:val="18"/>
                <w:szCs w:val="18"/>
              </w:rPr>
            </w:pPr>
            <w:r w:rsidRPr="00342303">
              <w:rPr>
                <w:rFonts w:ascii="Times New Roman" w:hAnsi="Times New Roman"/>
                <w:color w:val="000000"/>
                <w:sz w:val="18"/>
                <w:szCs w:val="18"/>
              </w:rPr>
              <w:t>0,3265</w:t>
            </w:r>
          </w:p>
        </w:tc>
        <w:tc>
          <w:tcPr>
            <w:tcW w:w="711" w:type="dxa"/>
            <w:vAlign w:val="center"/>
          </w:tcPr>
          <w:p w14:paraId="230FA7FB" w14:textId="0AEA78E9" w:rsidR="00495B98" w:rsidRPr="00342303" w:rsidRDefault="00495B98" w:rsidP="00342303">
            <w:pPr>
              <w:spacing w:after="0" w:line="240" w:lineRule="auto"/>
              <w:jc w:val="center"/>
              <w:rPr>
                <w:rFonts w:ascii="Times New Roman" w:hAnsi="Times New Roman"/>
                <w:sz w:val="18"/>
                <w:szCs w:val="18"/>
              </w:rPr>
            </w:pPr>
            <w:r w:rsidRPr="00342303">
              <w:rPr>
                <w:rFonts w:ascii="Times New Roman" w:hAnsi="Times New Roman"/>
                <w:color w:val="000000"/>
                <w:sz w:val="18"/>
                <w:szCs w:val="18"/>
              </w:rPr>
              <w:t>0,3265</w:t>
            </w:r>
          </w:p>
        </w:tc>
        <w:tc>
          <w:tcPr>
            <w:tcW w:w="711" w:type="dxa"/>
            <w:vAlign w:val="center"/>
          </w:tcPr>
          <w:p w14:paraId="2AAC1596" w14:textId="483BFF5C" w:rsidR="00495B98" w:rsidRPr="00342303" w:rsidRDefault="00495B98" w:rsidP="00342303">
            <w:pPr>
              <w:spacing w:after="0" w:line="240" w:lineRule="auto"/>
              <w:jc w:val="center"/>
              <w:rPr>
                <w:rFonts w:ascii="Times New Roman" w:hAnsi="Times New Roman"/>
                <w:sz w:val="18"/>
                <w:szCs w:val="18"/>
              </w:rPr>
            </w:pPr>
            <w:r w:rsidRPr="00342303">
              <w:rPr>
                <w:rFonts w:ascii="Times New Roman" w:hAnsi="Times New Roman"/>
                <w:color w:val="000000"/>
                <w:sz w:val="18"/>
                <w:szCs w:val="18"/>
              </w:rPr>
              <w:t>0,3265</w:t>
            </w:r>
          </w:p>
        </w:tc>
        <w:tc>
          <w:tcPr>
            <w:tcW w:w="719" w:type="dxa"/>
            <w:vAlign w:val="center"/>
          </w:tcPr>
          <w:p w14:paraId="26C4E752" w14:textId="31C745E4" w:rsidR="00495B98" w:rsidRPr="00342303" w:rsidRDefault="00495B98" w:rsidP="00342303">
            <w:pPr>
              <w:spacing w:after="0" w:line="240" w:lineRule="auto"/>
              <w:jc w:val="center"/>
              <w:rPr>
                <w:rFonts w:ascii="Times New Roman" w:hAnsi="Times New Roman"/>
                <w:sz w:val="18"/>
                <w:szCs w:val="18"/>
              </w:rPr>
            </w:pPr>
            <w:r w:rsidRPr="00342303">
              <w:rPr>
                <w:rFonts w:ascii="Times New Roman" w:hAnsi="Times New Roman"/>
                <w:color w:val="000000"/>
                <w:sz w:val="18"/>
                <w:szCs w:val="18"/>
              </w:rPr>
              <w:t>0,3265</w:t>
            </w:r>
          </w:p>
        </w:tc>
        <w:tc>
          <w:tcPr>
            <w:tcW w:w="1182" w:type="dxa"/>
            <w:vAlign w:val="center"/>
          </w:tcPr>
          <w:p w14:paraId="6AEB07BB" w14:textId="24480DBD" w:rsidR="00495B98" w:rsidRPr="00342303" w:rsidRDefault="00495B98" w:rsidP="00342303">
            <w:pPr>
              <w:spacing w:after="0" w:line="240" w:lineRule="auto"/>
              <w:jc w:val="center"/>
              <w:rPr>
                <w:rFonts w:ascii="Times New Roman" w:hAnsi="Times New Roman"/>
                <w:sz w:val="18"/>
                <w:szCs w:val="18"/>
              </w:rPr>
            </w:pPr>
            <w:r w:rsidRPr="00342303">
              <w:rPr>
                <w:rFonts w:ascii="Times New Roman" w:hAnsi="Times New Roman"/>
                <w:color w:val="000000"/>
                <w:sz w:val="18"/>
                <w:szCs w:val="18"/>
              </w:rPr>
              <w:t>0,3265</w:t>
            </w:r>
          </w:p>
        </w:tc>
      </w:tr>
    </w:tbl>
    <w:p w14:paraId="4000D87E" w14:textId="77777777" w:rsidR="00E22A93" w:rsidRPr="00E22A93" w:rsidRDefault="00E22A93" w:rsidP="003C3490">
      <w:pPr>
        <w:autoSpaceDE w:val="0"/>
        <w:autoSpaceDN w:val="0"/>
        <w:adjustRightInd w:val="0"/>
        <w:spacing w:before="240" w:line="240" w:lineRule="auto"/>
        <w:jc w:val="center"/>
        <w:rPr>
          <w:rFonts w:ascii="Times New Roman" w:hAnsi="Times New Roman"/>
          <w:b/>
          <w:i/>
          <w:iCs/>
          <w:sz w:val="28"/>
          <w:szCs w:val="28"/>
        </w:rPr>
      </w:pPr>
      <w:r w:rsidRPr="00E22A93">
        <w:rPr>
          <w:rFonts w:ascii="Times New Roman" w:hAnsi="Times New Roman"/>
          <w:b/>
          <w:i/>
          <w:iCs/>
          <w:sz w:val="28"/>
          <w:szCs w:val="28"/>
        </w:rPr>
        <w:lastRenderedPageBreak/>
        <w:t>2.3.8 Значения существующей и перспективной тепловой нагрузки потребителей, устанавливаемые с учетом расчетной тепловой нагрузки</w:t>
      </w:r>
    </w:p>
    <w:p w14:paraId="7B7E39D4" w14:textId="08DFE217" w:rsidR="008A5CF4" w:rsidRPr="00E22A93" w:rsidRDefault="00E22A93" w:rsidP="008A5CF4">
      <w:pPr>
        <w:autoSpaceDE w:val="0"/>
        <w:autoSpaceDN w:val="0"/>
        <w:adjustRightInd w:val="0"/>
        <w:spacing w:after="0" w:line="360" w:lineRule="auto"/>
        <w:ind w:firstLine="567"/>
        <w:jc w:val="both"/>
        <w:rPr>
          <w:rFonts w:ascii="Times New Roman" w:hAnsi="Times New Roman"/>
          <w:sz w:val="28"/>
          <w:szCs w:val="28"/>
        </w:rPr>
      </w:pPr>
      <w:r w:rsidRPr="00E22A93">
        <w:rPr>
          <w:rFonts w:ascii="Times New Roman" w:hAnsi="Times New Roman"/>
          <w:sz w:val="28"/>
          <w:szCs w:val="28"/>
        </w:rPr>
        <w:t xml:space="preserve">Значения существующей и перспективной максимальной тепловой нагрузки потребителей, устанавливаемые по договорам теплоснабжения между </w:t>
      </w:r>
      <w:r w:rsidR="008A5CF4">
        <w:rPr>
          <w:rFonts w:ascii="Times New Roman" w:hAnsi="Times New Roman"/>
          <w:sz w:val="28"/>
          <w:szCs w:val="28"/>
        </w:rPr>
        <w:t xml:space="preserve">теплоснабжающими </w:t>
      </w:r>
      <w:proofErr w:type="spellStart"/>
      <w:r w:rsidR="008A5CF4">
        <w:rPr>
          <w:rFonts w:ascii="Times New Roman" w:hAnsi="Times New Roman"/>
          <w:sz w:val="28"/>
          <w:szCs w:val="28"/>
        </w:rPr>
        <w:t>оргнизациями</w:t>
      </w:r>
      <w:proofErr w:type="spellEnd"/>
      <w:r w:rsidR="008A5CF4">
        <w:rPr>
          <w:rFonts w:ascii="Times New Roman" w:hAnsi="Times New Roman"/>
          <w:sz w:val="28"/>
          <w:szCs w:val="28"/>
        </w:rPr>
        <w:t xml:space="preserve"> </w:t>
      </w:r>
      <w:r w:rsidRPr="00E22A93">
        <w:rPr>
          <w:rFonts w:ascii="Times New Roman" w:hAnsi="Times New Roman"/>
          <w:sz w:val="28"/>
          <w:szCs w:val="28"/>
        </w:rPr>
        <w:t xml:space="preserve">и потребителями котельных </w:t>
      </w:r>
      <w:r w:rsidR="0068492E">
        <w:rPr>
          <w:rFonts w:ascii="Times New Roman" w:hAnsi="Times New Roman"/>
          <w:sz w:val="28"/>
          <w:szCs w:val="28"/>
        </w:rPr>
        <w:t>Кирпильского сельского поселения</w:t>
      </w:r>
      <w:r w:rsidR="008C5D22">
        <w:rPr>
          <w:rFonts w:ascii="Times New Roman" w:hAnsi="Times New Roman"/>
          <w:sz w:val="28"/>
          <w:szCs w:val="28"/>
        </w:rPr>
        <w:t xml:space="preserve"> </w:t>
      </w:r>
      <w:r w:rsidR="0068492E">
        <w:rPr>
          <w:rFonts w:ascii="Times New Roman" w:hAnsi="Times New Roman"/>
          <w:sz w:val="28"/>
          <w:szCs w:val="28"/>
        </w:rPr>
        <w:t>Усть-Лабинского района</w:t>
      </w:r>
      <w:r w:rsidR="00EB13C2">
        <w:rPr>
          <w:rFonts w:ascii="Times New Roman" w:hAnsi="Times New Roman"/>
          <w:sz w:val="28"/>
          <w:szCs w:val="28"/>
        </w:rPr>
        <w:t xml:space="preserve"> </w:t>
      </w:r>
      <w:r w:rsidR="008A5CF4">
        <w:rPr>
          <w:rFonts w:ascii="Times New Roman" w:hAnsi="Times New Roman"/>
          <w:sz w:val="28"/>
          <w:szCs w:val="28"/>
        </w:rPr>
        <w:t>отсутствуют.</w:t>
      </w:r>
    </w:p>
    <w:p w14:paraId="347D74F9" w14:textId="77777777" w:rsidR="00E22A93" w:rsidRPr="00E22A93" w:rsidRDefault="00E22A93" w:rsidP="00FA575A">
      <w:pPr>
        <w:autoSpaceDE w:val="0"/>
        <w:autoSpaceDN w:val="0"/>
        <w:adjustRightInd w:val="0"/>
        <w:spacing w:line="360" w:lineRule="auto"/>
        <w:ind w:firstLine="567"/>
        <w:jc w:val="both"/>
        <w:rPr>
          <w:rFonts w:ascii="Times New Roman" w:hAnsi="Times New Roman"/>
          <w:sz w:val="28"/>
          <w:szCs w:val="28"/>
        </w:rPr>
      </w:pPr>
      <w:r w:rsidRPr="00E22A93">
        <w:rPr>
          <w:rFonts w:ascii="Times New Roman" w:hAnsi="Times New Roman"/>
          <w:sz w:val="28"/>
          <w:szCs w:val="28"/>
        </w:rPr>
        <w:t>Долгосрочные договоры теплоснабжения, в соответствии с которыми цена определяется по соглашению сторон, и долгосрочные договоры, в отношении которых установлен долгосрочный тариф, отсутствуют.</w:t>
      </w:r>
    </w:p>
    <w:p w14:paraId="4BFD5125" w14:textId="77777777" w:rsidR="00575132" w:rsidRPr="00575132" w:rsidRDefault="00575132" w:rsidP="003C3490">
      <w:pPr>
        <w:autoSpaceDE w:val="0"/>
        <w:autoSpaceDN w:val="0"/>
        <w:adjustRightInd w:val="0"/>
        <w:spacing w:line="240" w:lineRule="auto"/>
        <w:jc w:val="center"/>
        <w:rPr>
          <w:rFonts w:ascii="Times New Roman" w:hAnsi="Times New Roman"/>
          <w:b/>
          <w:i/>
          <w:iCs/>
          <w:sz w:val="28"/>
          <w:szCs w:val="28"/>
        </w:rPr>
      </w:pPr>
      <w:r w:rsidRPr="00575132">
        <w:rPr>
          <w:rFonts w:ascii="Times New Roman" w:hAnsi="Times New Roman"/>
          <w:b/>
          <w:i/>
          <w:iCs/>
          <w:sz w:val="28"/>
          <w:szCs w:val="28"/>
        </w:rPr>
        <w:t>2.4 Перспективные балансы тепловой мощности источников тепловой энергии и тепловой нагрузки потребителей в случае, если зона действия источника тепловой энергии расположена в границах двух или более поселений, городских округов либо в границах городского округа (поселения) и города федерального значения или городских округов (поселений) и города федерального значения, с указанием величины тепловой нагрузки для потребителей каждого поселения</w:t>
      </w:r>
    </w:p>
    <w:p w14:paraId="501EC65E" w14:textId="358C5BA8" w:rsidR="002F2753" w:rsidRDefault="00575132" w:rsidP="00575132">
      <w:pPr>
        <w:autoSpaceDE w:val="0"/>
        <w:autoSpaceDN w:val="0"/>
        <w:adjustRightInd w:val="0"/>
        <w:spacing w:after="0" w:line="360" w:lineRule="auto"/>
        <w:ind w:firstLine="567"/>
        <w:jc w:val="both"/>
        <w:rPr>
          <w:rFonts w:ascii="Times New Roman" w:hAnsi="Times New Roman"/>
          <w:sz w:val="28"/>
          <w:szCs w:val="28"/>
        </w:rPr>
      </w:pPr>
      <w:r w:rsidRPr="00575132">
        <w:rPr>
          <w:rFonts w:ascii="Times New Roman" w:hAnsi="Times New Roman"/>
          <w:sz w:val="28"/>
          <w:szCs w:val="28"/>
        </w:rPr>
        <w:t xml:space="preserve">Зоны действия источников тепловой энергии </w:t>
      </w:r>
      <w:r w:rsidR="0068492E">
        <w:rPr>
          <w:rFonts w:ascii="Times New Roman" w:hAnsi="Times New Roman"/>
          <w:sz w:val="28"/>
          <w:szCs w:val="28"/>
        </w:rPr>
        <w:t>Кирпильского сельского поселения</w:t>
      </w:r>
      <w:r w:rsidR="008C5D22">
        <w:rPr>
          <w:rFonts w:ascii="Times New Roman" w:hAnsi="Times New Roman"/>
          <w:sz w:val="28"/>
          <w:szCs w:val="28"/>
        </w:rPr>
        <w:t xml:space="preserve"> </w:t>
      </w:r>
      <w:r w:rsidR="0068492E">
        <w:rPr>
          <w:rFonts w:ascii="Times New Roman" w:hAnsi="Times New Roman"/>
          <w:sz w:val="28"/>
          <w:szCs w:val="28"/>
        </w:rPr>
        <w:t>Усть-Лабинского района</w:t>
      </w:r>
      <w:r w:rsidR="00EB13C2">
        <w:rPr>
          <w:rFonts w:ascii="Times New Roman" w:hAnsi="Times New Roman"/>
          <w:sz w:val="28"/>
          <w:szCs w:val="28"/>
        </w:rPr>
        <w:t xml:space="preserve"> </w:t>
      </w:r>
      <w:r w:rsidRPr="00575132">
        <w:rPr>
          <w:rFonts w:ascii="Times New Roman" w:hAnsi="Times New Roman"/>
          <w:sz w:val="28"/>
          <w:szCs w:val="28"/>
        </w:rPr>
        <w:t xml:space="preserve">расположены в границах </w:t>
      </w:r>
      <w:r w:rsidR="008A5CF4">
        <w:rPr>
          <w:rFonts w:ascii="Times New Roman" w:hAnsi="Times New Roman"/>
          <w:sz w:val="28"/>
          <w:szCs w:val="28"/>
        </w:rPr>
        <w:t>своих населенных пунктов</w:t>
      </w:r>
      <w:r w:rsidR="002F2753">
        <w:rPr>
          <w:rFonts w:ascii="Times New Roman" w:hAnsi="Times New Roman"/>
          <w:sz w:val="28"/>
          <w:szCs w:val="28"/>
        </w:rPr>
        <w:t>.</w:t>
      </w:r>
      <w:r w:rsidRPr="00575132">
        <w:rPr>
          <w:rFonts w:ascii="Times New Roman" w:hAnsi="Times New Roman"/>
          <w:sz w:val="28"/>
          <w:szCs w:val="28"/>
        </w:rPr>
        <w:t xml:space="preserve"> </w:t>
      </w:r>
    </w:p>
    <w:p w14:paraId="552327AF" w14:textId="77777777" w:rsidR="00C902CE" w:rsidRDefault="00575132" w:rsidP="00575132">
      <w:pPr>
        <w:autoSpaceDE w:val="0"/>
        <w:autoSpaceDN w:val="0"/>
        <w:adjustRightInd w:val="0"/>
        <w:spacing w:after="0" w:line="360" w:lineRule="auto"/>
        <w:ind w:firstLine="567"/>
        <w:jc w:val="both"/>
      </w:pPr>
      <w:r w:rsidRPr="00575132">
        <w:rPr>
          <w:rFonts w:ascii="Times New Roman" w:hAnsi="Times New Roman"/>
          <w:sz w:val="28"/>
          <w:szCs w:val="28"/>
        </w:rPr>
        <w:t>Источники тепловой энергии с зоной действия, расположенной в границах двух или более поселений, городских округов либо в границах городского округа (поселения) и города федерального значения или городских округов (поселений) и города федерального значения, отсутствуют.</w:t>
      </w:r>
      <w:r w:rsidR="00C902CE" w:rsidRPr="00C902CE">
        <w:t xml:space="preserve"> </w:t>
      </w:r>
    </w:p>
    <w:p w14:paraId="47ACDA64" w14:textId="287389A8" w:rsidR="00575132" w:rsidRPr="00575132" w:rsidRDefault="00C902CE" w:rsidP="00575132">
      <w:pPr>
        <w:autoSpaceDE w:val="0"/>
        <w:autoSpaceDN w:val="0"/>
        <w:adjustRightInd w:val="0"/>
        <w:spacing w:after="0" w:line="360" w:lineRule="auto"/>
        <w:ind w:firstLine="567"/>
        <w:jc w:val="both"/>
        <w:rPr>
          <w:rFonts w:ascii="Times New Roman" w:hAnsi="Times New Roman"/>
          <w:sz w:val="28"/>
          <w:szCs w:val="28"/>
        </w:rPr>
      </w:pPr>
      <w:r w:rsidRPr="00C902CE">
        <w:rPr>
          <w:rFonts w:ascii="Times New Roman" w:hAnsi="Times New Roman"/>
          <w:sz w:val="28"/>
          <w:szCs w:val="28"/>
        </w:rPr>
        <w:t xml:space="preserve">До конца расчетного периода зоны действия существующих котельных останутся в пределах </w:t>
      </w:r>
      <w:r w:rsidR="0068492E">
        <w:rPr>
          <w:rFonts w:ascii="Times New Roman" w:hAnsi="Times New Roman"/>
          <w:sz w:val="28"/>
          <w:szCs w:val="28"/>
        </w:rPr>
        <w:t>Кирпильского сельского поселения</w:t>
      </w:r>
      <w:r w:rsidRPr="00C902CE">
        <w:rPr>
          <w:rFonts w:ascii="Times New Roman" w:hAnsi="Times New Roman"/>
          <w:sz w:val="28"/>
          <w:szCs w:val="28"/>
        </w:rPr>
        <w:t xml:space="preserve"> </w:t>
      </w:r>
      <w:r w:rsidR="0068492E">
        <w:rPr>
          <w:rFonts w:ascii="Times New Roman" w:hAnsi="Times New Roman"/>
          <w:sz w:val="28"/>
          <w:szCs w:val="28"/>
        </w:rPr>
        <w:t>Усть-Лабинского района</w:t>
      </w:r>
      <w:r>
        <w:rPr>
          <w:rFonts w:ascii="Times New Roman" w:hAnsi="Times New Roman"/>
          <w:sz w:val="28"/>
          <w:szCs w:val="28"/>
        </w:rPr>
        <w:t>.</w:t>
      </w:r>
    </w:p>
    <w:p w14:paraId="692F39E2" w14:textId="26A1D35C" w:rsidR="00625C0C" w:rsidRDefault="001659D2" w:rsidP="00342303">
      <w:pPr>
        <w:autoSpaceDE w:val="0"/>
        <w:autoSpaceDN w:val="0"/>
        <w:adjustRightInd w:val="0"/>
        <w:spacing w:after="0" w:line="240" w:lineRule="auto"/>
        <w:jc w:val="center"/>
        <w:rPr>
          <w:rFonts w:ascii="Times New Roman" w:hAnsi="Times New Roman"/>
          <w:b/>
          <w:i/>
          <w:iCs/>
          <w:sz w:val="28"/>
          <w:szCs w:val="28"/>
        </w:rPr>
      </w:pPr>
      <w:r>
        <w:rPr>
          <w:rFonts w:ascii="Times New Roman" w:hAnsi="Times New Roman"/>
          <w:b/>
          <w:i/>
          <w:iCs/>
          <w:noProof/>
          <w:sz w:val="28"/>
          <w:szCs w:val="28"/>
          <w:lang w:eastAsia="ru-RU"/>
        </w:rPr>
        <w:lastRenderedPageBreak/>
        <w:drawing>
          <wp:inline distT="0" distB="0" distL="0" distR="0" wp14:anchorId="29363E46" wp14:editId="3C0BE607">
            <wp:extent cx="6119495" cy="8523798"/>
            <wp:effectExtent l="19050" t="19050" r="14605" b="10795"/>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Зоны котельных.jpg"/>
                    <pic:cNvPicPr/>
                  </pic:nvPicPr>
                  <pic:blipFill>
                    <a:blip r:embed="rId22">
                      <a:extLst>
                        <a:ext uri="{28A0092B-C50C-407E-A947-70E740481C1C}">
                          <a14:useLocalDpi xmlns:a14="http://schemas.microsoft.com/office/drawing/2010/main" val="0"/>
                        </a:ext>
                      </a:extLst>
                    </a:blip>
                    <a:stretch>
                      <a:fillRect/>
                    </a:stretch>
                  </pic:blipFill>
                  <pic:spPr>
                    <a:xfrm>
                      <a:off x="0" y="0"/>
                      <a:ext cx="6120206" cy="8524789"/>
                    </a:xfrm>
                    <a:prstGeom prst="rect">
                      <a:avLst/>
                    </a:prstGeom>
                    <a:ln w="19050">
                      <a:solidFill>
                        <a:schemeClr val="tx1"/>
                      </a:solidFill>
                    </a:ln>
                  </pic:spPr>
                </pic:pic>
              </a:graphicData>
            </a:graphic>
          </wp:inline>
        </w:drawing>
      </w:r>
      <w:r w:rsidR="006321C9" w:rsidRPr="001659D2">
        <w:rPr>
          <w:rFonts w:ascii="Times New Roman" w:hAnsi="Times New Roman"/>
          <w:b/>
          <w:i/>
          <w:iCs/>
          <w:sz w:val="28"/>
          <w:szCs w:val="28"/>
        </w:rPr>
        <w:t xml:space="preserve">Рисунок 2.4.1 – Зона действия </w:t>
      </w:r>
      <w:r>
        <w:rPr>
          <w:rFonts w:ascii="Times New Roman" w:hAnsi="Times New Roman"/>
          <w:b/>
          <w:i/>
          <w:iCs/>
          <w:sz w:val="28"/>
          <w:szCs w:val="28"/>
        </w:rPr>
        <w:t>отопительных котельных</w:t>
      </w:r>
    </w:p>
    <w:p w14:paraId="7AA133F1" w14:textId="388E8A1C" w:rsidR="00AE0401" w:rsidRPr="00DE1317" w:rsidRDefault="00AE0401" w:rsidP="00625C0C">
      <w:pPr>
        <w:autoSpaceDE w:val="0"/>
        <w:autoSpaceDN w:val="0"/>
        <w:adjustRightInd w:val="0"/>
        <w:spacing w:line="360" w:lineRule="auto"/>
        <w:jc w:val="center"/>
        <w:rPr>
          <w:rFonts w:ascii="Times New Roman" w:hAnsi="Times New Roman"/>
          <w:b/>
          <w:i/>
          <w:iCs/>
          <w:sz w:val="28"/>
          <w:szCs w:val="28"/>
        </w:rPr>
      </w:pPr>
    </w:p>
    <w:p w14:paraId="2001C6C5" w14:textId="39264136" w:rsidR="00AE0401" w:rsidRDefault="00AE0401" w:rsidP="00625C0C">
      <w:pPr>
        <w:autoSpaceDE w:val="0"/>
        <w:autoSpaceDN w:val="0"/>
        <w:adjustRightInd w:val="0"/>
        <w:spacing w:line="360" w:lineRule="auto"/>
        <w:jc w:val="center"/>
        <w:rPr>
          <w:rFonts w:ascii="Times New Roman" w:hAnsi="Times New Roman"/>
          <w:b/>
          <w:i/>
          <w:iCs/>
          <w:sz w:val="28"/>
          <w:szCs w:val="28"/>
        </w:rPr>
        <w:sectPr w:rsidR="00AE0401" w:rsidSect="00C902CE">
          <w:headerReference w:type="default" r:id="rId23"/>
          <w:pgSz w:w="11906" w:h="16838" w:code="9"/>
          <w:pgMar w:top="1134" w:right="851" w:bottom="1134" w:left="1418"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7F332FCE" w14:textId="33FCCF77" w:rsidR="002F2753" w:rsidRPr="002F2753" w:rsidRDefault="009E37DF" w:rsidP="003C3490">
      <w:pPr>
        <w:autoSpaceDE w:val="0"/>
        <w:autoSpaceDN w:val="0"/>
        <w:adjustRightInd w:val="0"/>
        <w:spacing w:line="240" w:lineRule="auto"/>
        <w:jc w:val="center"/>
        <w:rPr>
          <w:rFonts w:ascii="Times New Roman" w:hAnsi="Times New Roman"/>
          <w:b/>
          <w:i/>
          <w:iCs/>
          <w:sz w:val="28"/>
          <w:szCs w:val="28"/>
        </w:rPr>
      </w:pPr>
      <w:r w:rsidRPr="001659D2">
        <w:rPr>
          <w:rFonts w:ascii="Times New Roman" w:hAnsi="Times New Roman"/>
          <w:b/>
          <w:i/>
          <w:iCs/>
          <w:sz w:val="28"/>
          <w:szCs w:val="28"/>
        </w:rPr>
        <w:lastRenderedPageBreak/>
        <w:t>2</w:t>
      </w:r>
      <w:r w:rsidR="002F2753" w:rsidRPr="001659D2">
        <w:rPr>
          <w:rFonts w:ascii="Times New Roman" w:hAnsi="Times New Roman"/>
          <w:b/>
          <w:i/>
          <w:iCs/>
          <w:sz w:val="28"/>
          <w:szCs w:val="28"/>
        </w:rPr>
        <w:t>.5 Радиус эффективного теплоснабжения, позволяющий определить условия, при которых подключение (технологическое присоединение) теплопотребляющих установок к системе теплоснабжения нецелесообразно, и определяемый в соответствии с методическими указаниями по разработке схем теплоснабжения</w:t>
      </w:r>
    </w:p>
    <w:p w14:paraId="69BDF389" w14:textId="77777777" w:rsidR="002F2753" w:rsidRPr="002F2753" w:rsidRDefault="002F2753" w:rsidP="002F2753">
      <w:pPr>
        <w:spacing w:after="0" w:line="360" w:lineRule="auto"/>
        <w:ind w:firstLine="567"/>
        <w:jc w:val="both"/>
        <w:rPr>
          <w:rFonts w:ascii="Times New Roman" w:hAnsi="Times New Roman"/>
          <w:sz w:val="28"/>
          <w:szCs w:val="28"/>
        </w:rPr>
      </w:pPr>
      <w:r w:rsidRPr="002F2753">
        <w:rPr>
          <w:rFonts w:ascii="Times New Roman" w:hAnsi="Times New Roman"/>
          <w:sz w:val="28"/>
          <w:szCs w:val="28"/>
        </w:rPr>
        <w:t xml:space="preserve">Радиус эффективного теплоснабжения – максимальное расстояние от теплопотребляющей установки до ближайшего источника тепловой энергии в системе теплоснабжения, при превышении которого подключение теплопотребляющей установки к данной системе теплоснабжения нецелесообразно по причине увеличения совокупных расходов в системе теплоснабжения. </w:t>
      </w:r>
    </w:p>
    <w:p w14:paraId="3734B8CB" w14:textId="77777777" w:rsidR="002F2753" w:rsidRPr="002F2753" w:rsidRDefault="002F2753" w:rsidP="002F2753">
      <w:pPr>
        <w:spacing w:after="0" w:line="360" w:lineRule="auto"/>
        <w:ind w:firstLine="567"/>
        <w:jc w:val="both"/>
        <w:rPr>
          <w:rFonts w:ascii="Times New Roman" w:hAnsi="Times New Roman"/>
          <w:sz w:val="28"/>
          <w:szCs w:val="28"/>
        </w:rPr>
      </w:pPr>
      <w:r w:rsidRPr="002F2753">
        <w:rPr>
          <w:rFonts w:ascii="Times New Roman" w:hAnsi="Times New Roman"/>
          <w:sz w:val="28"/>
          <w:szCs w:val="28"/>
        </w:rPr>
        <w:t xml:space="preserve">Подключение дополнительной тепловой нагрузки с увеличением радиуса действия источника тепловой энергии приводит к возрастанию затрат на производство и транспорт тепловой энергии и одновременно к увеличению доходов от дополнительного объема ее реализации. Радиус эффективного теплоснабжения предполагает расстояние, при котором увеличение доходов равно по величине возрастанию затрат. Для действующих источников тепловой энергии это означает, что удельные затраты (на единицу отпущенной потребителям тепловой энергии) являются минимальными. </w:t>
      </w:r>
    </w:p>
    <w:p w14:paraId="7CA21E68" w14:textId="77777777" w:rsidR="002F2753" w:rsidRPr="002F2753" w:rsidRDefault="002F2753" w:rsidP="002F2753">
      <w:pPr>
        <w:spacing w:after="0" w:line="360" w:lineRule="auto"/>
        <w:ind w:firstLine="567"/>
        <w:jc w:val="both"/>
        <w:rPr>
          <w:rFonts w:ascii="Times New Roman" w:hAnsi="Times New Roman"/>
          <w:sz w:val="28"/>
          <w:szCs w:val="28"/>
        </w:rPr>
      </w:pPr>
      <w:r w:rsidRPr="002F2753">
        <w:rPr>
          <w:rFonts w:ascii="Times New Roman" w:hAnsi="Times New Roman"/>
          <w:sz w:val="28"/>
          <w:szCs w:val="28"/>
        </w:rPr>
        <w:t xml:space="preserve">Расчет эффективного радиуса теплоснабжения произведен на базе методики, предложенной Шубиным Е.П., основанной на рассмотрении тепловых нагрузок как сосредоточенных в точках их присоединения к тепловым сетям. Этот показатель был назван оборотом тепла. </w:t>
      </w:r>
    </w:p>
    <w:p w14:paraId="727573BD" w14:textId="77777777" w:rsidR="002F2753" w:rsidRPr="002F2753" w:rsidRDefault="002F2753" w:rsidP="002F2753">
      <w:pPr>
        <w:spacing w:after="0" w:line="360" w:lineRule="auto"/>
        <w:ind w:firstLine="567"/>
        <w:jc w:val="both"/>
        <w:rPr>
          <w:rFonts w:ascii="Times New Roman" w:hAnsi="Times New Roman"/>
          <w:sz w:val="28"/>
          <w:szCs w:val="28"/>
        </w:rPr>
      </w:pPr>
      <w:r w:rsidRPr="002F2753">
        <w:rPr>
          <w:rFonts w:ascii="Times New Roman" w:hAnsi="Times New Roman"/>
          <w:sz w:val="28"/>
          <w:szCs w:val="28"/>
        </w:rPr>
        <w:t xml:space="preserve">Обоснование введения этого показателя производится с точки зрения транспорта тепловой энергии. Каждая точечная тепловая нагрузка характеризуется двумя величинами: </w:t>
      </w:r>
    </w:p>
    <w:p w14:paraId="1EE61286" w14:textId="38A8BB87" w:rsidR="002F2753" w:rsidRPr="002F2753" w:rsidRDefault="008C5D22" w:rsidP="002F2753">
      <w:pPr>
        <w:pStyle w:val="afffff4"/>
        <w:numPr>
          <w:ilvl w:val="0"/>
          <w:numId w:val="9"/>
        </w:numPr>
        <w:tabs>
          <w:tab w:val="left" w:pos="851"/>
        </w:tabs>
        <w:spacing w:after="0" w:line="360" w:lineRule="auto"/>
        <w:ind w:left="0" w:firstLine="567"/>
        <w:rPr>
          <w:sz w:val="28"/>
          <w:szCs w:val="28"/>
        </w:rPr>
      </w:pPr>
      <w:r>
        <w:rPr>
          <w:sz w:val="28"/>
          <w:szCs w:val="28"/>
        </w:rPr>
        <w:t>р</w:t>
      </w:r>
      <w:r w:rsidR="002F2753" w:rsidRPr="002F2753">
        <w:rPr>
          <w:sz w:val="28"/>
          <w:szCs w:val="28"/>
        </w:rPr>
        <w:t xml:space="preserve">асчетной тепловой нагрузкой </w:t>
      </w:r>
      <m:oMath>
        <m:sSubSup>
          <m:sSubSupPr>
            <m:ctrlPr>
              <w:rPr>
                <w:rFonts w:ascii="Cambria Math" w:hAnsi="Cambria Math"/>
                <w:sz w:val="28"/>
                <w:szCs w:val="28"/>
              </w:rPr>
            </m:ctrlPr>
          </m:sSubSupPr>
          <m:e>
            <m:r>
              <w:rPr>
                <w:rFonts w:ascii="Cambria Math" w:hAnsi="Cambria Math"/>
                <w:sz w:val="28"/>
                <w:szCs w:val="28"/>
              </w:rPr>
              <m:t>Q</m:t>
            </m:r>
          </m:e>
          <m:sub>
            <m:r>
              <w:rPr>
                <w:rFonts w:ascii="Cambria Math" w:hAnsi="Cambria Math"/>
                <w:sz w:val="28"/>
                <w:szCs w:val="28"/>
              </w:rPr>
              <m:t>i</m:t>
            </m:r>
          </m:sub>
          <m:sup>
            <m:r>
              <w:rPr>
                <w:rFonts w:ascii="Cambria Math" w:hAnsi="Cambria Math"/>
                <w:sz w:val="28"/>
                <w:szCs w:val="28"/>
              </w:rPr>
              <m:t>p</m:t>
            </m:r>
          </m:sup>
        </m:sSubSup>
      </m:oMath>
      <w:r w:rsidR="002F2753" w:rsidRPr="002F2753">
        <w:rPr>
          <w:sz w:val="28"/>
          <w:szCs w:val="28"/>
        </w:rPr>
        <w:t xml:space="preserve">; </w:t>
      </w:r>
    </w:p>
    <w:p w14:paraId="7B6151B4" w14:textId="36DD4188" w:rsidR="002F2753" w:rsidRPr="002F2753" w:rsidRDefault="008C5D22" w:rsidP="002F2753">
      <w:pPr>
        <w:pStyle w:val="afffff4"/>
        <w:numPr>
          <w:ilvl w:val="0"/>
          <w:numId w:val="9"/>
        </w:numPr>
        <w:tabs>
          <w:tab w:val="left" w:pos="851"/>
        </w:tabs>
        <w:spacing w:after="0" w:line="360" w:lineRule="auto"/>
        <w:ind w:left="0" w:firstLine="567"/>
        <w:rPr>
          <w:sz w:val="28"/>
          <w:szCs w:val="28"/>
        </w:rPr>
      </w:pPr>
      <w:r>
        <w:rPr>
          <w:sz w:val="28"/>
          <w:szCs w:val="28"/>
        </w:rPr>
        <w:t>р</w:t>
      </w:r>
      <w:r w:rsidR="002F2753" w:rsidRPr="002F2753">
        <w:rPr>
          <w:sz w:val="28"/>
          <w:szCs w:val="28"/>
        </w:rPr>
        <w:t xml:space="preserve">асстоянием от источника тепла до точки ее присоединения, принятой по трассе тепловой сети (по вектору расстояния от точки до точки) - </w:t>
      </w:r>
      <m:oMath>
        <m:sSub>
          <m:sSubPr>
            <m:ctrlPr>
              <w:rPr>
                <w:rFonts w:ascii="Cambria Math" w:hAnsi="Cambria Math"/>
                <w:sz w:val="28"/>
                <w:szCs w:val="28"/>
              </w:rPr>
            </m:ctrlPr>
          </m:sSubPr>
          <m:e>
            <m:r>
              <w:rPr>
                <w:rFonts w:ascii="Cambria Math" w:hAnsi="Cambria Math"/>
                <w:sz w:val="28"/>
                <w:szCs w:val="28"/>
              </w:rPr>
              <m:t>l</m:t>
            </m:r>
          </m:e>
          <m:sub>
            <m:r>
              <w:rPr>
                <w:rFonts w:ascii="Cambria Math" w:hAnsi="Cambria Math"/>
                <w:sz w:val="28"/>
                <w:szCs w:val="28"/>
              </w:rPr>
              <m:t>i</m:t>
            </m:r>
          </m:sub>
        </m:sSub>
      </m:oMath>
      <w:r w:rsidR="002F2753" w:rsidRPr="002F2753">
        <w:rPr>
          <w:sz w:val="28"/>
          <w:szCs w:val="28"/>
        </w:rPr>
        <w:t xml:space="preserve">. </w:t>
      </w:r>
    </w:p>
    <w:p w14:paraId="5F885AFA" w14:textId="284261CD" w:rsidR="002F2753" w:rsidRPr="002F2753" w:rsidRDefault="002F2753" w:rsidP="002F2753">
      <w:pPr>
        <w:spacing w:line="360" w:lineRule="auto"/>
        <w:ind w:firstLine="567"/>
        <w:jc w:val="both"/>
        <w:rPr>
          <w:rFonts w:ascii="Times New Roman" w:hAnsi="Times New Roman"/>
          <w:sz w:val="28"/>
          <w:szCs w:val="28"/>
        </w:rPr>
      </w:pPr>
      <w:r w:rsidRPr="002F2753">
        <w:rPr>
          <w:rFonts w:ascii="Times New Roman" w:hAnsi="Times New Roman"/>
          <w:sz w:val="28"/>
          <w:szCs w:val="28"/>
        </w:rPr>
        <w:lastRenderedPageBreak/>
        <w:t xml:space="preserve">Произведение этих величин </w:t>
      </w:r>
      <m:oMath>
        <m:sSub>
          <m:sSubPr>
            <m:ctrlPr>
              <w:rPr>
                <w:rFonts w:ascii="Cambria Math" w:hAnsi="Cambria Math"/>
                <w:i/>
                <w:sz w:val="28"/>
                <w:szCs w:val="28"/>
              </w:rPr>
            </m:ctrlPr>
          </m:sSubPr>
          <m:e>
            <m:r>
              <w:rPr>
                <w:rFonts w:ascii="Cambria Math" w:hAnsi="Cambria Math"/>
                <w:sz w:val="28"/>
                <w:szCs w:val="28"/>
              </w:rPr>
              <m:t>Z</m:t>
            </m:r>
          </m:e>
          <m:sub>
            <m:r>
              <w:rPr>
                <w:rFonts w:ascii="Cambria Math" w:hAnsi="Cambria Math"/>
                <w:sz w:val="28"/>
                <w:szCs w:val="28"/>
              </w:rPr>
              <m:t>i</m:t>
            </m:r>
          </m:sub>
        </m:sSub>
        <m:r>
          <w:rPr>
            <w:rFonts w:ascii="Cambria Math" w:hAnsi="Cambria Math"/>
            <w:sz w:val="28"/>
            <w:szCs w:val="28"/>
          </w:rPr>
          <m:t>=</m:t>
        </m:r>
        <m:sSubSup>
          <m:sSubSupPr>
            <m:ctrlPr>
              <w:rPr>
                <w:rFonts w:ascii="Cambria Math" w:hAnsi="Cambria Math"/>
                <w:sz w:val="28"/>
                <w:szCs w:val="28"/>
              </w:rPr>
            </m:ctrlPr>
          </m:sSubSupPr>
          <m:e>
            <m:r>
              <w:rPr>
                <w:rFonts w:ascii="Cambria Math" w:hAnsi="Cambria Math"/>
                <w:sz w:val="28"/>
                <w:szCs w:val="28"/>
              </w:rPr>
              <m:t>Q</m:t>
            </m:r>
          </m:e>
          <m:sub>
            <m:r>
              <w:rPr>
                <w:rFonts w:ascii="Cambria Math" w:hAnsi="Cambria Math"/>
                <w:sz w:val="28"/>
                <w:szCs w:val="28"/>
              </w:rPr>
              <m:t>i</m:t>
            </m:r>
          </m:sub>
          <m:sup>
            <m:r>
              <w:rPr>
                <w:rFonts w:ascii="Cambria Math" w:hAnsi="Cambria Math"/>
                <w:sz w:val="28"/>
                <w:szCs w:val="28"/>
              </w:rPr>
              <m:t>p</m:t>
            </m:r>
          </m:sup>
        </m:sSubSup>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l</m:t>
            </m:r>
          </m:e>
          <m:sub>
            <m:r>
              <w:rPr>
                <w:rFonts w:ascii="Cambria Math" w:hAnsi="Cambria Math"/>
                <w:sz w:val="28"/>
                <w:szCs w:val="28"/>
              </w:rPr>
              <m:t>i</m:t>
            </m:r>
          </m:sub>
        </m:sSub>
      </m:oMath>
      <w:r w:rsidRPr="002F2753">
        <w:rPr>
          <w:rFonts w:ascii="Times New Roman" w:hAnsi="Times New Roman"/>
          <w:sz w:val="28"/>
          <w:szCs w:val="28"/>
        </w:rPr>
        <w:t xml:space="preserve"> (</w:t>
      </w:r>
      <w:proofErr w:type="spellStart"/>
      <w:r w:rsidRPr="002F2753">
        <w:rPr>
          <w:rFonts w:ascii="Times New Roman" w:hAnsi="Times New Roman"/>
          <w:sz w:val="28"/>
          <w:szCs w:val="28"/>
        </w:rPr>
        <w:t>Гкал∙км</w:t>
      </w:r>
      <w:proofErr w:type="spellEnd"/>
      <w:r w:rsidRPr="002F2753">
        <w:rPr>
          <w:rFonts w:ascii="Times New Roman" w:hAnsi="Times New Roman"/>
          <w:sz w:val="28"/>
          <w:szCs w:val="28"/>
        </w:rPr>
        <w:t>/ч) назв</w:t>
      </w:r>
      <w:r w:rsidR="00C902CE">
        <w:rPr>
          <w:rFonts w:ascii="Times New Roman" w:hAnsi="Times New Roman"/>
          <w:sz w:val="28"/>
          <w:szCs w:val="28"/>
        </w:rPr>
        <w:t>ано</w:t>
      </w:r>
      <w:r w:rsidRPr="002F2753">
        <w:rPr>
          <w:rFonts w:ascii="Times New Roman" w:hAnsi="Times New Roman"/>
          <w:sz w:val="28"/>
          <w:szCs w:val="28"/>
        </w:rPr>
        <w:t xml:space="preserve"> моментом тепловой нагрузки относительно источника теплоснабжения. Чем больше величина этого момента, тем, больше и материальная характеристика теплопровода, соединяющего источник теплоснабжения с точкой приложения тепловой нагрузки, причем материальная характеристика растет в зависимости от роста момента не прямо пропорционально, а в соответствии со степенным законом </w:t>
      </w:r>
      <m:oMath>
        <m:r>
          <w:rPr>
            <w:rFonts w:ascii="Cambria Math" w:hAnsi="Cambria Math"/>
            <w:sz w:val="28"/>
            <w:szCs w:val="28"/>
          </w:rPr>
          <m:t xml:space="preserve"> </m:t>
        </m:r>
        <m:sSub>
          <m:sSubPr>
            <m:ctrlPr>
              <w:rPr>
                <w:rFonts w:ascii="Cambria Math" w:hAnsi="Cambria Math"/>
                <w:i/>
                <w:sz w:val="28"/>
                <w:szCs w:val="28"/>
              </w:rPr>
            </m:ctrlPr>
          </m:sSubPr>
          <m:e>
            <m:r>
              <w:rPr>
                <w:rFonts w:ascii="Cambria Math" w:hAnsi="Cambria Math"/>
                <w:sz w:val="28"/>
                <w:szCs w:val="28"/>
              </w:rPr>
              <m:t>Z</m:t>
            </m:r>
          </m:e>
          <m:sub>
            <m:r>
              <w:rPr>
                <w:rFonts w:ascii="Cambria Math" w:hAnsi="Cambria Math"/>
                <w:sz w:val="28"/>
                <w:szCs w:val="28"/>
              </w:rPr>
              <m:t>i</m:t>
            </m:r>
          </m:sub>
        </m:sSub>
        <m:r>
          <w:rPr>
            <w:rFonts w:ascii="Cambria Math" w:hAnsi="Cambria Math"/>
            <w:sz w:val="28"/>
            <w:szCs w:val="28"/>
          </w:rPr>
          <m:t>→</m:t>
        </m:r>
        <m:sSup>
          <m:sSupPr>
            <m:ctrlPr>
              <w:rPr>
                <w:rFonts w:ascii="Cambria Math" w:hAnsi="Cambria Math"/>
                <w:i/>
                <w:sz w:val="28"/>
                <w:szCs w:val="28"/>
              </w:rPr>
            </m:ctrlPr>
          </m:sSupPr>
          <m:e>
            <m:r>
              <w:rPr>
                <w:rFonts w:ascii="Cambria Math" w:hAnsi="Cambria Math"/>
                <w:sz w:val="28"/>
                <w:szCs w:val="28"/>
              </w:rPr>
              <m:t>Q</m:t>
            </m:r>
          </m:e>
          <m:sup>
            <m:r>
              <w:rPr>
                <w:rFonts w:ascii="Cambria Math" w:hAnsi="Cambria Math"/>
                <w:sz w:val="28"/>
                <w:szCs w:val="28"/>
              </w:rPr>
              <m:t>0.38</m:t>
            </m:r>
          </m:sup>
        </m:sSup>
      </m:oMath>
      <w:r w:rsidRPr="002F2753">
        <w:rPr>
          <w:rFonts w:ascii="Times New Roman" w:hAnsi="Times New Roman"/>
          <w:sz w:val="28"/>
          <w:szCs w:val="28"/>
        </w:rPr>
        <w:t xml:space="preserve">. Для тепловых сетей с количеством абонентов больше единицы характерной является величина суммы моментов тепловых нагрузок </w:t>
      </w:r>
      <m:oMath>
        <m:sSub>
          <m:sSubPr>
            <m:ctrlPr>
              <w:rPr>
                <w:rFonts w:ascii="Cambria Math" w:hAnsi="Cambria Math"/>
                <w:sz w:val="28"/>
                <w:szCs w:val="28"/>
              </w:rPr>
            </m:ctrlPr>
          </m:sSubPr>
          <m:e>
            <m:r>
              <w:rPr>
                <w:rFonts w:ascii="Cambria Math" w:hAnsi="Cambria Math"/>
                <w:sz w:val="28"/>
                <w:szCs w:val="28"/>
                <w:lang w:val="en-US"/>
              </w:rPr>
              <m:t>Z</m:t>
            </m:r>
          </m:e>
          <m:sub>
            <m:r>
              <w:rPr>
                <w:rFonts w:ascii="Cambria Math" w:hAnsi="Cambria Math"/>
                <w:sz w:val="28"/>
                <w:szCs w:val="28"/>
              </w:rPr>
              <m:t>t</m:t>
            </m:r>
          </m:sub>
        </m:sSub>
      </m:oMath>
      <w:r w:rsidRPr="002F2753">
        <w:rPr>
          <w:rFonts w:ascii="Times New Roman" w:hAnsi="Times New Roman"/>
          <w:sz w:val="28"/>
          <w:szCs w:val="28"/>
        </w:rPr>
        <w:t xml:space="preserve"> (Гкал∙м/ч): </w:t>
      </w:r>
    </w:p>
    <w:p w14:paraId="0D171AF1" w14:textId="0EAC171E" w:rsidR="002F2753" w:rsidRPr="002F2753" w:rsidRDefault="002F2753" w:rsidP="002F2753">
      <w:pPr>
        <w:pStyle w:val="afffff4"/>
        <w:spacing w:line="360" w:lineRule="auto"/>
        <w:ind w:firstLine="567"/>
        <w:jc w:val="center"/>
        <w:rPr>
          <w:sz w:val="28"/>
          <w:szCs w:val="28"/>
        </w:rPr>
      </w:pPr>
      <w:r w:rsidRPr="002F2753">
        <w:rPr>
          <w:noProof/>
          <w:sz w:val="28"/>
          <w:szCs w:val="28"/>
        </w:rPr>
        <w:drawing>
          <wp:inline distT="0" distB="0" distL="0" distR="0" wp14:anchorId="44AC496F" wp14:editId="37F7C636">
            <wp:extent cx="1828800" cy="561975"/>
            <wp:effectExtent l="0" t="0" r="0" b="952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1828800" cy="561975"/>
                    </a:xfrm>
                    <a:prstGeom prst="rect">
                      <a:avLst/>
                    </a:prstGeom>
                  </pic:spPr>
                </pic:pic>
              </a:graphicData>
            </a:graphic>
          </wp:inline>
        </w:drawing>
      </w:r>
      <w:r w:rsidR="00C902CE">
        <w:rPr>
          <w:sz w:val="28"/>
          <w:szCs w:val="28"/>
        </w:rPr>
        <w:t>,</w:t>
      </w:r>
    </w:p>
    <w:p w14:paraId="4A71352A" w14:textId="77777777" w:rsidR="002F2753" w:rsidRPr="002F2753" w:rsidRDefault="002F2753" w:rsidP="002F2753">
      <w:pPr>
        <w:spacing w:after="0" w:line="360" w:lineRule="auto"/>
        <w:ind w:firstLine="567"/>
        <w:jc w:val="both"/>
        <w:rPr>
          <w:rFonts w:ascii="Times New Roman" w:hAnsi="Times New Roman"/>
          <w:sz w:val="28"/>
          <w:szCs w:val="28"/>
        </w:rPr>
      </w:pPr>
      <w:r w:rsidRPr="002F2753">
        <w:rPr>
          <w:rFonts w:ascii="Times New Roman" w:hAnsi="Times New Roman"/>
          <w:sz w:val="28"/>
          <w:szCs w:val="28"/>
        </w:rPr>
        <w:t xml:space="preserve">Эта величина названа теоретическим оборотом тепла для заданного расположения абонентов относительно источника теплоснабжения. </w:t>
      </w:r>
    </w:p>
    <w:p w14:paraId="74116D23" w14:textId="77777777" w:rsidR="002F2753" w:rsidRPr="00C902CE" w:rsidRDefault="002F2753" w:rsidP="006B5FCB">
      <w:pPr>
        <w:spacing w:after="0" w:line="360" w:lineRule="auto"/>
        <w:ind w:firstLine="567"/>
        <w:jc w:val="both"/>
        <w:rPr>
          <w:rFonts w:ascii="Times New Roman" w:hAnsi="Times New Roman"/>
          <w:sz w:val="28"/>
          <w:szCs w:val="28"/>
        </w:rPr>
      </w:pPr>
      <w:r w:rsidRPr="002F2753">
        <w:rPr>
          <w:rFonts w:ascii="Times New Roman" w:hAnsi="Times New Roman"/>
          <w:sz w:val="28"/>
          <w:szCs w:val="28"/>
        </w:rPr>
        <w:t xml:space="preserve">Так как при расчете этого оборота значения изменяются по вектору, </w:t>
      </w:r>
      <w:r w:rsidRPr="00C902CE">
        <w:rPr>
          <w:rFonts w:ascii="Times New Roman" w:hAnsi="Times New Roman"/>
          <w:sz w:val="28"/>
          <w:szCs w:val="28"/>
        </w:rPr>
        <w:t xml:space="preserve">соединяющему источник тепла с точкой присоединения i-того абонента, то величина теоретического оборота не зависит от выбранной трассы и конфигурации тепловой сети. Вместе с тем, она отражает ту степень транзита тепла, которая является неизбежной при заданном расположении абонентов относительно источника теплоснабжения. </w:t>
      </w:r>
    </w:p>
    <w:p w14:paraId="5B94D299" w14:textId="77777777" w:rsidR="002F2753" w:rsidRPr="00C902CE" w:rsidRDefault="002F2753" w:rsidP="002F2753">
      <w:pPr>
        <w:spacing w:line="360" w:lineRule="auto"/>
        <w:ind w:firstLine="567"/>
        <w:jc w:val="both"/>
        <w:rPr>
          <w:rFonts w:ascii="Times New Roman" w:hAnsi="Times New Roman"/>
          <w:sz w:val="28"/>
          <w:szCs w:val="28"/>
        </w:rPr>
      </w:pPr>
      <w:r w:rsidRPr="00C902CE">
        <w:rPr>
          <w:rFonts w:ascii="Times New Roman" w:hAnsi="Times New Roman"/>
          <w:sz w:val="28"/>
          <w:szCs w:val="28"/>
        </w:rPr>
        <w:t>Связи величины оборота тепла с другими транспортными коэффициентами выражаются, следующими соотношениями:</w:t>
      </w:r>
    </w:p>
    <w:p w14:paraId="77600D39" w14:textId="5C3E9794" w:rsidR="002F2753" w:rsidRPr="00C902CE" w:rsidRDefault="002F2753" w:rsidP="002F2753">
      <w:pPr>
        <w:pStyle w:val="afffff4"/>
        <w:spacing w:line="360" w:lineRule="auto"/>
        <w:ind w:firstLine="567"/>
        <w:jc w:val="center"/>
        <w:rPr>
          <w:sz w:val="28"/>
          <w:szCs w:val="28"/>
        </w:rPr>
      </w:pPr>
      <w:r w:rsidRPr="00C902CE">
        <w:rPr>
          <w:noProof/>
          <w:sz w:val="28"/>
          <w:szCs w:val="28"/>
        </w:rPr>
        <w:drawing>
          <wp:inline distT="0" distB="0" distL="0" distR="0" wp14:anchorId="69898352" wp14:editId="377BCA41">
            <wp:extent cx="2000250" cy="60960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2000250" cy="609600"/>
                    </a:xfrm>
                    <a:prstGeom prst="rect">
                      <a:avLst/>
                    </a:prstGeom>
                  </pic:spPr>
                </pic:pic>
              </a:graphicData>
            </a:graphic>
          </wp:inline>
        </w:drawing>
      </w:r>
      <w:r w:rsidR="00C902CE" w:rsidRPr="00C902CE">
        <w:rPr>
          <w:sz w:val="28"/>
          <w:szCs w:val="28"/>
        </w:rPr>
        <w:t>,</w:t>
      </w:r>
    </w:p>
    <w:p w14:paraId="3AE83526" w14:textId="25136E4D" w:rsidR="002F2753" w:rsidRPr="002F2753" w:rsidRDefault="002F2753" w:rsidP="006B5FCB">
      <w:pPr>
        <w:spacing w:after="0" w:line="360" w:lineRule="auto"/>
        <w:ind w:firstLine="567"/>
        <w:jc w:val="both"/>
        <w:rPr>
          <w:rFonts w:ascii="Times New Roman" w:hAnsi="Times New Roman"/>
          <w:sz w:val="28"/>
          <w:szCs w:val="28"/>
        </w:rPr>
      </w:pPr>
      <w:r w:rsidRPr="002F2753">
        <w:rPr>
          <w:rFonts w:ascii="Times New Roman" w:hAnsi="Times New Roman"/>
          <w:sz w:val="28"/>
          <w:szCs w:val="28"/>
        </w:rPr>
        <w:t xml:space="preserve">Где </w:t>
      </w:r>
      <m:oMath>
        <m:sSub>
          <m:sSubPr>
            <m:ctrlPr>
              <w:rPr>
                <w:rFonts w:ascii="Cambria Math" w:hAnsi="Cambria Math"/>
                <w:i/>
                <w:sz w:val="28"/>
                <w:szCs w:val="28"/>
              </w:rPr>
            </m:ctrlPr>
          </m:sSubPr>
          <m:e>
            <m:acc>
              <m:accPr>
                <m:chr m:val="̅"/>
                <m:ctrlPr>
                  <w:rPr>
                    <w:rFonts w:ascii="Cambria Math" w:hAnsi="Cambria Math"/>
                    <w:i/>
                    <w:sz w:val="28"/>
                    <w:szCs w:val="28"/>
                  </w:rPr>
                </m:ctrlPr>
              </m:accPr>
              <m:e>
                <m:r>
                  <w:rPr>
                    <w:rFonts w:ascii="Cambria Math" w:hAnsi="Cambria Math"/>
                    <w:sz w:val="28"/>
                    <w:szCs w:val="28"/>
                  </w:rPr>
                  <m:t>R</m:t>
                </m:r>
              </m:e>
            </m:acc>
          </m:e>
          <m:sub>
            <m:r>
              <w:rPr>
                <w:rFonts w:ascii="Cambria Math" w:hAnsi="Cambria Math"/>
                <w:sz w:val="28"/>
                <w:szCs w:val="28"/>
              </w:rPr>
              <m:t>ср</m:t>
            </m:r>
          </m:sub>
        </m:sSub>
      </m:oMath>
      <w:r w:rsidRPr="002F2753">
        <w:rPr>
          <w:rFonts w:ascii="Times New Roman" w:hAnsi="Times New Roman"/>
          <w:sz w:val="28"/>
          <w:szCs w:val="28"/>
        </w:rPr>
        <w:t xml:space="preserve"> – отношение оборота тепла к суммарной расчетной тепловой нагрузке всех абонентов, характеризующее собой среднюю удалён</w:t>
      </w:r>
      <w:r w:rsidR="00C902CE">
        <w:rPr>
          <w:rFonts w:ascii="Times New Roman" w:hAnsi="Times New Roman"/>
          <w:sz w:val="28"/>
          <w:szCs w:val="28"/>
        </w:rPr>
        <w:t xml:space="preserve">ность </w:t>
      </w:r>
      <w:r w:rsidRPr="002F2753">
        <w:rPr>
          <w:rFonts w:ascii="Times New Roman" w:hAnsi="Times New Roman"/>
          <w:sz w:val="28"/>
          <w:szCs w:val="28"/>
        </w:rPr>
        <w:t xml:space="preserve">абонентов от источника теплоснабжения или расстояние от этого источника до </w:t>
      </w:r>
      <w:r w:rsidRPr="002F2753">
        <w:rPr>
          <w:rFonts w:ascii="Times New Roman" w:hAnsi="Times New Roman"/>
          <w:sz w:val="28"/>
          <w:szCs w:val="28"/>
        </w:rPr>
        <w:lastRenderedPageBreak/>
        <w:t xml:space="preserve">центра тяжести тепловых нагрузок всех абонентов сетей (средний радиус теплоснабжения). </w:t>
      </w:r>
    </w:p>
    <w:p w14:paraId="794BCCF1" w14:textId="77777777" w:rsidR="002F2753" w:rsidRPr="002F2753" w:rsidRDefault="002F2753" w:rsidP="002F2753">
      <w:pPr>
        <w:spacing w:line="360" w:lineRule="auto"/>
        <w:ind w:firstLine="567"/>
        <w:jc w:val="both"/>
        <w:rPr>
          <w:rFonts w:ascii="Times New Roman" w:hAnsi="Times New Roman"/>
          <w:sz w:val="28"/>
          <w:szCs w:val="28"/>
          <w:highlight w:val="yellow"/>
        </w:rPr>
      </w:pPr>
      <w:r w:rsidRPr="002F2753">
        <w:rPr>
          <w:rFonts w:ascii="Times New Roman" w:hAnsi="Times New Roman"/>
          <w:sz w:val="28"/>
          <w:szCs w:val="28"/>
        </w:rPr>
        <w:t xml:space="preserve">Все вышеприведенные величины характеризуют системы теплоснабжения без конкретно выбранной трассы тепловой сети и определяют только позицию источника теплоснабжения относительно планирующихся (или действующих абонентов). Учитывая фактическую конфигурацию трассы тепловой сети, конкретизируется расчет оборота тепла, приняв в качестве длин, соединяющих источник теплоснабжения с конкретным потребителем, расстояние по трассе. Так как это расстояние всегда больше, чем вектор, то оборот тепла по конкретной трассе </w:t>
      </w:r>
      <m:oMath>
        <m:sSub>
          <m:sSubPr>
            <m:ctrlPr>
              <w:rPr>
                <w:rFonts w:ascii="Cambria Math" w:hAnsi="Cambria Math"/>
                <w:sz w:val="28"/>
                <w:szCs w:val="28"/>
              </w:rPr>
            </m:ctrlPr>
          </m:sSubPr>
          <m:e>
            <m:r>
              <w:rPr>
                <w:rFonts w:ascii="Cambria Math" w:hAnsi="Cambria Math"/>
                <w:sz w:val="28"/>
                <w:szCs w:val="28"/>
                <w:lang w:val="en-US"/>
              </w:rPr>
              <m:t>Z</m:t>
            </m:r>
          </m:e>
          <m:sub>
            <m:r>
              <w:rPr>
                <w:rFonts w:ascii="Cambria Math" w:hAnsi="Cambria Math"/>
                <w:sz w:val="28"/>
                <w:szCs w:val="28"/>
              </w:rPr>
              <m:t>c</m:t>
            </m:r>
          </m:sub>
        </m:sSub>
      </m:oMath>
      <w:r w:rsidRPr="002F2753">
        <w:rPr>
          <w:rFonts w:ascii="Times New Roman" w:hAnsi="Times New Roman"/>
          <w:sz w:val="28"/>
          <w:szCs w:val="28"/>
        </w:rPr>
        <w:t xml:space="preserve"> всегда больше теоретического оборота тепла </w:t>
      </w:r>
      <m:oMath>
        <m:sSub>
          <m:sSubPr>
            <m:ctrlPr>
              <w:rPr>
                <w:rFonts w:ascii="Cambria Math" w:hAnsi="Cambria Math"/>
                <w:sz w:val="28"/>
                <w:szCs w:val="28"/>
              </w:rPr>
            </m:ctrlPr>
          </m:sSubPr>
          <m:e>
            <m:r>
              <w:rPr>
                <w:rFonts w:ascii="Cambria Math" w:hAnsi="Cambria Math"/>
                <w:sz w:val="28"/>
                <w:szCs w:val="28"/>
                <w:lang w:val="en-US"/>
              </w:rPr>
              <m:t>Z</m:t>
            </m:r>
          </m:e>
          <m:sub>
            <m:r>
              <w:rPr>
                <w:rFonts w:ascii="Cambria Math" w:hAnsi="Cambria Math"/>
                <w:sz w:val="28"/>
                <w:szCs w:val="28"/>
              </w:rPr>
              <m:t>t</m:t>
            </m:r>
          </m:sub>
        </m:sSub>
      </m:oMath>
      <w:r w:rsidRPr="002F2753">
        <w:rPr>
          <w:rFonts w:ascii="Times New Roman" w:hAnsi="Times New Roman"/>
          <w:sz w:val="28"/>
          <w:szCs w:val="28"/>
        </w:rPr>
        <w:t xml:space="preserve">. Безразмерное отношение этих двух значений оборотов тепла называется коэффициентом конфигурации тепловых сетей </w:t>
      </w:r>
      <w:r w:rsidRPr="002F2753">
        <w:rPr>
          <w:rFonts w:ascii="Times New Roman" w:hAnsi="Times New Roman"/>
          <w:noProof/>
          <w:sz w:val="28"/>
          <w:szCs w:val="28"/>
          <w:lang w:eastAsia="ru-RU"/>
        </w:rPr>
        <w:drawing>
          <wp:inline distT="0" distB="0" distL="0" distR="0" wp14:anchorId="54405DEF" wp14:editId="230AE1C7">
            <wp:extent cx="76200" cy="106279"/>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77810" cy="108525"/>
                    </a:xfrm>
                    <a:prstGeom prst="rect">
                      <a:avLst/>
                    </a:prstGeom>
                  </pic:spPr>
                </pic:pic>
              </a:graphicData>
            </a:graphic>
          </wp:inline>
        </w:drawing>
      </w:r>
      <w:r w:rsidRPr="002F2753">
        <w:rPr>
          <w:rFonts w:ascii="Times New Roman" w:hAnsi="Times New Roman"/>
          <w:sz w:val="28"/>
          <w:szCs w:val="28"/>
        </w:rPr>
        <w:t xml:space="preserve">: </w:t>
      </w:r>
    </w:p>
    <w:p w14:paraId="74031922" w14:textId="50D3B406" w:rsidR="001F12AA" w:rsidRPr="008C5D22" w:rsidRDefault="002F2753" w:rsidP="008C5D22">
      <w:pPr>
        <w:pStyle w:val="afffff4"/>
        <w:spacing w:line="360" w:lineRule="auto"/>
        <w:ind w:firstLine="567"/>
        <w:jc w:val="center"/>
        <w:rPr>
          <w:sz w:val="28"/>
          <w:szCs w:val="28"/>
          <w:highlight w:val="yellow"/>
        </w:rPr>
      </w:pPr>
      <w:r w:rsidRPr="002F2753">
        <w:rPr>
          <w:noProof/>
          <w:sz w:val="28"/>
          <w:szCs w:val="28"/>
        </w:rPr>
        <w:drawing>
          <wp:inline distT="0" distB="0" distL="0" distR="0" wp14:anchorId="470AC6D9" wp14:editId="738451AD">
            <wp:extent cx="1609725" cy="514350"/>
            <wp:effectExtent l="0" t="0" r="952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1609725" cy="514350"/>
                    </a:xfrm>
                    <a:prstGeom prst="rect">
                      <a:avLst/>
                    </a:prstGeom>
                  </pic:spPr>
                </pic:pic>
              </a:graphicData>
            </a:graphic>
          </wp:inline>
        </w:drawing>
      </w:r>
      <w:r w:rsidR="00C902CE" w:rsidRPr="00C902CE">
        <w:rPr>
          <w:sz w:val="28"/>
          <w:szCs w:val="28"/>
        </w:rPr>
        <w:t>,</w:t>
      </w:r>
    </w:p>
    <w:p w14:paraId="43BAB79F" w14:textId="77777777" w:rsidR="00C902CE" w:rsidRDefault="002F2753" w:rsidP="008C5D22">
      <w:pPr>
        <w:spacing w:after="0" w:line="360" w:lineRule="auto"/>
        <w:ind w:firstLine="567"/>
        <w:jc w:val="both"/>
        <w:rPr>
          <w:rFonts w:ascii="Times New Roman" w:hAnsi="Times New Roman"/>
          <w:sz w:val="28"/>
          <w:szCs w:val="28"/>
        </w:rPr>
        <w:sectPr w:rsidR="00C902CE" w:rsidSect="00C902CE">
          <w:pgSz w:w="11906" w:h="16838" w:code="9"/>
          <w:pgMar w:top="1134" w:right="851" w:bottom="1134" w:left="1418"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pPr>
      <w:r w:rsidRPr="002F2753">
        <w:rPr>
          <w:rFonts w:ascii="Times New Roman" w:hAnsi="Times New Roman"/>
          <w:sz w:val="28"/>
          <w:szCs w:val="28"/>
        </w:rPr>
        <w:t xml:space="preserve">Значение этого коэффициента всегда больше единицы. Эта величина характеризует транзит тепла в тепловых сетях, связанный с выбором трассы. Чем выше значение коэффициента конфигурации тепловой сети </w:t>
      </w:r>
      <w:r w:rsidRPr="002F2753">
        <w:rPr>
          <w:rFonts w:ascii="Times New Roman" w:hAnsi="Times New Roman"/>
          <w:noProof/>
          <w:sz w:val="28"/>
          <w:szCs w:val="28"/>
          <w:lang w:eastAsia="ru-RU"/>
        </w:rPr>
        <w:drawing>
          <wp:inline distT="0" distB="0" distL="0" distR="0" wp14:anchorId="2AFFE241" wp14:editId="363E5781">
            <wp:extent cx="76200" cy="106279"/>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77810" cy="108525"/>
                    </a:xfrm>
                    <a:prstGeom prst="rect">
                      <a:avLst/>
                    </a:prstGeom>
                  </pic:spPr>
                </pic:pic>
              </a:graphicData>
            </a:graphic>
          </wp:inline>
        </w:drawing>
      </w:r>
      <w:r w:rsidRPr="002F2753">
        <w:rPr>
          <w:rFonts w:ascii="Times New Roman" w:hAnsi="Times New Roman"/>
          <w:sz w:val="28"/>
          <w:szCs w:val="28"/>
        </w:rPr>
        <w:t xml:space="preserve">, тем больше материальная </w:t>
      </w:r>
      <w:r w:rsidR="00F12499" w:rsidRPr="002F2753">
        <w:rPr>
          <w:rFonts w:ascii="Times New Roman" w:hAnsi="Times New Roman"/>
          <w:sz w:val="28"/>
          <w:szCs w:val="28"/>
        </w:rPr>
        <w:t>характеристика тепловой сети по сравнению с теоретически необходимым минимумом. Таким образом, этот коэффициент, характеризует правильность выбора трассы для радиальной тепловой сети без ее резервирования, и показывает насколько экономно проектировщик (с учетом всех возможных ограничений по геологическим и урбанистическим требованиям) выбрал трассу.</w:t>
      </w:r>
    </w:p>
    <w:p w14:paraId="66E9A4C2" w14:textId="52A72873" w:rsidR="00B00152" w:rsidRDefault="009619F9" w:rsidP="00342303">
      <w:pPr>
        <w:spacing w:after="0" w:line="240" w:lineRule="auto"/>
        <w:jc w:val="center"/>
        <w:rPr>
          <w:rFonts w:ascii="Times New Roman" w:hAnsi="Times New Roman"/>
          <w:sz w:val="28"/>
          <w:szCs w:val="28"/>
        </w:rPr>
      </w:pPr>
      <w:r>
        <w:rPr>
          <w:rFonts w:ascii="Times New Roman" w:hAnsi="Times New Roman"/>
          <w:b/>
          <w:bCs/>
          <w:i/>
          <w:iCs/>
          <w:noProof/>
          <w:sz w:val="28"/>
          <w:szCs w:val="28"/>
          <w:lang w:eastAsia="ru-RU"/>
        </w:rPr>
        <w:lastRenderedPageBreak/>
        <w:drawing>
          <wp:inline distT="0" distB="0" distL="0" distR="0" wp14:anchorId="71C7A58E" wp14:editId="2C3F205E">
            <wp:extent cx="6119495" cy="8666921"/>
            <wp:effectExtent l="19050" t="19050" r="14605" b="2032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РЭТС Кот.МБДОУ №35.jpg"/>
                    <pic:cNvPicPr/>
                  </pic:nvPicPr>
                  <pic:blipFill>
                    <a:blip r:embed="rId28">
                      <a:extLst>
                        <a:ext uri="{28A0092B-C50C-407E-A947-70E740481C1C}">
                          <a14:useLocalDpi xmlns:a14="http://schemas.microsoft.com/office/drawing/2010/main" val="0"/>
                        </a:ext>
                      </a:extLst>
                    </a:blip>
                    <a:stretch>
                      <a:fillRect/>
                    </a:stretch>
                  </pic:blipFill>
                  <pic:spPr>
                    <a:xfrm>
                      <a:off x="0" y="0"/>
                      <a:ext cx="6121474" cy="8669724"/>
                    </a:xfrm>
                    <a:prstGeom prst="rect">
                      <a:avLst/>
                    </a:prstGeom>
                    <a:ln w="19050">
                      <a:solidFill>
                        <a:schemeClr val="tx1"/>
                      </a:solidFill>
                    </a:ln>
                  </pic:spPr>
                </pic:pic>
              </a:graphicData>
            </a:graphic>
          </wp:inline>
        </w:drawing>
      </w:r>
      <w:r w:rsidR="001F12AA" w:rsidRPr="009C237F">
        <w:rPr>
          <w:rFonts w:ascii="Times New Roman" w:hAnsi="Times New Roman"/>
          <w:b/>
          <w:bCs/>
          <w:i/>
          <w:iCs/>
          <w:sz w:val="28"/>
          <w:szCs w:val="28"/>
        </w:rPr>
        <w:t xml:space="preserve">Рисунок 2.5.1 – РЭТС </w:t>
      </w:r>
      <w:r w:rsidR="00403BD7" w:rsidRPr="009C237F">
        <w:rPr>
          <w:rFonts w:ascii="Times New Roman" w:hAnsi="Times New Roman"/>
          <w:b/>
          <w:bCs/>
          <w:i/>
          <w:iCs/>
          <w:sz w:val="28"/>
          <w:szCs w:val="28"/>
        </w:rPr>
        <w:t>Отопительной котельной МБДОУ №35</w:t>
      </w:r>
    </w:p>
    <w:p w14:paraId="3D426BA0" w14:textId="3CA2E0E7" w:rsidR="00B00152" w:rsidRPr="000D38DF" w:rsidRDefault="009619F9" w:rsidP="00342303">
      <w:pPr>
        <w:spacing w:after="0" w:line="240" w:lineRule="auto"/>
        <w:jc w:val="center"/>
        <w:rPr>
          <w:rFonts w:ascii="Times New Roman" w:hAnsi="Times New Roman"/>
          <w:b/>
          <w:bCs/>
          <w:i/>
          <w:iCs/>
          <w:sz w:val="28"/>
          <w:szCs w:val="28"/>
          <w:highlight w:val="yellow"/>
        </w:rPr>
      </w:pPr>
      <w:r>
        <w:rPr>
          <w:rFonts w:ascii="Times New Roman" w:hAnsi="Times New Roman"/>
          <w:b/>
          <w:bCs/>
          <w:i/>
          <w:iCs/>
          <w:noProof/>
          <w:sz w:val="28"/>
          <w:szCs w:val="28"/>
          <w:lang w:eastAsia="ru-RU"/>
        </w:rPr>
        <w:lastRenderedPageBreak/>
        <w:drawing>
          <wp:inline distT="0" distB="0" distL="0" distR="0" wp14:anchorId="7B8F3E0F" wp14:editId="054AF889">
            <wp:extent cx="6119495" cy="4326890"/>
            <wp:effectExtent l="19050" t="19050" r="14605" b="1651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РЭТС Кот.МКУК КДЦ Кирпильский.jpg"/>
                    <pic:cNvPicPr/>
                  </pic:nvPicPr>
                  <pic:blipFill>
                    <a:blip r:embed="rId29">
                      <a:extLst>
                        <a:ext uri="{28A0092B-C50C-407E-A947-70E740481C1C}">
                          <a14:useLocalDpi xmlns:a14="http://schemas.microsoft.com/office/drawing/2010/main" val="0"/>
                        </a:ext>
                      </a:extLst>
                    </a:blip>
                    <a:stretch>
                      <a:fillRect/>
                    </a:stretch>
                  </pic:blipFill>
                  <pic:spPr>
                    <a:xfrm>
                      <a:off x="0" y="0"/>
                      <a:ext cx="6119495" cy="4326890"/>
                    </a:xfrm>
                    <a:prstGeom prst="rect">
                      <a:avLst/>
                    </a:prstGeom>
                    <a:ln w="19050">
                      <a:solidFill>
                        <a:schemeClr val="tx1"/>
                      </a:solidFill>
                    </a:ln>
                  </pic:spPr>
                </pic:pic>
              </a:graphicData>
            </a:graphic>
          </wp:inline>
        </w:drawing>
      </w:r>
      <w:r w:rsidR="00B00152">
        <w:rPr>
          <w:rFonts w:ascii="Times New Roman" w:hAnsi="Times New Roman"/>
          <w:b/>
          <w:bCs/>
          <w:i/>
          <w:iCs/>
          <w:sz w:val="28"/>
          <w:szCs w:val="28"/>
        </w:rPr>
        <w:t xml:space="preserve">Рисунок 2.5.2 – РЭТС </w:t>
      </w:r>
      <w:r w:rsidR="00403BD7">
        <w:rPr>
          <w:rFonts w:ascii="Times New Roman" w:hAnsi="Times New Roman"/>
          <w:b/>
          <w:bCs/>
          <w:i/>
          <w:iCs/>
          <w:sz w:val="28"/>
          <w:szCs w:val="28"/>
        </w:rPr>
        <w:t xml:space="preserve">Отопительной котельной МКУК КДЦ </w:t>
      </w:r>
      <w:r w:rsidR="00FD4910">
        <w:rPr>
          <w:rFonts w:ascii="Times New Roman" w:hAnsi="Times New Roman"/>
          <w:b/>
          <w:bCs/>
          <w:i/>
          <w:iCs/>
          <w:sz w:val="28"/>
          <w:szCs w:val="28"/>
        </w:rPr>
        <w:t>«</w:t>
      </w:r>
      <w:proofErr w:type="spellStart"/>
      <w:r w:rsidR="00403BD7">
        <w:rPr>
          <w:rFonts w:ascii="Times New Roman" w:hAnsi="Times New Roman"/>
          <w:b/>
          <w:bCs/>
          <w:i/>
          <w:iCs/>
          <w:sz w:val="28"/>
          <w:szCs w:val="28"/>
        </w:rPr>
        <w:t>Кирпильский</w:t>
      </w:r>
      <w:proofErr w:type="spellEnd"/>
      <w:r w:rsidR="00FD4910">
        <w:rPr>
          <w:rFonts w:ascii="Times New Roman" w:hAnsi="Times New Roman"/>
          <w:b/>
          <w:bCs/>
          <w:i/>
          <w:iCs/>
          <w:sz w:val="28"/>
          <w:szCs w:val="28"/>
        </w:rPr>
        <w:t>»</w:t>
      </w:r>
    </w:p>
    <w:p w14:paraId="6C89EB9F" w14:textId="76B025A3" w:rsidR="00F12499" w:rsidRDefault="006B6A97" w:rsidP="00F12499">
      <w:pPr>
        <w:spacing w:after="0" w:line="360" w:lineRule="auto"/>
        <w:jc w:val="center"/>
        <w:rPr>
          <w:rFonts w:ascii="Times New Roman" w:hAnsi="Times New Roman"/>
          <w:b/>
          <w:bCs/>
          <w:i/>
          <w:iCs/>
          <w:sz w:val="28"/>
          <w:szCs w:val="28"/>
        </w:rPr>
      </w:pPr>
      <w:r>
        <w:rPr>
          <w:rFonts w:ascii="Times New Roman" w:hAnsi="Times New Roman"/>
          <w:b/>
          <w:bCs/>
          <w:i/>
          <w:iCs/>
          <w:noProof/>
          <w:sz w:val="28"/>
          <w:szCs w:val="28"/>
          <w:lang w:eastAsia="ru-RU"/>
        </w:rPr>
        <w:drawing>
          <wp:inline distT="0" distB="0" distL="0" distR="0" wp14:anchorId="5EA0DD4B" wp14:editId="1DC085D7">
            <wp:extent cx="6118936" cy="3991554"/>
            <wp:effectExtent l="19050" t="19050" r="15240" b="28575"/>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РЭТС Кот.СОШ №11.jpg"/>
                    <pic:cNvPicPr/>
                  </pic:nvPicPr>
                  <pic:blipFill>
                    <a:blip r:embed="rId30">
                      <a:extLst>
                        <a:ext uri="{28A0092B-C50C-407E-A947-70E740481C1C}">
                          <a14:useLocalDpi xmlns:a14="http://schemas.microsoft.com/office/drawing/2010/main" val="0"/>
                        </a:ext>
                      </a:extLst>
                    </a:blip>
                    <a:stretch>
                      <a:fillRect/>
                    </a:stretch>
                  </pic:blipFill>
                  <pic:spPr>
                    <a:xfrm>
                      <a:off x="0" y="0"/>
                      <a:ext cx="6123551" cy="3994564"/>
                    </a:xfrm>
                    <a:prstGeom prst="rect">
                      <a:avLst/>
                    </a:prstGeom>
                    <a:ln w="19050">
                      <a:solidFill>
                        <a:schemeClr val="tx1"/>
                      </a:solidFill>
                    </a:ln>
                  </pic:spPr>
                </pic:pic>
              </a:graphicData>
            </a:graphic>
          </wp:inline>
        </w:drawing>
      </w:r>
      <w:r w:rsidR="00F12499" w:rsidRPr="009C237F">
        <w:rPr>
          <w:rFonts w:ascii="Times New Roman" w:hAnsi="Times New Roman"/>
          <w:b/>
          <w:bCs/>
          <w:i/>
          <w:iCs/>
          <w:sz w:val="28"/>
          <w:szCs w:val="28"/>
        </w:rPr>
        <w:t>Рисунок 2.5.</w:t>
      </w:r>
      <w:r w:rsidR="00081447" w:rsidRPr="009C237F">
        <w:rPr>
          <w:rFonts w:ascii="Times New Roman" w:hAnsi="Times New Roman"/>
          <w:b/>
          <w:bCs/>
          <w:i/>
          <w:iCs/>
          <w:sz w:val="28"/>
          <w:szCs w:val="28"/>
        </w:rPr>
        <w:t>3</w:t>
      </w:r>
      <w:r w:rsidR="00F12499" w:rsidRPr="009C237F">
        <w:rPr>
          <w:rFonts w:ascii="Times New Roman" w:hAnsi="Times New Roman"/>
          <w:b/>
          <w:bCs/>
          <w:i/>
          <w:iCs/>
          <w:sz w:val="28"/>
          <w:szCs w:val="28"/>
        </w:rPr>
        <w:t xml:space="preserve"> – РЭТС Котельной </w:t>
      </w:r>
      <w:r w:rsidR="004D619D" w:rsidRPr="009C237F">
        <w:rPr>
          <w:rFonts w:ascii="Times New Roman" w:hAnsi="Times New Roman"/>
          <w:b/>
          <w:i/>
          <w:sz w:val="28"/>
          <w:szCs w:val="28"/>
        </w:rPr>
        <w:t>МБОУ СОШ №11</w:t>
      </w:r>
    </w:p>
    <w:p w14:paraId="37D3B734" w14:textId="77777777" w:rsidR="00E06F55" w:rsidRDefault="00E06F55" w:rsidP="000259EE">
      <w:pPr>
        <w:spacing w:after="0" w:line="240" w:lineRule="auto"/>
        <w:jc w:val="center"/>
        <w:rPr>
          <w:rFonts w:ascii="Times New Roman" w:hAnsi="Times New Roman"/>
          <w:b/>
          <w:bCs/>
          <w:i/>
          <w:iCs/>
          <w:sz w:val="28"/>
          <w:szCs w:val="28"/>
        </w:rPr>
        <w:sectPr w:rsidR="00E06F55" w:rsidSect="008F0622">
          <w:pgSz w:w="11906" w:h="16838" w:code="9"/>
          <w:pgMar w:top="1134" w:right="851" w:bottom="1134" w:left="1418"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4BB11C68" w14:textId="77777777" w:rsidR="00781CBD" w:rsidRPr="005738E5" w:rsidRDefault="005738E5" w:rsidP="000259EE">
      <w:pPr>
        <w:spacing w:after="0" w:line="240" w:lineRule="auto"/>
        <w:jc w:val="center"/>
        <w:rPr>
          <w:rFonts w:ascii="Times New Roman" w:hAnsi="Times New Roman"/>
          <w:b/>
          <w:bCs/>
          <w:i/>
          <w:iCs/>
          <w:sz w:val="28"/>
          <w:szCs w:val="28"/>
        </w:rPr>
      </w:pPr>
      <w:r w:rsidRPr="005738E5">
        <w:rPr>
          <w:rFonts w:ascii="Times New Roman" w:hAnsi="Times New Roman"/>
          <w:b/>
          <w:bCs/>
          <w:i/>
          <w:iCs/>
          <w:sz w:val="28"/>
          <w:szCs w:val="28"/>
        </w:rPr>
        <w:lastRenderedPageBreak/>
        <w:t>Т</w:t>
      </w:r>
      <w:r>
        <w:rPr>
          <w:rFonts w:ascii="Times New Roman" w:hAnsi="Times New Roman"/>
          <w:b/>
          <w:bCs/>
          <w:i/>
          <w:iCs/>
          <w:sz w:val="28"/>
          <w:szCs w:val="28"/>
        </w:rPr>
        <w:t xml:space="preserve">аблица 2.5.1 – Данные для расчета </w:t>
      </w:r>
      <w:r w:rsidR="000259EE">
        <w:rPr>
          <w:rFonts w:ascii="Times New Roman" w:hAnsi="Times New Roman"/>
          <w:b/>
          <w:bCs/>
          <w:i/>
          <w:iCs/>
          <w:sz w:val="28"/>
          <w:szCs w:val="28"/>
        </w:rPr>
        <w:t xml:space="preserve">РЭТС </w:t>
      </w:r>
      <w:r w:rsidR="006B6A97">
        <w:rPr>
          <w:rFonts w:ascii="Times New Roman" w:hAnsi="Times New Roman"/>
          <w:b/>
          <w:bCs/>
          <w:i/>
          <w:iCs/>
          <w:sz w:val="28"/>
          <w:szCs w:val="28"/>
        </w:rPr>
        <w:t>отопительных</w:t>
      </w:r>
      <w:r w:rsidR="00403BD7">
        <w:rPr>
          <w:rFonts w:ascii="Times New Roman" w:hAnsi="Times New Roman"/>
          <w:b/>
          <w:bCs/>
          <w:i/>
          <w:iCs/>
          <w:sz w:val="28"/>
          <w:szCs w:val="28"/>
        </w:rPr>
        <w:t xml:space="preserve"> котельн</w:t>
      </w:r>
      <w:r w:rsidR="006B6A97">
        <w:rPr>
          <w:rFonts w:ascii="Times New Roman" w:hAnsi="Times New Roman"/>
          <w:b/>
          <w:bCs/>
          <w:i/>
          <w:iCs/>
          <w:sz w:val="28"/>
          <w:szCs w:val="28"/>
        </w:rPr>
        <w:t>ых</w:t>
      </w:r>
    </w:p>
    <w:tbl>
      <w:tblPr>
        <w:tblStyle w:val="13"/>
        <w:tblW w:w="14879" w:type="dxa"/>
        <w:tblLayout w:type="fixed"/>
        <w:tblLook w:val="04A0" w:firstRow="1" w:lastRow="0" w:firstColumn="1" w:lastColumn="0" w:noHBand="0" w:noVBand="1"/>
      </w:tblPr>
      <w:tblGrid>
        <w:gridCol w:w="1838"/>
        <w:gridCol w:w="992"/>
        <w:gridCol w:w="1843"/>
        <w:gridCol w:w="1134"/>
        <w:gridCol w:w="1134"/>
        <w:gridCol w:w="1418"/>
        <w:gridCol w:w="1134"/>
        <w:gridCol w:w="2126"/>
        <w:gridCol w:w="3260"/>
      </w:tblGrid>
      <w:tr w:rsidR="00781CBD" w:rsidRPr="00781CBD" w14:paraId="68572CE0" w14:textId="77777777" w:rsidTr="00342303">
        <w:trPr>
          <w:trHeight w:val="372"/>
        </w:trPr>
        <w:tc>
          <w:tcPr>
            <w:tcW w:w="1838" w:type="dxa"/>
            <w:shd w:val="clear" w:color="auto" w:fill="FBD4B4" w:themeFill="accent6" w:themeFillTint="66"/>
            <w:vAlign w:val="center"/>
            <w:hideMark/>
          </w:tcPr>
          <w:p w14:paraId="649B9B05" w14:textId="77777777" w:rsidR="00781CBD" w:rsidRPr="00781CBD" w:rsidRDefault="00781CBD" w:rsidP="00E06F55">
            <w:pPr>
              <w:spacing w:after="0" w:line="240" w:lineRule="auto"/>
              <w:jc w:val="center"/>
              <w:rPr>
                <w:b/>
                <w:bCs/>
                <w:i/>
                <w:iCs/>
                <w:color w:val="000000"/>
                <w:sz w:val="20"/>
                <w:szCs w:val="20"/>
                <w:lang w:eastAsia="ru-RU"/>
              </w:rPr>
            </w:pPr>
            <w:r w:rsidRPr="00781CBD">
              <w:rPr>
                <w:b/>
                <w:bCs/>
                <w:i/>
                <w:iCs/>
                <w:color w:val="000000"/>
                <w:sz w:val="20"/>
                <w:szCs w:val="20"/>
                <w:lang w:eastAsia="ru-RU"/>
              </w:rPr>
              <w:t>Адрес</w:t>
            </w:r>
          </w:p>
        </w:tc>
        <w:tc>
          <w:tcPr>
            <w:tcW w:w="992" w:type="dxa"/>
            <w:shd w:val="clear" w:color="auto" w:fill="FBD4B4" w:themeFill="accent6" w:themeFillTint="66"/>
            <w:vAlign w:val="center"/>
            <w:hideMark/>
          </w:tcPr>
          <w:p w14:paraId="4096F578" w14:textId="77777777" w:rsidR="00781CBD" w:rsidRPr="00781CBD" w:rsidRDefault="00781CBD" w:rsidP="00E06F55">
            <w:pPr>
              <w:spacing w:after="0" w:line="240" w:lineRule="auto"/>
              <w:jc w:val="center"/>
              <w:rPr>
                <w:b/>
                <w:bCs/>
                <w:i/>
                <w:iCs/>
                <w:color w:val="000000"/>
                <w:sz w:val="20"/>
                <w:szCs w:val="20"/>
                <w:lang w:eastAsia="ru-RU"/>
              </w:rPr>
            </w:pPr>
            <w:r w:rsidRPr="00781CBD">
              <w:rPr>
                <w:b/>
                <w:bCs/>
                <w:i/>
                <w:iCs/>
                <w:color w:val="000000"/>
                <w:sz w:val="20"/>
                <w:szCs w:val="20"/>
                <w:lang w:eastAsia="ru-RU"/>
              </w:rPr>
              <w:t>Вектор, км. (</w:t>
            </w:r>
            <w:proofErr w:type="spellStart"/>
            <w:r w:rsidRPr="00781CBD">
              <w:rPr>
                <w:b/>
                <w:bCs/>
                <w:i/>
                <w:iCs/>
                <w:color w:val="000000"/>
                <w:sz w:val="20"/>
                <w:szCs w:val="20"/>
                <w:lang w:eastAsia="ru-RU"/>
              </w:rPr>
              <w:t>li</w:t>
            </w:r>
            <w:proofErr w:type="spellEnd"/>
            <w:r w:rsidRPr="00781CBD">
              <w:rPr>
                <w:b/>
                <w:bCs/>
                <w:i/>
                <w:iCs/>
                <w:color w:val="000000"/>
                <w:sz w:val="20"/>
                <w:szCs w:val="20"/>
                <w:lang w:eastAsia="ru-RU"/>
              </w:rPr>
              <w:t>)</w:t>
            </w:r>
          </w:p>
        </w:tc>
        <w:tc>
          <w:tcPr>
            <w:tcW w:w="1843" w:type="dxa"/>
            <w:shd w:val="clear" w:color="auto" w:fill="FBD4B4" w:themeFill="accent6" w:themeFillTint="66"/>
            <w:vAlign w:val="center"/>
            <w:hideMark/>
          </w:tcPr>
          <w:p w14:paraId="7A53D096" w14:textId="77777777" w:rsidR="00781CBD" w:rsidRPr="00781CBD" w:rsidRDefault="00781CBD" w:rsidP="00E06F55">
            <w:pPr>
              <w:spacing w:after="0" w:line="240" w:lineRule="auto"/>
              <w:jc w:val="center"/>
              <w:rPr>
                <w:b/>
                <w:bCs/>
                <w:i/>
                <w:iCs/>
                <w:color w:val="000000"/>
                <w:sz w:val="20"/>
                <w:szCs w:val="20"/>
                <w:lang w:eastAsia="ru-RU"/>
              </w:rPr>
            </w:pPr>
            <w:r w:rsidRPr="00781CBD">
              <w:rPr>
                <w:b/>
                <w:bCs/>
                <w:i/>
                <w:iCs/>
                <w:color w:val="000000"/>
                <w:sz w:val="20"/>
                <w:szCs w:val="20"/>
                <w:lang w:eastAsia="ru-RU"/>
              </w:rPr>
              <w:t>Длина участка сети, км. (</w:t>
            </w:r>
            <w:proofErr w:type="spellStart"/>
            <w:r w:rsidRPr="00781CBD">
              <w:rPr>
                <w:b/>
                <w:bCs/>
                <w:i/>
                <w:iCs/>
                <w:color w:val="000000"/>
                <w:sz w:val="20"/>
                <w:szCs w:val="20"/>
                <w:lang w:eastAsia="ru-RU"/>
              </w:rPr>
              <w:t>lc</w:t>
            </w:r>
            <w:proofErr w:type="spellEnd"/>
            <w:r w:rsidRPr="00781CBD">
              <w:rPr>
                <w:b/>
                <w:bCs/>
                <w:i/>
                <w:iCs/>
                <w:color w:val="000000"/>
                <w:sz w:val="20"/>
                <w:szCs w:val="20"/>
                <w:lang w:eastAsia="ru-RU"/>
              </w:rPr>
              <w:t>)</w:t>
            </w:r>
          </w:p>
        </w:tc>
        <w:tc>
          <w:tcPr>
            <w:tcW w:w="1134" w:type="dxa"/>
            <w:shd w:val="clear" w:color="auto" w:fill="FBD4B4" w:themeFill="accent6" w:themeFillTint="66"/>
            <w:vAlign w:val="center"/>
            <w:hideMark/>
          </w:tcPr>
          <w:p w14:paraId="7C75FC15" w14:textId="77777777" w:rsidR="00781CBD" w:rsidRPr="00781CBD" w:rsidRDefault="00781CBD" w:rsidP="00E06F55">
            <w:pPr>
              <w:spacing w:after="0" w:line="240" w:lineRule="auto"/>
              <w:jc w:val="center"/>
              <w:rPr>
                <w:b/>
                <w:bCs/>
                <w:i/>
                <w:iCs/>
                <w:color w:val="000000"/>
                <w:sz w:val="20"/>
                <w:szCs w:val="20"/>
                <w:lang w:eastAsia="ru-RU"/>
              </w:rPr>
            </w:pPr>
            <w:r w:rsidRPr="00781CBD">
              <w:rPr>
                <w:b/>
                <w:bCs/>
                <w:i/>
                <w:iCs/>
                <w:color w:val="000000"/>
                <w:sz w:val="20"/>
                <w:szCs w:val="20"/>
                <w:lang w:eastAsia="ru-RU"/>
              </w:rPr>
              <w:t>Нагрузка, Гкал/ч</w:t>
            </w:r>
          </w:p>
        </w:tc>
        <w:tc>
          <w:tcPr>
            <w:tcW w:w="1134" w:type="dxa"/>
            <w:shd w:val="clear" w:color="auto" w:fill="FBD4B4" w:themeFill="accent6" w:themeFillTint="66"/>
            <w:vAlign w:val="center"/>
            <w:hideMark/>
          </w:tcPr>
          <w:p w14:paraId="5554998E" w14:textId="5E1D4CF8" w:rsidR="00781CBD" w:rsidRPr="00781CBD" w:rsidRDefault="0010499E" w:rsidP="00E06F55">
            <w:pPr>
              <w:spacing w:after="0" w:line="240" w:lineRule="auto"/>
              <w:jc w:val="center"/>
              <w:rPr>
                <w:b/>
                <w:bCs/>
                <w:i/>
                <w:iCs/>
                <w:color w:val="000000"/>
                <w:sz w:val="20"/>
                <w:szCs w:val="20"/>
                <w:lang w:eastAsia="ru-RU"/>
              </w:rPr>
            </w:pPr>
            <w:proofErr w:type="spellStart"/>
            <w:r>
              <w:rPr>
                <w:b/>
                <w:bCs/>
                <w:i/>
                <w:iCs/>
                <w:color w:val="000000"/>
                <w:sz w:val="20"/>
                <w:szCs w:val="20"/>
                <w:lang w:eastAsia="ru-RU"/>
              </w:rPr>
              <w:t>М.т.н</w:t>
            </w:r>
            <w:proofErr w:type="spellEnd"/>
            <w:r>
              <w:rPr>
                <w:b/>
                <w:bCs/>
                <w:i/>
                <w:iCs/>
                <w:color w:val="000000"/>
                <w:sz w:val="20"/>
                <w:szCs w:val="20"/>
                <w:lang w:eastAsia="ru-RU"/>
              </w:rPr>
              <w:t xml:space="preserve"> по </w:t>
            </w:r>
            <w:proofErr w:type="spellStart"/>
            <w:r>
              <w:rPr>
                <w:b/>
                <w:bCs/>
                <w:i/>
                <w:iCs/>
                <w:color w:val="000000"/>
                <w:sz w:val="20"/>
                <w:szCs w:val="20"/>
                <w:lang w:eastAsia="ru-RU"/>
              </w:rPr>
              <w:t>век.Zt</w:t>
            </w:r>
            <w:proofErr w:type="spellEnd"/>
            <w:r>
              <w:rPr>
                <w:b/>
                <w:bCs/>
                <w:i/>
                <w:iCs/>
                <w:color w:val="000000"/>
                <w:sz w:val="20"/>
                <w:szCs w:val="20"/>
                <w:lang w:eastAsia="ru-RU"/>
              </w:rPr>
              <w:t>, (</w:t>
            </w:r>
            <w:proofErr w:type="spellStart"/>
            <w:r>
              <w:rPr>
                <w:b/>
                <w:bCs/>
                <w:i/>
                <w:iCs/>
                <w:color w:val="000000"/>
                <w:sz w:val="20"/>
                <w:szCs w:val="20"/>
                <w:lang w:eastAsia="ru-RU"/>
              </w:rPr>
              <w:t>Гкм</w:t>
            </w:r>
            <w:proofErr w:type="spellEnd"/>
            <w:r>
              <w:rPr>
                <w:b/>
                <w:bCs/>
                <w:i/>
                <w:iCs/>
                <w:color w:val="000000"/>
                <w:sz w:val="20"/>
                <w:szCs w:val="20"/>
                <w:lang w:eastAsia="ru-RU"/>
              </w:rPr>
              <w:t>/час)</w:t>
            </w:r>
          </w:p>
        </w:tc>
        <w:tc>
          <w:tcPr>
            <w:tcW w:w="1418" w:type="dxa"/>
            <w:shd w:val="clear" w:color="auto" w:fill="FBD4B4" w:themeFill="accent6" w:themeFillTint="66"/>
            <w:vAlign w:val="center"/>
            <w:hideMark/>
          </w:tcPr>
          <w:p w14:paraId="2993B407" w14:textId="6DA81FA9" w:rsidR="00781CBD" w:rsidRPr="00781CBD" w:rsidRDefault="00781CBD" w:rsidP="00E06F55">
            <w:pPr>
              <w:spacing w:after="0" w:line="240" w:lineRule="auto"/>
              <w:jc w:val="center"/>
              <w:rPr>
                <w:b/>
                <w:bCs/>
                <w:i/>
                <w:iCs/>
                <w:color w:val="000000"/>
                <w:sz w:val="20"/>
                <w:szCs w:val="20"/>
                <w:lang w:eastAsia="ru-RU"/>
              </w:rPr>
            </w:pPr>
            <w:proofErr w:type="spellStart"/>
            <w:r w:rsidRPr="00781CBD">
              <w:rPr>
                <w:b/>
                <w:bCs/>
                <w:i/>
                <w:iCs/>
                <w:color w:val="000000"/>
                <w:sz w:val="20"/>
                <w:szCs w:val="20"/>
                <w:lang w:eastAsia="ru-RU"/>
              </w:rPr>
              <w:t>М.</w:t>
            </w:r>
            <w:r w:rsidR="0010499E">
              <w:rPr>
                <w:b/>
                <w:bCs/>
                <w:i/>
                <w:iCs/>
                <w:color w:val="000000"/>
                <w:sz w:val="20"/>
                <w:szCs w:val="20"/>
                <w:lang w:eastAsia="ru-RU"/>
              </w:rPr>
              <w:t>т.н</w:t>
            </w:r>
            <w:proofErr w:type="spellEnd"/>
            <w:r w:rsidR="0010499E">
              <w:rPr>
                <w:b/>
                <w:bCs/>
                <w:i/>
                <w:iCs/>
                <w:color w:val="000000"/>
                <w:sz w:val="20"/>
                <w:szCs w:val="20"/>
                <w:lang w:eastAsia="ru-RU"/>
              </w:rPr>
              <w:t xml:space="preserve"> по сети, </w:t>
            </w:r>
            <w:proofErr w:type="spellStart"/>
            <w:r w:rsidR="0010499E">
              <w:rPr>
                <w:b/>
                <w:bCs/>
                <w:i/>
                <w:iCs/>
                <w:color w:val="000000"/>
                <w:sz w:val="20"/>
                <w:szCs w:val="20"/>
                <w:lang w:eastAsia="ru-RU"/>
              </w:rPr>
              <w:t>Zc</w:t>
            </w:r>
            <w:proofErr w:type="spellEnd"/>
            <w:r w:rsidR="0010499E">
              <w:rPr>
                <w:b/>
                <w:bCs/>
                <w:i/>
                <w:iCs/>
                <w:color w:val="000000"/>
                <w:sz w:val="20"/>
                <w:szCs w:val="20"/>
                <w:lang w:eastAsia="ru-RU"/>
              </w:rPr>
              <w:t>, (</w:t>
            </w:r>
            <w:proofErr w:type="spellStart"/>
            <w:r w:rsidR="0010499E">
              <w:rPr>
                <w:b/>
                <w:bCs/>
                <w:i/>
                <w:iCs/>
                <w:color w:val="000000"/>
                <w:sz w:val="20"/>
                <w:szCs w:val="20"/>
                <w:lang w:eastAsia="ru-RU"/>
              </w:rPr>
              <w:t>Гкм</w:t>
            </w:r>
            <w:proofErr w:type="spellEnd"/>
            <w:r w:rsidR="0010499E">
              <w:rPr>
                <w:b/>
                <w:bCs/>
                <w:i/>
                <w:iCs/>
                <w:color w:val="000000"/>
                <w:sz w:val="20"/>
                <w:szCs w:val="20"/>
                <w:lang w:eastAsia="ru-RU"/>
              </w:rPr>
              <w:t>/час)</w:t>
            </w:r>
          </w:p>
        </w:tc>
        <w:tc>
          <w:tcPr>
            <w:tcW w:w="1134" w:type="dxa"/>
            <w:shd w:val="clear" w:color="auto" w:fill="FBD4B4" w:themeFill="accent6" w:themeFillTint="66"/>
            <w:vAlign w:val="center"/>
            <w:hideMark/>
          </w:tcPr>
          <w:p w14:paraId="226E4969" w14:textId="72B38147" w:rsidR="00781CBD" w:rsidRPr="00781CBD" w:rsidRDefault="0010499E" w:rsidP="00E06F55">
            <w:pPr>
              <w:spacing w:after="0" w:line="240" w:lineRule="auto"/>
              <w:jc w:val="center"/>
              <w:rPr>
                <w:b/>
                <w:bCs/>
                <w:i/>
                <w:iCs/>
                <w:color w:val="000000"/>
                <w:sz w:val="20"/>
                <w:szCs w:val="20"/>
                <w:lang w:eastAsia="ru-RU"/>
              </w:rPr>
            </w:pPr>
            <w:proofErr w:type="spellStart"/>
            <w:r>
              <w:rPr>
                <w:b/>
                <w:bCs/>
                <w:i/>
                <w:iCs/>
                <w:color w:val="000000"/>
                <w:sz w:val="20"/>
                <w:szCs w:val="20"/>
                <w:lang w:eastAsia="ru-RU"/>
              </w:rPr>
              <w:t>Rср</w:t>
            </w:r>
            <w:proofErr w:type="spellEnd"/>
            <w:r>
              <w:rPr>
                <w:b/>
                <w:bCs/>
                <w:i/>
                <w:iCs/>
                <w:color w:val="000000"/>
                <w:sz w:val="20"/>
                <w:szCs w:val="20"/>
                <w:lang w:eastAsia="ru-RU"/>
              </w:rPr>
              <w:t>. (км.)</w:t>
            </w:r>
          </w:p>
        </w:tc>
        <w:tc>
          <w:tcPr>
            <w:tcW w:w="2126" w:type="dxa"/>
            <w:shd w:val="clear" w:color="auto" w:fill="FBD4B4" w:themeFill="accent6" w:themeFillTint="66"/>
            <w:vAlign w:val="center"/>
            <w:hideMark/>
          </w:tcPr>
          <w:p w14:paraId="7C0304F4" w14:textId="2F8F0F48" w:rsidR="00781CBD" w:rsidRPr="00781CBD" w:rsidRDefault="00781CBD" w:rsidP="00E06F55">
            <w:pPr>
              <w:spacing w:after="0" w:line="240" w:lineRule="auto"/>
              <w:jc w:val="center"/>
              <w:rPr>
                <w:b/>
                <w:bCs/>
                <w:i/>
                <w:iCs/>
                <w:color w:val="000000"/>
                <w:sz w:val="20"/>
                <w:szCs w:val="20"/>
                <w:lang w:eastAsia="ru-RU"/>
              </w:rPr>
            </w:pPr>
            <w:r w:rsidRPr="00781CBD">
              <w:rPr>
                <w:b/>
                <w:bCs/>
                <w:i/>
                <w:iCs/>
                <w:color w:val="000000"/>
                <w:sz w:val="20"/>
                <w:szCs w:val="20"/>
                <w:lang w:eastAsia="ru-RU"/>
              </w:rPr>
              <w:t>Значения показат</w:t>
            </w:r>
            <w:r w:rsidR="00342303">
              <w:rPr>
                <w:b/>
                <w:bCs/>
                <w:i/>
                <w:iCs/>
                <w:color w:val="000000"/>
                <w:sz w:val="20"/>
                <w:szCs w:val="20"/>
                <w:lang w:eastAsia="ru-RU"/>
              </w:rPr>
              <w:t>еля конфи-</w:t>
            </w:r>
            <w:proofErr w:type="spellStart"/>
            <w:r w:rsidR="00342303">
              <w:rPr>
                <w:b/>
                <w:bCs/>
                <w:i/>
                <w:iCs/>
                <w:color w:val="000000"/>
                <w:sz w:val="20"/>
                <w:szCs w:val="20"/>
                <w:lang w:eastAsia="ru-RU"/>
              </w:rPr>
              <w:t>ии</w:t>
            </w:r>
            <w:proofErr w:type="spellEnd"/>
            <w:r w:rsidR="00342303">
              <w:rPr>
                <w:b/>
                <w:bCs/>
                <w:i/>
                <w:iCs/>
                <w:color w:val="000000"/>
                <w:sz w:val="20"/>
                <w:szCs w:val="20"/>
                <w:lang w:eastAsia="ru-RU"/>
              </w:rPr>
              <w:t xml:space="preserve"> </w:t>
            </w:r>
            <w:proofErr w:type="spellStart"/>
            <w:r w:rsidR="00342303">
              <w:rPr>
                <w:b/>
                <w:bCs/>
                <w:i/>
                <w:iCs/>
                <w:color w:val="000000"/>
                <w:sz w:val="20"/>
                <w:szCs w:val="20"/>
                <w:lang w:eastAsia="ru-RU"/>
              </w:rPr>
              <w:t>тепл</w:t>
            </w:r>
            <w:proofErr w:type="spellEnd"/>
            <w:r w:rsidR="00342303">
              <w:rPr>
                <w:b/>
                <w:bCs/>
                <w:i/>
                <w:iCs/>
                <w:color w:val="000000"/>
                <w:sz w:val="20"/>
                <w:szCs w:val="20"/>
                <w:lang w:eastAsia="ru-RU"/>
              </w:rPr>
              <w:t>. сети</w:t>
            </w:r>
            <w:r w:rsidR="0010499E">
              <w:rPr>
                <w:b/>
                <w:bCs/>
                <w:i/>
                <w:iCs/>
                <w:color w:val="000000"/>
                <w:sz w:val="20"/>
                <w:szCs w:val="20"/>
                <w:lang w:eastAsia="ru-RU"/>
              </w:rPr>
              <w:t>,</w:t>
            </w:r>
            <w:r w:rsidR="00342303">
              <w:rPr>
                <w:b/>
                <w:bCs/>
                <w:i/>
                <w:iCs/>
                <w:color w:val="000000"/>
                <w:sz w:val="20"/>
                <w:szCs w:val="20"/>
                <w:lang w:eastAsia="ru-RU"/>
              </w:rPr>
              <w:t xml:space="preserve"> </w:t>
            </w:r>
            <w:r w:rsidR="0010499E">
              <w:rPr>
                <w:b/>
                <w:bCs/>
                <w:i/>
                <w:iCs/>
                <w:color w:val="000000"/>
                <w:sz w:val="20"/>
                <w:szCs w:val="20"/>
                <w:lang w:eastAsia="ru-RU"/>
              </w:rPr>
              <w:t>X</w:t>
            </w:r>
          </w:p>
        </w:tc>
        <w:tc>
          <w:tcPr>
            <w:tcW w:w="3260" w:type="dxa"/>
            <w:shd w:val="clear" w:color="auto" w:fill="FBD4B4" w:themeFill="accent6" w:themeFillTint="66"/>
            <w:vAlign w:val="center"/>
            <w:hideMark/>
          </w:tcPr>
          <w:p w14:paraId="1AE1ED3E" w14:textId="77777777" w:rsidR="00781CBD" w:rsidRPr="00781CBD" w:rsidRDefault="00781CBD" w:rsidP="00E06F55">
            <w:pPr>
              <w:spacing w:after="0" w:line="240" w:lineRule="auto"/>
              <w:jc w:val="center"/>
              <w:rPr>
                <w:b/>
                <w:bCs/>
                <w:i/>
                <w:iCs/>
                <w:color w:val="000000"/>
                <w:sz w:val="20"/>
                <w:szCs w:val="20"/>
                <w:lang w:eastAsia="ru-RU"/>
              </w:rPr>
            </w:pPr>
            <w:r w:rsidRPr="00781CBD">
              <w:rPr>
                <w:b/>
                <w:bCs/>
                <w:i/>
                <w:iCs/>
                <w:color w:val="000000"/>
                <w:sz w:val="20"/>
                <w:szCs w:val="20"/>
                <w:lang w:eastAsia="ru-RU"/>
              </w:rPr>
              <w:t>Значения показателя конфигурации тепловой сети</w:t>
            </w:r>
          </w:p>
        </w:tc>
      </w:tr>
      <w:tr w:rsidR="00781CBD" w:rsidRPr="00781CBD" w14:paraId="77E98C93" w14:textId="77777777" w:rsidTr="00342303">
        <w:trPr>
          <w:trHeight w:val="240"/>
        </w:trPr>
        <w:tc>
          <w:tcPr>
            <w:tcW w:w="1838" w:type="dxa"/>
            <w:shd w:val="clear" w:color="auto" w:fill="FBD4B4" w:themeFill="accent6" w:themeFillTint="66"/>
            <w:vAlign w:val="center"/>
            <w:hideMark/>
          </w:tcPr>
          <w:p w14:paraId="736186E8" w14:textId="77777777" w:rsidR="00781CBD" w:rsidRPr="00E06F55" w:rsidRDefault="00781CBD" w:rsidP="00E06F55">
            <w:pPr>
              <w:spacing w:after="0" w:line="240" w:lineRule="auto"/>
              <w:jc w:val="center"/>
              <w:rPr>
                <w:b/>
                <w:bCs/>
                <w:i/>
                <w:iCs/>
                <w:color w:val="000000"/>
                <w:sz w:val="20"/>
                <w:szCs w:val="20"/>
                <w:lang w:eastAsia="ru-RU"/>
              </w:rPr>
            </w:pPr>
            <w:r w:rsidRPr="00E06F55">
              <w:rPr>
                <w:b/>
                <w:bCs/>
                <w:i/>
                <w:iCs/>
                <w:color w:val="000000"/>
                <w:sz w:val="20"/>
                <w:szCs w:val="20"/>
                <w:lang w:eastAsia="ru-RU"/>
              </w:rPr>
              <w:t>МБДОУ №35</w:t>
            </w:r>
          </w:p>
        </w:tc>
        <w:tc>
          <w:tcPr>
            <w:tcW w:w="992" w:type="dxa"/>
            <w:shd w:val="clear" w:color="auto" w:fill="FDEADB"/>
            <w:vAlign w:val="center"/>
            <w:hideMark/>
          </w:tcPr>
          <w:p w14:paraId="7F8163F2" w14:textId="77777777" w:rsidR="00781CBD" w:rsidRPr="00781CBD" w:rsidRDefault="00781CBD" w:rsidP="00E06F55">
            <w:pPr>
              <w:spacing w:after="0" w:line="240" w:lineRule="auto"/>
              <w:jc w:val="center"/>
              <w:rPr>
                <w:color w:val="000000"/>
                <w:sz w:val="20"/>
                <w:szCs w:val="20"/>
                <w:lang w:eastAsia="ru-RU"/>
              </w:rPr>
            </w:pPr>
            <w:r w:rsidRPr="00781CBD">
              <w:rPr>
                <w:color w:val="000000"/>
                <w:sz w:val="20"/>
                <w:szCs w:val="20"/>
                <w:lang w:eastAsia="ru-RU"/>
              </w:rPr>
              <w:t>0,04</w:t>
            </w:r>
          </w:p>
        </w:tc>
        <w:tc>
          <w:tcPr>
            <w:tcW w:w="1843" w:type="dxa"/>
            <w:shd w:val="clear" w:color="auto" w:fill="FDEADB"/>
            <w:vAlign w:val="center"/>
            <w:hideMark/>
          </w:tcPr>
          <w:p w14:paraId="21E429E3" w14:textId="77777777" w:rsidR="00781CBD" w:rsidRPr="00781CBD" w:rsidRDefault="00781CBD" w:rsidP="00E06F55">
            <w:pPr>
              <w:spacing w:after="0" w:line="240" w:lineRule="auto"/>
              <w:jc w:val="center"/>
              <w:rPr>
                <w:color w:val="000000"/>
                <w:sz w:val="20"/>
                <w:szCs w:val="20"/>
                <w:lang w:eastAsia="ru-RU"/>
              </w:rPr>
            </w:pPr>
            <w:r w:rsidRPr="00781CBD">
              <w:rPr>
                <w:color w:val="000000"/>
                <w:sz w:val="20"/>
                <w:szCs w:val="20"/>
                <w:lang w:eastAsia="ru-RU"/>
              </w:rPr>
              <w:t>0,05</w:t>
            </w:r>
          </w:p>
        </w:tc>
        <w:tc>
          <w:tcPr>
            <w:tcW w:w="1134" w:type="dxa"/>
            <w:shd w:val="clear" w:color="auto" w:fill="FDEADB"/>
            <w:vAlign w:val="center"/>
            <w:hideMark/>
          </w:tcPr>
          <w:p w14:paraId="49279D64" w14:textId="77777777" w:rsidR="00781CBD" w:rsidRPr="00781CBD" w:rsidRDefault="00781CBD" w:rsidP="00E06F55">
            <w:pPr>
              <w:spacing w:after="0" w:line="240" w:lineRule="auto"/>
              <w:jc w:val="center"/>
              <w:rPr>
                <w:color w:val="000000"/>
                <w:sz w:val="20"/>
                <w:szCs w:val="20"/>
                <w:lang w:eastAsia="ru-RU"/>
              </w:rPr>
            </w:pPr>
            <w:r w:rsidRPr="00781CBD">
              <w:rPr>
                <w:color w:val="000000"/>
                <w:sz w:val="20"/>
                <w:szCs w:val="20"/>
                <w:lang w:eastAsia="ru-RU"/>
              </w:rPr>
              <w:t>0.29</w:t>
            </w:r>
          </w:p>
        </w:tc>
        <w:tc>
          <w:tcPr>
            <w:tcW w:w="1134" w:type="dxa"/>
            <w:shd w:val="clear" w:color="auto" w:fill="FDEADB"/>
            <w:vAlign w:val="center"/>
            <w:hideMark/>
          </w:tcPr>
          <w:p w14:paraId="0FCDDA73" w14:textId="77777777" w:rsidR="00781CBD" w:rsidRPr="00781CBD" w:rsidRDefault="00781CBD" w:rsidP="00E06F55">
            <w:pPr>
              <w:spacing w:after="0" w:line="240" w:lineRule="auto"/>
              <w:jc w:val="center"/>
              <w:rPr>
                <w:color w:val="000000"/>
                <w:sz w:val="20"/>
                <w:szCs w:val="20"/>
                <w:lang w:eastAsia="ru-RU"/>
              </w:rPr>
            </w:pPr>
            <w:r w:rsidRPr="00781CBD">
              <w:rPr>
                <w:color w:val="000000"/>
                <w:sz w:val="20"/>
                <w:szCs w:val="20"/>
                <w:lang w:eastAsia="ru-RU"/>
              </w:rPr>
              <w:t>0,01</w:t>
            </w:r>
          </w:p>
        </w:tc>
        <w:tc>
          <w:tcPr>
            <w:tcW w:w="1418" w:type="dxa"/>
            <w:shd w:val="clear" w:color="auto" w:fill="FDEADB"/>
            <w:vAlign w:val="center"/>
            <w:hideMark/>
          </w:tcPr>
          <w:p w14:paraId="67422E70" w14:textId="77777777" w:rsidR="00781CBD" w:rsidRPr="00781CBD" w:rsidRDefault="00781CBD" w:rsidP="00E06F55">
            <w:pPr>
              <w:spacing w:after="0" w:line="240" w:lineRule="auto"/>
              <w:jc w:val="center"/>
              <w:rPr>
                <w:color w:val="000000"/>
                <w:sz w:val="20"/>
                <w:szCs w:val="20"/>
                <w:lang w:eastAsia="ru-RU"/>
              </w:rPr>
            </w:pPr>
            <w:r w:rsidRPr="00781CBD">
              <w:rPr>
                <w:color w:val="000000"/>
                <w:sz w:val="20"/>
                <w:szCs w:val="20"/>
                <w:lang w:eastAsia="ru-RU"/>
              </w:rPr>
              <w:t>0,01</w:t>
            </w:r>
          </w:p>
        </w:tc>
        <w:tc>
          <w:tcPr>
            <w:tcW w:w="1134" w:type="dxa"/>
            <w:shd w:val="clear" w:color="auto" w:fill="FDEADB"/>
            <w:vAlign w:val="center"/>
            <w:hideMark/>
          </w:tcPr>
          <w:p w14:paraId="70FC7585" w14:textId="77777777" w:rsidR="00781CBD" w:rsidRPr="00781CBD" w:rsidRDefault="00781CBD" w:rsidP="00E06F55">
            <w:pPr>
              <w:spacing w:after="0" w:line="240" w:lineRule="auto"/>
              <w:jc w:val="center"/>
              <w:rPr>
                <w:color w:val="000000"/>
                <w:sz w:val="20"/>
                <w:szCs w:val="20"/>
                <w:lang w:eastAsia="ru-RU"/>
              </w:rPr>
            </w:pPr>
            <w:r w:rsidRPr="00781CBD">
              <w:rPr>
                <w:color w:val="000000"/>
                <w:sz w:val="20"/>
                <w:szCs w:val="20"/>
                <w:lang w:eastAsia="ru-RU"/>
              </w:rPr>
              <w:t>0,04</w:t>
            </w:r>
          </w:p>
        </w:tc>
        <w:tc>
          <w:tcPr>
            <w:tcW w:w="2126" w:type="dxa"/>
            <w:shd w:val="clear" w:color="auto" w:fill="FDEADB"/>
            <w:vAlign w:val="center"/>
            <w:hideMark/>
          </w:tcPr>
          <w:p w14:paraId="203572AB" w14:textId="77777777" w:rsidR="00781CBD" w:rsidRPr="00781CBD" w:rsidRDefault="00781CBD" w:rsidP="00E06F55">
            <w:pPr>
              <w:spacing w:after="0" w:line="240" w:lineRule="auto"/>
              <w:jc w:val="center"/>
              <w:rPr>
                <w:color w:val="000000"/>
                <w:sz w:val="20"/>
                <w:szCs w:val="20"/>
                <w:lang w:eastAsia="ru-RU"/>
              </w:rPr>
            </w:pPr>
            <w:r w:rsidRPr="00781CBD">
              <w:rPr>
                <w:color w:val="000000"/>
                <w:sz w:val="20"/>
                <w:szCs w:val="20"/>
                <w:lang w:eastAsia="ru-RU"/>
              </w:rPr>
              <w:t>1,18</w:t>
            </w:r>
          </w:p>
        </w:tc>
        <w:tc>
          <w:tcPr>
            <w:tcW w:w="3260" w:type="dxa"/>
            <w:shd w:val="clear" w:color="auto" w:fill="FDEADB"/>
            <w:vAlign w:val="center"/>
            <w:hideMark/>
          </w:tcPr>
          <w:p w14:paraId="3D7CCDA2" w14:textId="77777777" w:rsidR="00781CBD" w:rsidRPr="00781CBD" w:rsidRDefault="00781CBD" w:rsidP="00E06F55">
            <w:pPr>
              <w:spacing w:after="0" w:line="240" w:lineRule="auto"/>
              <w:jc w:val="center"/>
              <w:rPr>
                <w:color w:val="000000"/>
                <w:sz w:val="20"/>
                <w:szCs w:val="20"/>
                <w:lang w:eastAsia="ru-RU"/>
              </w:rPr>
            </w:pPr>
            <w:proofErr w:type="spellStart"/>
            <w:r w:rsidRPr="00781CBD">
              <w:rPr>
                <w:color w:val="000000"/>
                <w:sz w:val="20"/>
                <w:szCs w:val="20"/>
                <w:lang w:eastAsia="ru-RU"/>
              </w:rPr>
              <w:t>тр</w:t>
            </w:r>
            <w:proofErr w:type="spellEnd"/>
            <w:r w:rsidRPr="00781CBD">
              <w:rPr>
                <w:color w:val="000000"/>
                <w:sz w:val="20"/>
                <w:szCs w:val="20"/>
                <w:lang w:eastAsia="ru-RU"/>
              </w:rPr>
              <w:t xml:space="preserve">, тепла и мат, </w:t>
            </w:r>
            <w:proofErr w:type="spellStart"/>
            <w:r w:rsidRPr="00781CBD">
              <w:rPr>
                <w:color w:val="000000"/>
                <w:sz w:val="20"/>
                <w:szCs w:val="20"/>
                <w:lang w:eastAsia="ru-RU"/>
              </w:rPr>
              <w:t>хар</w:t>
            </w:r>
            <w:proofErr w:type="spellEnd"/>
            <w:r w:rsidRPr="00781CBD">
              <w:rPr>
                <w:color w:val="000000"/>
                <w:sz w:val="20"/>
                <w:szCs w:val="20"/>
                <w:lang w:eastAsia="ru-RU"/>
              </w:rPr>
              <w:t>, опт-</w:t>
            </w:r>
            <w:proofErr w:type="spellStart"/>
            <w:r w:rsidRPr="00781CBD">
              <w:rPr>
                <w:color w:val="000000"/>
                <w:sz w:val="20"/>
                <w:szCs w:val="20"/>
                <w:lang w:eastAsia="ru-RU"/>
              </w:rPr>
              <w:t>ны</w:t>
            </w:r>
            <w:proofErr w:type="spellEnd"/>
          </w:p>
        </w:tc>
      </w:tr>
      <w:tr w:rsidR="006228FE" w:rsidRPr="00781CBD" w14:paraId="6D345027" w14:textId="77777777" w:rsidTr="00342303">
        <w:trPr>
          <w:trHeight w:val="419"/>
        </w:trPr>
        <w:tc>
          <w:tcPr>
            <w:tcW w:w="1838" w:type="dxa"/>
            <w:shd w:val="clear" w:color="auto" w:fill="FBD4B4" w:themeFill="accent6" w:themeFillTint="66"/>
            <w:vAlign w:val="center"/>
          </w:tcPr>
          <w:p w14:paraId="2B5E75A6" w14:textId="2838E145" w:rsidR="00781CBD" w:rsidRPr="00E06F55" w:rsidRDefault="00781CBD" w:rsidP="00E06F55">
            <w:pPr>
              <w:spacing w:after="0" w:line="240" w:lineRule="auto"/>
              <w:jc w:val="center"/>
              <w:rPr>
                <w:b/>
                <w:bCs/>
                <w:i/>
                <w:iCs/>
                <w:color w:val="000000"/>
                <w:sz w:val="20"/>
                <w:szCs w:val="20"/>
                <w:lang w:eastAsia="ru-RU"/>
              </w:rPr>
            </w:pPr>
            <w:r w:rsidRPr="00E06F55">
              <w:rPr>
                <w:b/>
                <w:bCs/>
                <w:i/>
                <w:iCs/>
                <w:color w:val="000000"/>
                <w:sz w:val="20"/>
                <w:szCs w:val="20"/>
              </w:rPr>
              <w:t xml:space="preserve">МКУК КДЦ </w:t>
            </w:r>
            <w:r w:rsidR="00FD4910">
              <w:rPr>
                <w:b/>
                <w:bCs/>
                <w:i/>
                <w:iCs/>
                <w:color w:val="000000"/>
                <w:sz w:val="20"/>
                <w:szCs w:val="20"/>
              </w:rPr>
              <w:t>«</w:t>
            </w:r>
            <w:proofErr w:type="spellStart"/>
            <w:r w:rsidRPr="00E06F55">
              <w:rPr>
                <w:b/>
                <w:bCs/>
                <w:i/>
                <w:iCs/>
                <w:color w:val="000000"/>
                <w:sz w:val="20"/>
                <w:szCs w:val="20"/>
              </w:rPr>
              <w:t>Кирпильский</w:t>
            </w:r>
            <w:proofErr w:type="spellEnd"/>
            <w:r w:rsidR="00FD4910">
              <w:rPr>
                <w:b/>
                <w:bCs/>
                <w:i/>
                <w:iCs/>
                <w:color w:val="000000"/>
                <w:sz w:val="20"/>
                <w:szCs w:val="20"/>
              </w:rPr>
              <w:t>»</w:t>
            </w:r>
          </w:p>
        </w:tc>
        <w:tc>
          <w:tcPr>
            <w:tcW w:w="992" w:type="dxa"/>
            <w:vAlign w:val="center"/>
          </w:tcPr>
          <w:p w14:paraId="61D41FDE" w14:textId="5278A9AB" w:rsidR="00781CBD" w:rsidRPr="00781CBD" w:rsidRDefault="00781CBD" w:rsidP="00E06F55">
            <w:pPr>
              <w:spacing w:after="0" w:line="240" w:lineRule="auto"/>
              <w:jc w:val="center"/>
              <w:rPr>
                <w:color w:val="000000"/>
                <w:sz w:val="20"/>
                <w:szCs w:val="20"/>
                <w:lang w:eastAsia="ru-RU"/>
              </w:rPr>
            </w:pPr>
            <w:r>
              <w:rPr>
                <w:color w:val="000000"/>
                <w:sz w:val="20"/>
                <w:szCs w:val="20"/>
              </w:rPr>
              <w:t>0,02</w:t>
            </w:r>
          </w:p>
        </w:tc>
        <w:tc>
          <w:tcPr>
            <w:tcW w:w="1843" w:type="dxa"/>
            <w:vAlign w:val="center"/>
          </w:tcPr>
          <w:p w14:paraId="21D77B31" w14:textId="7A11E553" w:rsidR="00781CBD" w:rsidRPr="00781CBD" w:rsidRDefault="00781CBD" w:rsidP="00E06F55">
            <w:pPr>
              <w:spacing w:after="0" w:line="240" w:lineRule="auto"/>
              <w:jc w:val="center"/>
              <w:rPr>
                <w:color w:val="000000"/>
                <w:sz w:val="20"/>
                <w:szCs w:val="20"/>
                <w:lang w:eastAsia="ru-RU"/>
              </w:rPr>
            </w:pPr>
            <w:r>
              <w:rPr>
                <w:color w:val="000000"/>
                <w:sz w:val="20"/>
                <w:szCs w:val="20"/>
              </w:rPr>
              <w:t>0,02</w:t>
            </w:r>
          </w:p>
        </w:tc>
        <w:tc>
          <w:tcPr>
            <w:tcW w:w="1134" w:type="dxa"/>
            <w:vAlign w:val="center"/>
          </w:tcPr>
          <w:p w14:paraId="629DBDB9" w14:textId="1B97AA0D" w:rsidR="00781CBD" w:rsidRPr="00781CBD" w:rsidRDefault="00781CBD" w:rsidP="00E06F55">
            <w:pPr>
              <w:spacing w:after="0" w:line="240" w:lineRule="auto"/>
              <w:jc w:val="center"/>
              <w:rPr>
                <w:color w:val="000000"/>
                <w:sz w:val="20"/>
                <w:szCs w:val="20"/>
                <w:lang w:eastAsia="ru-RU"/>
              </w:rPr>
            </w:pPr>
            <w:r>
              <w:rPr>
                <w:color w:val="000000"/>
                <w:sz w:val="20"/>
                <w:szCs w:val="20"/>
              </w:rPr>
              <w:t>0.2348</w:t>
            </w:r>
          </w:p>
        </w:tc>
        <w:tc>
          <w:tcPr>
            <w:tcW w:w="1134" w:type="dxa"/>
            <w:vAlign w:val="center"/>
          </w:tcPr>
          <w:p w14:paraId="58844184" w14:textId="246362CE" w:rsidR="00781CBD" w:rsidRPr="00781CBD" w:rsidRDefault="00781CBD" w:rsidP="00E06F55">
            <w:pPr>
              <w:spacing w:after="0" w:line="240" w:lineRule="auto"/>
              <w:jc w:val="center"/>
              <w:rPr>
                <w:color w:val="000000"/>
                <w:sz w:val="20"/>
                <w:szCs w:val="20"/>
                <w:lang w:eastAsia="ru-RU"/>
              </w:rPr>
            </w:pPr>
            <w:r>
              <w:rPr>
                <w:color w:val="000000"/>
                <w:sz w:val="20"/>
                <w:szCs w:val="20"/>
              </w:rPr>
              <w:t>0,00</w:t>
            </w:r>
          </w:p>
        </w:tc>
        <w:tc>
          <w:tcPr>
            <w:tcW w:w="1418" w:type="dxa"/>
            <w:vAlign w:val="center"/>
          </w:tcPr>
          <w:p w14:paraId="64D24097" w14:textId="13D24783" w:rsidR="00781CBD" w:rsidRPr="00781CBD" w:rsidRDefault="00781CBD" w:rsidP="00E06F55">
            <w:pPr>
              <w:spacing w:after="0" w:line="240" w:lineRule="auto"/>
              <w:jc w:val="center"/>
              <w:rPr>
                <w:color w:val="000000"/>
                <w:sz w:val="20"/>
                <w:szCs w:val="20"/>
                <w:lang w:eastAsia="ru-RU"/>
              </w:rPr>
            </w:pPr>
            <w:r>
              <w:rPr>
                <w:color w:val="000000"/>
                <w:sz w:val="20"/>
                <w:szCs w:val="20"/>
              </w:rPr>
              <w:t>0,00</w:t>
            </w:r>
          </w:p>
        </w:tc>
        <w:tc>
          <w:tcPr>
            <w:tcW w:w="1134" w:type="dxa"/>
            <w:vAlign w:val="center"/>
          </w:tcPr>
          <w:p w14:paraId="7104C050" w14:textId="050E3BCB" w:rsidR="00781CBD" w:rsidRPr="00781CBD" w:rsidRDefault="00781CBD" w:rsidP="00E06F55">
            <w:pPr>
              <w:spacing w:after="0" w:line="240" w:lineRule="auto"/>
              <w:jc w:val="center"/>
              <w:rPr>
                <w:color w:val="000000"/>
                <w:sz w:val="20"/>
                <w:szCs w:val="20"/>
                <w:lang w:eastAsia="ru-RU"/>
              </w:rPr>
            </w:pPr>
            <w:r>
              <w:rPr>
                <w:color w:val="000000"/>
                <w:sz w:val="20"/>
                <w:szCs w:val="20"/>
              </w:rPr>
              <w:t>0,02</w:t>
            </w:r>
          </w:p>
        </w:tc>
        <w:tc>
          <w:tcPr>
            <w:tcW w:w="2126" w:type="dxa"/>
            <w:vAlign w:val="center"/>
          </w:tcPr>
          <w:p w14:paraId="5E52A6A3" w14:textId="0E188E00" w:rsidR="00781CBD" w:rsidRPr="00781CBD" w:rsidRDefault="00781CBD" w:rsidP="00E06F55">
            <w:pPr>
              <w:spacing w:after="0" w:line="240" w:lineRule="auto"/>
              <w:jc w:val="center"/>
              <w:rPr>
                <w:color w:val="000000"/>
                <w:sz w:val="20"/>
                <w:szCs w:val="20"/>
                <w:lang w:eastAsia="ru-RU"/>
              </w:rPr>
            </w:pPr>
            <w:r>
              <w:rPr>
                <w:color w:val="000000"/>
                <w:sz w:val="20"/>
                <w:szCs w:val="20"/>
              </w:rPr>
              <w:t>1,13</w:t>
            </w:r>
          </w:p>
        </w:tc>
        <w:tc>
          <w:tcPr>
            <w:tcW w:w="3260" w:type="dxa"/>
            <w:vAlign w:val="center"/>
          </w:tcPr>
          <w:p w14:paraId="23CF9282" w14:textId="5F0C52C4" w:rsidR="00781CBD" w:rsidRPr="00781CBD" w:rsidRDefault="00781CBD" w:rsidP="00E06F55">
            <w:pPr>
              <w:spacing w:after="0" w:line="240" w:lineRule="auto"/>
              <w:jc w:val="center"/>
              <w:rPr>
                <w:color w:val="000000"/>
                <w:sz w:val="20"/>
                <w:szCs w:val="20"/>
                <w:lang w:eastAsia="ru-RU"/>
              </w:rPr>
            </w:pPr>
            <w:proofErr w:type="spellStart"/>
            <w:r>
              <w:rPr>
                <w:color w:val="000000"/>
                <w:sz w:val="20"/>
                <w:szCs w:val="20"/>
              </w:rPr>
              <w:t>тр</w:t>
            </w:r>
            <w:proofErr w:type="spellEnd"/>
            <w:r>
              <w:rPr>
                <w:color w:val="000000"/>
                <w:sz w:val="20"/>
                <w:szCs w:val="20"/>
              </w:rPr>
              <w:t xml:space="preserve">, тепла и мат, </w:t>
            </w:r>
            <w:proofErr w:type="spellStart"/>
            <w:r>
              <w:rPr>
                <w:color w:val="000000"/>
                <w:sz w:val="20"/>
                <w:szCs w:val="20"/>
              </w:rPr>
              <w:t>хар</w:t>
            </w:r>
            <w:proofErr w:type="spellEnd"/>
            <w:r>
              <w:rPr>
                <w:color w:val="000000"/>
                <w:sz w:val="20"/>
                <w:szCs w:val="20"/>
              </w:rPr>
              <w:t>, опт-</w:t>
            </w:r>
            <w:proofErr w:type="spellStart"/>
            <w:r>
              <w:rPr>
                <w:color w:val="000000"/>
                <w:sz w:val="20"/>
                <w:szCs w:val="20"/>
              </w:rPr>
              <w:t>ны</w:t>
            </w:r>
            <w:proofErr w:type="spellEnd"/>
          </w:p>
        </w:tc>
      </w:tr>
      <w:tr w:rsidR="00781CBD" w:rsidRPr="00781CBD" w14:paraId="4196A90A" w14:textId="77777777" w:rsidTr="00342303">
        <w:trPr>
          <w:trHeight w:val="181"/>
        </w:trPr>
        <w:tc>
          <w:tcPr>
            <w:tcW w:w="1838" w:type="dxa"/>
            <w:shd w:val="clear" w:color="auto" w:fill="FBD4B4" w:themeFill="accent6" w:themeFillTint="66"/>
            <w:vAlign w:val="center"/>
          </w:tcPr>
          <w:p w14:paraId="21A1D669" w14:textId="13D6FADC" w:rsidR="00781CBD" w:rsidRPr="00E06F55" w:rsidRDefault="00781CBD" w:rsidP="00E06F55">
            <w:pPr>
              <w:spacing w:after="0" w:line="240" w:lineRule="auto"/>
              <w:jc w:val="center"/>
              <w:rPr>
                <w:b/>
                <w:bCs/>
                <w:i/>
                <w:iCs/>
                <w:color w:val="000000"/>
                <w:sz w:val="20"/>
                <w:szCs w:val="20"/>
                <w:lang w:eastAsia="ru-RU"/>
              </w:rPr>
            </w:pPr>
            <w:r w:rsidRPr="00E06F55">
              <w:rPr>
                <w:b/>
                <w:bCs/>
                <w:i/>
                <w:iCs/>
                <w:color w:val="000000"/>
                <w:sz w:val="20"/>
                <w:szCs w:val="20"/>
              </w:rPr>
              <w:t>МБОУ СОШ №11</w:t>
            </w:r>
          </w:p>
        </w:tc>
        <w:tc>
          <w:tcPr>
            <w:tcW w:w="992" w:type="dxa"/>
            <w:shd w:val="clear" w:color="auto" w:fill="FDE9D9" w:themeFill="accent6" w:themeFillTint="33"/>
            <w:vAlign w:val="center"/>
          </w:tcPr>
          <w:p w14:paraId="58AB3B1B" w14:textId="39627A67" w:rsidR="00781CBD" w:rsidRPr="00781CBD" w:rsidRDefault="00781CBD" w:rsidP="00E06F55">
            <w:pPr>
              <w:spacing w:after="0" w:line="240" w:lineRule="auto"/>
              <w:jc w:val="center"/>
              <w:rPr>
                <w:color w:val="000000"/>
                <w:sz w:val="20"/>
                <w:szCs w:val="20"/>
                <w:lang w:eastAsia="ru-RU"/>
              </w:rPr>
            </w:pPr>
            <w:r>
              <w:rPr>
                <w:color w:val="000000"/>
                <w:sz w:val="20"/>
                <w:szCs w:val="20"/>
              </w:rPr>
              <w:t>0,08</w:t>
            </w:r>
          </w:p>
        </w:tc>
        <w:tc>
          <w:tcPr>
            <w:tcW w:w="1843" w:type="dxa"/>
            <w:shd w:val="clear" w:color="auto" w:fill="FDE9D9" w:themeFill="accent6" w:themeFillTint="33"/>
            <w:vAlign w:val="center"/>
          </w:tcPr>
          <w:p w14:paraId="3C076728" w14:textId="11FE88E7" w:rsidR="00781CBD" w:rsidRPr="00781CBD" w:rsidRDefault="00781CBD" w:rsidP="00E06F55">
            <w:pPr>
              <w:spacing w:after="0" w:line="240" w:lineRule="auto"/>
              <w:jc w:val="center"/>
              <w:rPr>
                <w:color w:val="000000"/>
                <w:sz w:val="20"/>
                <w:szCs w:val="20"/>
                <w:lang w:eastAsia="ru-RU"/>
              </w:rPr>
            </w:pPr>
            <w:r>
              <w:rPr>
                <w:color w:val="000000"/>
                <w:sz w:val="20"/>
                <w:szCs w:val="20"/>
              </w:rPr>
              <w:t>0,12</w:t>
            </w:r>
          </w:p>
        </w:tc>
        <w:tc>
          <w:tcPr>
            <w:tcW w:w="1134" w:type="dxa"/>
            <w:shd w:val="clear" w:color="auto" w:fill="FDE9D9" w:themeFill="accent6" w:themeFillTint="33"/>
            <w:vAlign w:val="center"/>
          </w:tcPr>
          <w:p w14:paraId="030D3609" w14:textId="6CD6C455" w:rsidR="00781CBD" w:rsidRPr="00781CBD" w:rsidRDefault="00781CBD" w:rsidP="00E06F55">
            <w:pPr>
              <w:spacing w:after="0" w:line="240" w:lineRule="auto"/>
              <w:jc w:val="center"/>
              <w:rPr>
                <w:color w:val="000000"/>
                <w:sz w:val="20"/>
                <w:szCs w:val="20"/>
                <w:lang w:eastAsia="ru-RU"/>
              </w:rPr>
            </w:pPr>
            <w:r>
              <w:rPr>
                <w:color w:val="000000"/>
                <w:sz w:val="20"/>
                <w:szCs w:val="20"/>
              </w:rPr>
              <w:t>0.288</w:t>
            </w:r>
          </w:p>
        </w:tc>
        <w:tc>
          <w:tcPr>
            <w:tcW w:w="1134" w:type="dxa"/>
            <w:shd w:val="clear" w:color="auto" w:fill="FDE9D9" w:themeFill="accent6" w:themeFillTint="33"/>
            <w:vAlign w:val="center"/>
          </w:tcPr>
          <w:p w14:paraId="2CDEBC34" w14:textId="0636D67C" w:rsidR="00781CBD" w:rsidRPr="00781CBD" w:rsidRDefault="00781CBD" w:rsidP="00E06F55">
            <w:pPr>
              <w:spacing w:after="0" w:line="240" w:lineRule="auto"/>
              <w:jc w:val="center"/>
              <w:rPr>
                <w:color w:val="000000"/>
                <w:sz w:val="20"/>
                <w:szCs w:val="20"/>
                <w:lang w:eastAsia="ru-RU"/>
              </w:rPr>
            </w:pPr>
            <w:r>
              <w:rPr>
                <w:color w:val="000000"/>
                <w:sz w:val="20"/>
                <w:szCs w:val="20"/>
              </w:rPr>
              <w:t>0,02</w:t>
            </w:r>
          </w:p>
        </w:tc>
        <w:tc>
          <w:tcPr>
            <w:tcW w:w="1418" w:type="dxa"/>
            <w:shd w:val="clear" w:color="auto" w:fill="FDE9D9" w:themeFill="accent6" w:themeFillTint="33"/>
            <w:vAlign w:val="center"/>
          </w:tcPr>
          <w:p w14:paraId="77E6F4ED" w14:textId="00CF1237" w:rsidR="00781CBD" w:rsidRPr="00781CBD" w:rsidRDefault="00781CBD" w:rsidP="00E06F55">
            <w:pPr>
              <w:spacing w:after="0" w:line="240" w:lineRule="auto"/>
              <w:jc w:val="center"/>
              <w:rPr>
                <w:color w:val="000000"/>
                <w:sz w:val="20"/>
                <w:szCs w:val="20"/>
                <w:lang w:eastAsia="ru-RU"/>
              </w:rPr>
            </w:pPr>
            <w:r>
              <w:rPr>
                <w:color w:val="000000"/>
                <w:sz w:val="20"/>
                <w:szCs w:val="20"/>
              </w:rPr>
              <w:t>0,03</w:t>
            </w:r>
          </w:p>
        </w:tc>
        <w:tc>
          <w:tcPr>
            <w:tcW w:w="1134" w:type="dxa"/>
            <w:shd w:val="clear" w:color="auto" w:fill="FDE9D9" w:themeFill="accent6" w:themeFillTint="33"/>
            <w:vAlign w:val="center"/>
          </w:tcPr>
          <w:p w14:paraId="724F175D" w14:textId="22FA802E" w:rsidR="00781CBD" w:rsidRPr="00781CBD" w:rsidRDefault="00781CBD" w:rsidP="00E06F55">
            <w:pPr>
              <w:spacing w:after="0" w:line="240" w:lineRule="auto"/>
              <w:jc w:val="center"/>
              <w:rPr>
                <w:color w:val="000000"/>
                <w:sz w:val="20"/>
                <w:szCs w:val="20"/>
                <w:lang w:eastAsia="ru-RU"/>
              </w:rPr>
            </w:pPr>
            <w:r>
              <w:rPr>
                <w:color w:val="000000"/>
                <w:sz w:val="20"/>
                <w:szCs w:val="20"/>
              </w:rPr>
              <w:t>0,08</w:t>
            </w:r>
          </w:p>
        </w:tc>
        <w:tc>
          <w:tcPr>
            <w:tcW w:w="2126" w:type="dxa"/>
            <w:shd w:val="clear" w:color="auto" w:fill="FDE9D9" w:themeFill="accent6" w:themeFillTint="33"/>
            <w:vAlign w:val="center"/>
          </w:tcPr>
          <w:p w14:paraId="5F4040F2" w14:textId="7F142107" w:rsidR="00781CBD" w:rsidRPr="00781CBD" w:rsidRDefault="00781CBD" w:rsidP="00E06F55">
            <w:pPr>
              <w:spacing w:after="0" w:line="240" w:lineRule="auto"/>
              <w:jc w:val="center"/>
              <w:rPr>
                <w:color w:val="000000"/>
                <w:sz w:val="20"/>
                <w:szCs w:val="20"/>
                <w:lang w:eastAsia="ru-RU"/>
              </w:rPr>
            </w:pPr>
            <w:r>
              <w:rPr>
                <w:color w:val="000000"/>
                <w:sz w:val="20"/>
                <w:szCs w:val="20"/>
              </w:rPr>
              <w:t>1,37</w:t>
            </w:r>
          </w:p>
        </w:tc>
        <w:tc>
          <w:tcPr>
            <w:tcW w:w="3260" w:type="dxa"/>
            <w:shd w:val="clear" w:color="auto" w:fill="FDE9D9" w:themeFill="accent6" w:themeFillTint="33"/>
            <w:vAlign w:val="center"/>
          </w:tcPr>
          <w:p w14:paraId="3F086EFD" w14:textId="4243F75A" w:rsidR="00781CBD" w:rsidRPr="00781CBD" w:rsidRDefault="00781CBD" w:rsidP="00E06F55">
            <w:pPr>
              <w:spacing w:after="0" w:line="240" w:lineRule="auto"/>
              <w:jc w:val="center"/>
              <w:rPr>
                <w:color w:val="000000"/>
                <w:sz w:val="20"/>
                <w:szCs w:val="20"/>
                <w:lang w:eastAsia="ru-RU"/>
              </w:rPr>
            </w:pPr>
            <w:proofErr w:type="spellStart"/>
            <w:r>
              <w:rPr>
                <w:color w:val="000000"/>
                <w:sz w:val="20"/>
                <w:szCs w:val="20"/>
              </w:rPr>
              <w:t>тр</w:t>
            </w:r>
            <w:proofErr w:type="spellEnd"/>
            <w:r>
              <w:rPr>
                <w:color w:val="000000"/>
                <w:sz w:val="20"/>
                <w:szCs w:val="20"/>
              </w:rPr>
              <w:t xml:space="preserve">, тепла и мат, </w:t>
            </w:r>
            <w:proofErr w:type="spellStart"/>
            <w:r>
              <w:rPr>
                <w:color w:val="000000"/>
                <w:sz w:val="20"/>
                <w:szCs w:val="20"/>
              </w:rPr>
              <w:t>хар</w:t>
            </w:r>
            <w:proofErr w:type="spellEnd"/>
            <w:r>
              <w:rPr>
                <w:color w:val="000000"/>
                <w:sz w:val="20"/>
                <w:szCs w:val="20"/>
              </w:rPr>
              <w:t xml:space="preserve">, </w:t>
            </w:r>
            <w:proofErr w:type="spellStart"/>
            <w:r>
              <w:rPr>
                <w:color w:val="000000"/>
                <w:sz w:val="20"/>
                <w:szCs w:val="20"/>
              </w:rPr>
              <w:t>бл</w:t>
            </w:r>
            <w:proofErr w:type="spellEnd"/>
            <w:r>
              <w:rPr>
                <w:color w:val="000000"/>
                <w:sz w:val="20"/>
                <w:szCs w:val="20"/>
              </w:rPr>
              <w:t>, к опт-</w:t>
            </w:r>
            <w:proofErr w:type="spellStart"/>
            <w:r>
              <w:rPr>
                <w:color w:val="000000"/>
                <w:sz w:val="20"/>
                <w:szCs w:val="20"/>
              </w:rPr>
              <w:t>ным</w:t>
            </w:r>
            <w:proofErr w:type="spellEnd"/>
          </w:p>
        </w:tc>
      </w:tr>
    </w:tbl>
    <w:p w14:paraId="447008D5" w14:textId="78540E2F" w:rsidR="001E1DC3" w:rsidRPr="005738E5" w:rsidRDefault="001E1DC3" w:rsidP="000259EE">
      <w:pPr>
        <w:spacing w:after="0" w:line="240" w:lineRule="auto"/>
        <w:jc w:val="center"/>
        <w:rPr>
          <w:rFonts w:ascii="Times New Roman" w:hAnsi="Times New Roman"/>
          <w:b/>
          <w:bCs/>
          <w:i/>
          <w:iCs/>
          <w:sz w:val="28"/>
          <w:szCs w:val="28"/>
        </w:rPr>
      </w:pPr>
    </w:p>
    <w:p w14:paraId="1EFBA303" w14:textId="1A47B8E7" w:rsidR="00BB4594" w:rsidRDefault="0033374D" w:rsidP="00BD28BC">
      <w:pPr>
        <w:spacing w:after="0" w:line="360" w:lineRule="auto"/>
        <w:ind w:firstLine="709"/>
        <w:jc w:val="both"/>
        <w:rPr>
          <w:rFonts w:ascii="Times New Roman" w:hAnsi="Times New Roman"/>
          <w:sz w:val="28"/>
          <w:szCs w:val="28"/>
        </w:rPr>
      </w:pPr>
      <w:r>
        <w:rPr>
          <w:rFonts w:ascii="Times New Roman" w:hAnsi="Times New Roman"/>
          <w:sz w:val="28"/>
          <w:szCs w:val="28"/>
        </w:rPr>
        <w:t xml:space="preserve">Для </w:t>
      </w:r>
      <w:r w:rsidR="00403BD7">
        <w:rPr>
          <w:rFonts w:ascii="Times New Roman" w:hAnsi="Times New Roman"/>
          <w:sz w:val="28"/>
          <w:szCs w:val="28"/>
        </w:rPr>
        <w:t>Отопительной котельной МБДОУ №35</w:t>
      </w:r>
      <w:r>
        <w:rPr>
          <w:rFonts w:ascii="Times New Roman" w:hAnsi="Times New Roman"/>
          <w:sz w:val="28"/>
          <w:szCs w:val="28"/>
        </w:rPr>
        <w:t xml:space="preserve"> </w:t>
      </w:r>
      <w:r w:rsidR="00242AA5" w:rsidRPr="00242AA5">
        <w:rPr>
          <w:rFonts w:ascii="Times New Roman" w:hAnsi="Times New Roman"/>
          <w:noProof/>
          <w:sz w:val="32"/>
          <w:szCs w:val="32"/>
          <w:lang w:eastAsia="ru-RU"/>
        </w:rPr>
        <w:drawing>
          <wp:inline distT="0" distB="0" distL="0" distR="0" wp14:anchorId="57CDC447" wp14:editId="2186C3F8">
            <wp:extent cx="128343" cy="179003"/>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141974" cy="198014"/>
                    </a:xfrm>
                    <a:prstGeom prst="rect">
                      <a:avLst/>
                    </a:prstGeom>
                  </pic:spPr>
                </pic:pic>
              </a:graphicData>
            </a:graphic>
          </wp:inline>
        </w:drawing>
      </w:r>
      <w:r w:rsidR="006228FE">
        <w:rPr>
          <w:rFonts w:ascii="Times New Roman" w:hAnsi="Times New Roman"/>
          <w:sz w:val="28"/>
          <w:szCs w:val="28"/>
        </w:rPr>
        <w:t xml:space="preserve"> = 1,18</w:t>
      </w:r>
      <w:r w:rsidR="005F6553">
        <w:rPr>
          <w:rFonts w:ascii="Times New Roman" w:hAnsi="Times New Roman"/>
          <w:sz w:val="28"/>
          <w:szCs w:val="28"/>
        </w:rPr>
        <w:t xml:space="preserve">; </w:t>
      </w:r>
      <w:r w:rsidR="005F6553">
        <w:rPr>
          <w:rFonts w:ascii="Times New Roman" w:hAnsi="Times New Roman"/>
          <w:sz w:val="28"/>
          <w:szCs w:val="28"/>
          <w:lang w:val="en-US"/>
        </w:rPr>
        <w:t>R</w:t>
      </w:r>
      <w:r w:rsidR="00983959">
        <w:rPr>
          <w:rFonts w:ascii="Times New Roman" w:hAnsi="Times New Roman"/>
          <w:sz w:val="28"/>
          <w:szCs w:val="28"/>
          <w:vertAlign w:val="subscript"/>
        </w:rPr>
        <w:t>ср</w:t>
      </w:r>
      <w:r w:rsidR="000962E7">
        <w:rPr>
          <w:rFonts w:ascii="Times New Roman" w:hAnsi="Times New Roman"/>
          <w:sz w:val="28"/>
          <w:szCs w:val="28"/>
        </w:rPr>
        <w:t xml:space="preserve"> = 0,04</w:t>
      </w:r>
      <w:r w:rsidR="00983959">
        <w:rPr>
          <w:rFonts w:ascii="Times New Roman" w:hAnsi="Times New Roman"/>
          <w:sz w:val="28"/>
          <w:szCs w:val="28"/>
        </w:rPr>
        <w:t xml:space="preserve"> км.</w:t>
      </w:r>
    </w:p>
    <w:p w14:paraId="69827C91" w14:textId="6A9948BE" w:rsidR="00242AA5" w:rsidRDefault="00242AA5" w:rsidP="00BD28BC">
      <w:pPr>
        <w:spacing w:after="0" w:line="360" w:lineRule="auto"/>
        <w:ind w:firstLine="709"/>
        <w:jc w:val="both"/>
        <w:rPr>
          <w:rFonts w:ascii="Times New Roman" w:hAnsi="Times New Roman"/>
          <w:sz w:val="28"/>
          <w:szCs w:val="28"/>
        </w:rPr>
      </w:pPr>
      <w:r>
        <w:rPr>
          <w:rFonts w:ascii="Times New Roman" w:hAnsi="Times New Roman"/>
          <w:sz w:val="28"/>
          <w:szCs w:val="28"/>
        </w:rPr>
        <w:t xml:space="preserve">Для </w:t>
      </w:r>
      <w:r w:rsidR="00403BD7">
        <w:rPr>
          <w:rFonts w:ascii="Times New Roman" w:hAnsi="Times New Roman"/>
          <w:sz w:val="28"/>
          <w:szCs w:val="28"/>
        </w:rPr>
        <w:t xml:space="preserve">Отопительной котельной МКУК КДЦ </w:t>
      </w:r>
      <w:r w:rsidR="00FD4910">
        <w:rPr>
          <w:rFonts w:ascii="Times New Roman" w:hAnsi="Times New Roman"/>
          <w:sz w:val="28"/>
          <w:szCs w:val="28"/>
        </w:rPr>
        <w:t>«</w:t>
      </w:r>
      <w:proofErr w:type="spellStart"/>
      <w:r w:rsidR="00403BD7">
        <w:rPr>
          <w:rFonts w:ascii="Times New Roman" w:hAnsi="Times New Roman"/>
          <w:sz w:val="28"/>
          <w:szCs w:val="28"/>
        </w:rPr>
        <w:t>Кирпильский</w:t>
      </w:r>
      <w:proofErr w:type="spellEnd"/>
      <w:r w:rsidR="00FD4910">
        <w:rPr>
          <w:rFonts w:ascii="Times New Roman" w:hAnsi="Times New Roman"/>
          <w:sz w:val="28"/>
          <w:szCs w:val="28"/>
        </w:rPr>
        <w:t>»</w:t>
      </w:r>
      <w:r>
        <w:rPr>
          <w:rFonts w:ascii="Times New Roman" w:hAnsi="Times New Roman"/>
          <w:sz w:val="28"/>
          <w:szCs w:val="28"/>
        </w:rPr>
        <w:t xml:space="preserve"> </w:t>
      </w:r>
      <w:r w:rsidR="0033066C" w:rsidRPr="00242AA5">
        <w:rPr>
          <w:rFonts w:ascii="Times New Roman" w:hAnsi="Times New Roman"/>
          <w:noProof/>
          <w:sz w:val="32"/>
          <w:szCs w:val="32"/>
          <w:lang w:eastAsia="ru-RU"/>
        </w:rPr>
        <w:drawing>
          <wp:inline distT="0" distB="0" distL="0" distR="0" wp14:anchorId="0DD095D7" wp14:editId="4A18D3BD">
            <wp:extent cx="128343" cy="179003"/>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141974" cy="198014"/>
                    </a:xfrm>
                    <a:prstGeom prst="rect">
                      <a:avLst/>
                    </a:prstGeom>
                  </pic:spPr>
                </pic:pic>
              </a:graphicData>
            </a:graphic>
          </wp:inline>
        </w:drawing>
      </w:r>
      <w:r>
        <w:rPr>
          <w:rFonts w:ascii="Times New Roman" w:hAnsi="Times New Roman"/>
          <w:sz w:val="28"/>
          <w:szCs w:val="28"/>
        </w:rPr>
        <w:t xml:space="preserve"> = 1,</w:t>
      </w:r>
      <w:r w:rsidR="000962E7">
        <w:rPr>
          <w:rFonts w:ascii="Times New Roman" w:hAnsi="Times New Roman"/>
          <w:sz w:val="28"/>
          <w:szCs w:val="28"/>
        </w:rPr>
        <w:t>13</w:t>
      </w:r>
      <w:r>
        <w:rPr>
          <w:rFonts w:ascii="Times New Roman" w:hAnsi="Times New Roman"/>
          <w:sz w:val="28"/>
          <w:szCs w:val="28"/>
        </w:rPr>
        <w:t xml:space="preserve">; </w:t>
      </w:r>
      <w:r>
        <w:rPr>
          <w:rFonts w:ascii="Times New Roman" w:hAnsi="Times New Roman"/>
          <w:sz w:val="28"/>
          <w:szCs w:val="28"/>
          <w:lang w:val="en-US"/>
        </w:rPr>
        <w:t>R</w:t>
      </w:r>
      <w:r>
        <w:rPr>
          <w:rFonts w:ascii="Times New Roman" w:hAnsi="Times New Roman"/>
          <w:sz w:val="28"/>
          <w:szCs w:val="28"/>
          <w:vertAlign w:val="subscript"/>
        </w:rPr>
        <w:t>ср</w:t>
      </w:r>
      <w:r>
        <w:rPr>
          <w:rFonts w:ascii="Times New Roman" w:hAnsi="Times New Roman"/>
          <w:sz w:val="28"/>
          <w:szCs w:val="28"/>
        </w:rPr>
        <w:t xml:space="preserve"> = 0,</w:t>
      </w:r>
      <w:r w:rsidR="000962E7">
        <w:rPr>
          <w:rFonts w:ascii="Times New Roman" w:hAnsi="Times New Roman"/>
          <w:sz w:val="28"/>
          <w:szCs w:val="28"/>
        </w:rPr>
        <w:t>02</w:t>
      </w:r>
      <w:r>
        <w:rPr>
          <w:rFonts w:ascii="Times New Roman" w:hAnsi="Times New Roman"/>
          <w:sz w:val="28"/>
          <w:szCs w:val="28"/>
        </w:rPr>
        <w:t xml:space="preserve"> км.</w:t>
      </w:r>
    </w:p>
    <w:p w14:paraId="4BBCBB83" w14:textId="4D153496" w:rsidR="00694404" w:rsidRPr="00A3772F" w:rsidRDefault="0033066C" w:rsidP="00BD28BC">
      <w:pPr>
        <w:spacing w:after="0" w:line="360" w:lineRule="auto"/>
        <w:ind w:firstLine="709"/>
        <w:jc w:val="both"/>
        <w:rPr>
          <w:rFonts w:ascii="Times New Roman" w:hAnsi="Times New Roman"/>
          <w:sz w:val="28"/>
          <w:szCs w:val="28"/>
        </w:rPr>
      </w:pPr>
      <w:r>
        <w:rPr>
          <w:rFonts w:ascii="Times New Roman" w:hAnsi="Times New Roman"/>
          <w:sz w:val="28"/>
          <w:szCs w:val="28"/>
        </w:rPr>
        <w:t xml:space="preserve">Для котельной </w:t>
      </w:r>
      <w:r w:rsidR="000962E7" w:rsidRPr="000962E7">
        <w:rPr>
          <w:rFonts w:ascii="Times New Roman" w:hAnsi="Times New Roman"/>
          <w:color w:val="000000"/>
          <w:sz w:val="28"/>
          <w:szCs w:val="28"/>
        </w:rPr>
        <w:t>МБОУ СОШ №11</w:t>
      </w:r>
      <w:r w:rsidR="00A3772F" w:rsidRPr="00242AA5">
        <w:rPr>
          <w:rFonts w:ascii="Times New Roman" w:hAnsi="Times New Roman"/>
          <w:noProof/>
          <w:sz w:val="32"/>
          <w:szCs w:val="32"/>
          <w:lang w:eastAsia="ru-RU"/>
        </w:rPr>
        <w:drawing>
          <wp:inline distT="0" distB="0" distL="0" distR="0" wp14:anchorId="4EDA0C4A" wp14:editId="357FE0EA">
            <wp:extent cx="138022" cy="192502"/>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161172" cy="224790"/>
                    </a:xfrm>
                    <a:prstGeom prst="rect">
                      <a:avLst/>
                    </a:prstGeom>
                  </pic:spPr>
                </pic:pic>
              </a:graphicData>
            </a:graphic>
          </wp:inline>
        </w:drawing>
      </w:r>
      <w:r w:rsidR="00A3772F">
        <w:rPr>
          <w:rFonts w:ascii="Times New Roman" w:hAnsi="Times New Roman"/>
          <w:sz w:val="28"/>
          <w:szCs w:val="28"/>
        </w:rPr>
        <w:t xml:space="preserve"> = 1,3</w:t>
      </w:r>
      <w:r w:rsidR="00AA40F9">
        <w:rPr>
          <w:rFonts w:ascii="Times New Roman" w:hAnsi="Times New Roman"/>
          <w:sz w:val="28"/>
          <w:szCs w:val="28"/>
        </w:rPr>
        <w:t>7</w:t>
      </w:r>
      <w:r w:rsidR="00A3772F">
        <w:rPr>
          <w:rFonts w:ascii="Times New Roman" w:hAnsi="Times New Roman"/>
          <w:sz w:val="28"/>
          <w:szCs w:val="28"/>
        </w:rPr>
        <w:t xml:space="preserve">; </w:t>
      </w:r>
      <w:r w:rsidR="00A3772F">
        <w:rPr>
          <w:rFonts w:ascii="Times New Roman" w:hAnsi="Times New Roman"/>
          <w:sz w:val="28"/>
          <w:szCs w:val="28"/>
          <w:lang w:val="en-US"/>
        </w:rPr>
        <w:t>R</w:t>
      </w:r>
      <w:r w:rsidR="00A3772F">
        <w:rPr>
          <w:rFonts w:ascii="Times New Roman" w:hAnsi="Times New Roman"/>
          <w:sz w:val="28"/>
          <w:szCs w:val="28"/>
          <w:vertAlign w:val="subscript"/>
        </w:rPr>
        <w:t>ср</w:t>
      </w:r>
      <w:r w:rsidR="00A3772F">
        <w:rPr>
          <w:rFonts w:ascii="Times New Roman" w:hAnsi="Times New Roman"/>
          <w:sz w:val="28"/>
          <w:szCs w:val="28"/>
        </w:rPr>
        <w:t xml:space="preserve"> = 0,</w:t>
      </w:r>
      <w:r w:rsidR="000962E7">
        <w:rPr>
          <w:rFonts w:ascii="Times New Roman" w:hAnsi="Times New Roman"/>
          <w:sz w:val="28"/>
          <w:szCs w:val="28"/>
        </w:rPr>
        <w:t>08</w:t>
      </w:r>
      <w:r w:rsidR="00A3772F">
        <w:rPr>
          <w:rFonts w:ascii="Times New Roman" w:hAnsi="Times New Roman"/>
          <w:sz w:val="28"/>
          <w:szCs w:val="28"/>
        </w:rPr>
        <w:t xml:space="preserve"> км.</w:t>
      </w:r>
    </w:p>
    <w:p w14:paraId="44489656" w14:textId="77777777" w:rsidR="00BD28BC" w:rsidRDefault="00BD28BC" w:rsidP="002F2753">
      <w:pPr>
        <w:pStyle w:val="afffff4"/>
        <w:spacing w:after="0" w:line="360" w:lineRule="auto"/>
        <w:ind w:firstLine="567"/>
        <w:rPr>
          <w:sz w:val="28"/>
          <w:szCs w:val="28"/>
        </w:rPr>
        <w:sectPr w:rsidR="00BD28BC" w:rsidSect="00E06F55">
          <w:headerReference w:type="default" r:id="rId31"/>
          <w:pgSz w:w="16838" w:h="11906" w:orient="landscape" w:code="9"/>
          <w:pgMar w:top="1418" w:right="1134" w:bottom="851" w:left="1134"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61BF2373" w14:textId="2AD18E30" w:rsidR="002F2753" w:rsidRPr="002F2753" w:rsidRDefault="002F2753" w:rsidP="002F2753">
      <w:pPr>
        <w:pStyle w:val="afffff4"/>
        <w:spacing w:after="0" w:line="360" w:lineRule="auto"/>
        <w:ind w:firstLine="567"/>
        <w:rPr>
          <w:sz w:val="28"/>
          <w:szCs w:val="28"/>
        </w:rPr>
      </w:pPr>
      <w:r w:rsidRPr="002F2753">
        <w:rPr>
          <w:sz w:val="28"/>
          <w:szCs w:val="28"/>
        </w:rPr>
        <w:lastRenderedPageBreak/>
        <w:t xml:space="preserve">Значения показателя конфигурации тепловой сети: </w:t>
      </w:r>
    </w:p>
    <w:p w14:paraId="7CBFD588" w14:textId="2810346A" w:rsidR="002F2753" w:rsidRPr="002F2753" w:rsidRDefault="00BD28BC" w:rsidP="00625C0C">
      <w:pPr>
        <w:pStyle w:val="afffff4"/>
        <w:tabs>
          <w:tab w:val="left" w:pos="851"/>
        </w:tabs>
        <w:spacing w:after="0" w:line="360" w:lineRule="auto"/>
        <w:ind w:firstLine="567"/>
        <w:rPr>
          <w:sz w:val="28"/>
          <w:szCs w:val="28"/>
        </w:rPr>
      </w:pPr>
      <w:r w:rsidRPr="002F2753">
        <w:rPr>
          <w:sz w:val="28"/>
          <w:szCs w:val="28"/>
        </w:rPr>
        <w:t>–</w:t>
      </w:r>
      <w:r w:rsidR="00625C0C">
        <w:rPr>
          <w:sz w:val="28"/>
          <w:szCs w:val="28"/>
        </w:rPr>
        <w:t> </w:t>
      </w:r>
      <w:r w:rsidR="002F2753" w:rsidRPr="002F2753">
        <w:rPr>
          <w:sz w:val="28"/>
          <w:szCs w:val="28"/>
        </w:rPr>
        <w:t xml:space="preserve">1,15-1,25 – транзит тепла и материальные характеристики оптимальны; </w:t>
      </w:r>
    </w:p>
    <w:p w14:paraId="666FABAE" w14:textId="25470795" w:rsidR="002F2753" w:rsidRPr="002F2753" w:rsidRDefault="00BD28BC" w:rsidP="00625C0C">
      <w:pPr>
        <w:pStyle w:val="afffff4"/>
        <w:tabs>
          <w:tab w:val="left" w:pos="851"/>
        </w:tabs>
        <w:spacing w:after="0" w:line="360" w:lineRule="auto"/>
        <w:ind w:firstLine="567"/>
        <w:rPr>
          <w:sz w:val="28"/>
          <w:szCs w:val="28"/>
        </w:rPr>
      </w:pPr>
      <w:r w:rsidRPr="002F2753">
        <w:rPr>
          <w:sz w:val="28"/>
          <w:szCs w:val="28"/>
        </w:rPr>
        <w:t>–</w:t>
      </w:r>
      <w:r w:rsidR="00625C0C">
        <w:rPr>
          <w:sz w:val="28"/>
          <w:szCs w:val="28"/>
        </w:rPr>
        <w:t> </w:t>
      </w:r>
      <w:r w:rsidR="002F2753" w:rsidRPr="002F2753">
        <w:rPr>
          <w:sz w:val="28"/>
          <w:szCs w:val="28"/>
        </w:rPr>
        <w:t xml:space="preserve">1,26-1,39 – транзит тепла и материальные характеристики близки к оптимальным; </w:t>
      </w:r>
    </w:p>
    <w:p w14:paraId="651A13FE" w14:textId="2B518C54" w:rsidR="002F2753" w:rsidRPr="002F2753" w:rsidRDefault="00BD28BC" w:rsidP="00625C0C">
      <w:pPr>
        <w:pStyle w:val="afffff4"/>
        <w:tabs>
          <w:tab w:val="left" w:pos="851"/>
        </w:tabs>
        <w:spacing w:after="0" w:line="360" w:lineRule="auto"/>
        <w:ind w:firstLine="567"/>
        <w:rPr>
          <w:sz w:val="28"/>
          <w:szCs w:val="28"/>
        </w:rPr>
      </w:pPr>
      <w:r w:rsidRPr="002F2753">
        <w:rPr>
          <w:sz w:val="28"/>
          <w:szCs w:val="28"/>
        </w:rPr>
        <w:t>–</w:t>
      </w:r>
      <w:r w:rsidR="00625C0C">
        <w:rPr>
          <w:sz w:val="28"/>
          <w:szCs w:val="28"/>
        </w:rPr>
        <w:t> </w:t>
      </w:r>
      <w:r w:rsidR="002F2753" w:rsidRPr="002F2753">
        <w:rPr>
          <w:sz w:val="28"/>
          <w:szCs w:val="28"/>
        </w:rPr>
        <w:t xml:space="preserve">≥ 1,4 – излишний транзит тепла, материальные характеристики завышены. </w:t>
      </w:r>
    </w:p>
    <w:p w14:paraId="233FE700" w14:textId="2CB023E4" w:rsidR="005F2F4B" w:rsidRPr="00BD28BC" w:rsidRDefault="005F2F4B" w:rsidP="00921B9A">
      <w:pPr>
        <w:spacing w:after="0" w:line="360" w:lineRule="auto"/>
        <w:ind w:firstLine="567"/>
        <w:jc w:val="both"/>
        <w:rPr>
          <w:rFonts w:ascii="Times New Roman" w:hAnsi="Times New Roman"/>
          <w:sz w:val="26"/>
          <w:szCs w:val="26"/>
        </w:rPr>
      </w:pPr>
      <w:r w:rsidRPr="00BD28BC">
        <w:rPr>
          <w:rFonts w:ascii="Times New Roman" w:hAnsi="Times New Roman"/>
          <w:sz w:val="26"/>
          <w:szCs w:val="26"/>
        </w:rPr>
        <w:t xml:space="preserve">Для </w:t>
      </w:r>
      <w:r w:rsidR="00403BD7">
        <w:rPr>
          <w:rFonts w:ascii="Times New Roman" w:hAnsi="Times New Roman"/>
          <w:sz w:val="26"/>
          <w:szCs w:val="26"/>
        </w:rPr>
        <w:t>Отопительной котельной МБДОУ №35</w:t>
      </w:r>
      <w:r w:rsidRPr="00BD28BC">
        <w:rPr>
          <w:rFonts w:ascii="Times New Roman" w:hAnsi="Times New Roman"/>
          <w:sz w:val="26"/>
          <w:szCs w:val="26"/>
        </w:rPr>
        <w:t xml:space="preserve"> и котельной</w:t>
      </w:r>
      <w:r w:rsidR="00CB2DA8" w:rsidRPr="00CB2DA8">
        <w:rPr>
          <w:rFonts w:ascii="Times New Roman" w:hAnsi="Times New Roman"/>
          <w:sz w:val="26"/>
          <w:szCs w:val="26"/>
        </w:rPr>
        <w:t xml:space="preserve"> </w:t>
      </w:r>
      <w:r w:rsidR="00CB2DA8">
        <w:rPr>
          <w:rFonts w:ascii="Times New Roman" w:hAnsi="Times New Roman"/>
          <w:sz w:val="26"/>
          <w:szCs w:val="26"/>
        </w:rPr>
        <w:t xml:space="preserve">МКУК КДЦ </w:t>
      </w:r>
      <w:r w:rsidR="00FD4910">
        <w:rPr>
          <w:rFonts w:ascii="Times New Roman" w:hAnsi="Times New Roman"/>
          <w:sz w:val="26"/>
          <w:szCs w:val="26"/>
        </w:rPr>
        <w:t>«</w:t>
      </w:r>
      <w:proofErr w:type="spellStart"/>
      <w:r w:rsidR="00CB2DA8">
        <w:rPr>
          <w:rFonts w:ascii="Times New Roman" w:hAnsi="Times New Roman"/>
          <w:sz w:val="26"/>
          <w:szCs w:val="26"/>
        </w:rPr>
        <w:t>Кирпильский</w:t>
      </w:r>
      <w:proofErr w:type="spellEnd"/>
      <w:r w:rsidR="00FD4910">
        <w:rPr>
          <w:rFonts w:ascii="Times New Roman" w:hAnsi="Times New Roman"/>
          <w:sz w:val="26"/>
          <w:szCs w:val="26"/>
        </w:rPr>
        <w:t>»</w:t>
      </w:r>
      <w:r w:rsidR="00CB2DA8" w:rsidRPr="00BD28BC">
        <w:rPr>
          <w:rFonts w:ascii="Times New Roman" w:hAnsi="Times New Roman"/>
          <w:sz w:val="26"/>
          <w:szCs w:val="26"/>
        </w:rPr>
        <w:t xml:space="preserve"> </w:t>
      </w:r>
      <w:r w:rsidR="00987B48" w:rsidRPr="00BD28BC">
        <w:rPr>
          <w:sz w:val="26"/>
          <w:szCs w:val="26"/>
        </w:rPr>
        <w:t xml:space="preserve">– </w:t>
      </w:r>
      <w:r w:rsidR="00987B48" w:rsidRPr="00BD28BC">
        <w:rPr>
          <w:rFonts w:ascii="Times New Roman" w:hAnsi="Times New Roman"/>
          <w:sz w:val="26"/>
          <w:szCs w:val="26"/>
        </w:rPr>
        <w:t>транзит тепла и материальные хар</w:t>
      </w:r>
      <w:r w:rsidR="00D6540F">
        <w:rPr>
          <w:rFonts w:ascii="Times New Roman" w:hAnsi="Times New Roman"/>
          <w:sz w:val="26"/>
          <w:szCs w:val="26"/>
        </w:rPr>
        <w:t>актеристики оптимальны</w:t>
      </w:r>
      <w:r w:rsidR="00987B48" w:rsidRPr="00BD28BC">
        <w:rPr>
          <w:rFonts w:ascii="Times New Roman" w:hAnsi="Times New Roman"/>
          <w:sz w:val="26"/>
          <w:szCs w:val="26"/>
        </w:rPr>
        <w:t xml:space="preserve">, а для </w:t>
      </w:r>
      <w:r w:rsidR="00D6540F">
        <w:rPr>
          <w:rFonts w:ascii="Times New Roman" w:hAnsi="Times New Roman"/>
          <w:sz w:val="26"/>
          <w:szCs w:val="26"/>
        </w:rPr>
        <w:t>о</w:t>
      </w:r>
      <w:r w:rsidR="00403BD7">
        <w:rPr>
          <w:rFonts w:ascii="Times New Roman" w:hAnsi="Times New Roman"/>
          <w:sz w:val="26"/>
          <w:szCs w:val="26"/>
        </w:rPr>
        <w:t>топительной котельной</w:t>
      </w:r>
      <w:r w:rsidR="00CB2DA8">
        <w:rPr>
          <w:rFonts w:ascii="Times New Roman" w:hAnsi="Times New Roman"/>
          <w:sz w:val="26"/>
          <w:szCs w:val="26"/>
        </w:rPr>
        <w:t xml:space="preserve"> </w:t>
      </w:r>
      <w:r w:rsidR="00CB2DA8" w:rsidRPr="00CB2DA8">
        <w:rPr>
          <w:rFonts w:ascii="Times New Roman" w:hAnsi="Times New Roman"/>
          <w:color w:val="000000"/>
          <w:sz w:val="28"/>
          <w:szCs w:val="20"/>
        </w:rPr>
        <w:t>МБОУ СОШ №11</w:t>
      </w:r>
      <w:r w:rsidR="00CB2DA8">
        <w:rPr>
          <w:sz w:val="26"/>
          <w:szCs w:val="26"/>
        </w:rPr>
        <w:t xml:space="preserve"> </w:t>
      </w:r>
      <w:r w:rsidR="00BD28BC" w:rsidRPr="00BD28BC">
        <w:rPr>
          <w:rFonts w:ascii="Times New Roman" w:hAnsi="Times New Roman"/>
          <w:sz w:val="26"/>
          <w:szCs w:val="26"/>
        </w:rPr>
        <w:t>–</w:t>
      </w:r>
      <w:r w:rsidR="00023A80" w:rsidRPr="00BD28BC">
        <w:rPr>
          <w:sz w:val="26"/>
          <w:szCs w:val="26"/>
        </w:rPr>
        <w:t xml:space="preserve"> </w:t>
      </w:r>
      <w:r w:rsidR="00D6540F" w:rsidRPr="00BD28BC">
        <w:rPr>
          <w:rFonts w:ascii="Times New Roman" w:hAnsi="Times New Roman"/>
          <w:sz w:val="26"/>
          <w:szCs w:val="26"/>
        </w:rPr>
        <w:t>транзит тепла и материальные характеристики близки к оптимальным</w:t>
      </w:r>
      <w:r w:rsidR="00023A80" w:rsidRPr="00BD28BC">
        <w:rPr>
          <w:rFonts w:ascii="Times New Roman" w:hAnsi="Times New Roman"/>
          <w:sz w:val="26"/>
          <w:szCs w:val="26"/>
        </w:rPr>
        <w:t>.</w:t>
      </w:r>
    </w:p>
    <w:p w14:paraId="347DD2B0" w14:textId="05157541" w:rsidR="002F2753" w:rsidRPr="00BD28BC" w:rsidRDefault="002F2753" w:rsidP="00921B9A">
      <w:pPr>
        <w:spacing w:after="0" w:line="360" w:lineRule="auto"/>
        <w:ind w:firstLine="567"/>
        <w:jc w:val="both"/>
        <w:rPr>
          <w:rFonts w:ascii="Times New Roman" w:hAnsi="Times New Roman"/>
          <w:sz w:val="26"/>
          <w:szCs w:val="26"/>
        </w:rPr>
      </w:pPr>
      <w:r w:rsidRPr="00BD28BC">
        <w:rPr>
          <w:rFonts w:ascii="Times New Roman" w:hAnsi="Times New Roman"/>
          <w:sz w:val="26"/>
          <w:szCs w:val="26"/>
        </w:rPr>
        <w:t xml:space="preserve">Для определения эффективного радиуса теплоснабжения рассчитываются показатели конфигурации сети для каждого потребителя (группы потребителей), выбираются те потребители, показатель конфигурации которых меньше или равен итоговому по всей сети. Из отобранных потребителей выбирается наиболее удаленный по векторному расстоянию. Данное расстояние является эффективным радиусом теплоснабжения. Далее полученное значение сравнивается с векторными расстояниями до потребителей (группы потребителей) показатель конфигурации которых больше, чем итоговый по всей сети. Потребители, векторное расстояние до которых превосходит эффективное, выпадают из радиуса. Для таких потребителей (группы потребителей) необходимо пересмотреть способ их теплоснабжения. </w:t>
      </w:r>
    </w:p>
    <w:p w14:paraId="5A08747D" w14:textId="77777777" w:rsidR="002F2753" w:rsidRPr="00BD28BC" w:rsidRDefault="002F2753" w:rsidP="00921B9A">
      <w:pPr>
        <w:spacing w:after="0" w:line="360" w:lineRule="auto"/>
        <w:ind w:firstLine="567"/>
        <w:jc w:val="both"/>
        <w:rPr>
          <w:rFonts w:ascii="Times New Roman" w:hAnsi="Times New Roman"/>
          <w:sz w:val="26"/>
          <w:szCs w:val="26"/>
        </w:rPr>
      </w:pPr>
      <w:r w:rsidRPr="00BD28BC">
        <w:rPr>
          <w:rFonts w:ascii="Times New Roman" w:hAnsi="Times New Roman"/>
          <w:sz w:val="26"/>
          <w:szCs w:val="26"/>
        </w:rPr>
        <w:t xml:space="preserve">Расчет эффективного радиуса теплоснабжения целесообразно выполнять для существующих источников тепловой энергии, имеющих резерв тепловой мощности или подлежащих реконструкции с её увеличением. В случаях же, когда существующая котельная не модернизируется, либо у неё не планируется увеличение количества потребителей с прокладкой новых тепловых сетей, расчёт радиуса эффективного теплоснабжения не актуален.  </w:t>
      </w:r>
    </w:p>
    <w:p w14:paraId="1169D55A" w14:textId="77777777" w:rsidR="002F2753" w:rsidRPr="00BD28BC" w:rsidRDefault="002F2753" w:rsidP="002F2753">
      <w:pPr>
        <w:spacing w:line="360" w:lineRule="auto"/>
        <w:ind w:firstLine="567"/>
        <w:jc w:val="both"/>
        <w:rPr>
          <w:rFonts w:ascii="Times New Roman" w:hAnsi="Times New Roman"/>
          <w:sz w:val="26"/>
          <w:szCs w:val="26"/>
        </w:rPr>
      </w:pPr>
      <w:r w:rsidRPr="00BD28BC">
        <w:rPr>
          <w:rFonts w:ascii="Times New Roman" w:hAnsi="Times New Roman"/>
          <w:sz w:val="26"/>
          <w:szCs w:val="26"/>
        </w:rPr>
        <w:t xml:space="preserve">Для перспективных источников выработки тепловой </w:t>
      </w:r>
      <w:r w:rsidR="00921B9A" w:rsidRPr="00BD28BC">
        <w:rPr>
          <w:rFonts w:ascii="Times New Roman" w:hAnsi="Times New Roman"/>
          <w:sz w:val="26"/>
          <w:szCs w:val="26"/>
        </w:rPr>
        <w:t>энергии при</w:t>
      </w:r>
      <w:r w:rsidRPr="00BD28BC">
        <w:rPr>
          <w:rFonts w:ascii="Times New Roman" w:hAnsi="Times New Roman"/>
          <w:sz w:val="26"/>
          <w:szCs w:val="26"/>
        </w:rPr>
        <w:t xml:space="preserve"> новом строительстве радиус эффективного теплоснабжения определяется на стадии разработки генеральных планов поселений и проектов планировки земельных участков.</w:t>
      </w:r>
    </w:p>
    <w:p w14:paraId="242A8D6D" w14:textId="77777777" w:rsidR="00625C0C" w:rsidRDefault="00625C0C" w:rsidP="00625C0C">
      <w:pPr>
        <w:autoSpaceDE w:val="0"/>
        <w:autoSpaceDN w:val="0"/>
        <w:adjustRightInd w:val="0"/>
        <w:spacing w:line="360" w:lineRule="auto"/>
        <w:jc w:val="both"/>
        <w:rPr>
          <w:rFonts w:ascii="Times New Roman" w:eastAsia="Times New Roman,Bold" w:hAnsi="Times New Roman"/>
          <w:b/>
          <w:bCs/>
          <w:i/>
          <w:sz w:val="28"/>
          <w:szCs w:val="28"/>
        </w:rPr>
        <w:sectPr w:rsidR="00625C0C" w:rsidSect="008F0622">
          <w:headerReference w:type="default" r:id="rId32"/>
          <w:pgSz w:w="11906" w:h="16838" w:code="9"/>
          <w:pgMar w:top="1134" w:right="851" w:bottom="1134" w:left="1418"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0F805D20" w14:textId="77777777" w:rsidR="00921B9A" w:rsidRPr="00921B9A" w:rsidRDefault="00921B9A" w:rsidP="008C7F47">
      <w:pPr>
        <w:autoSpaceDE w:val="0"/>
        <w:autoSpaceDN w:val="0"/>
        <w:adjustRightInd w:val="0"/>
        <w:spacing w:after="0" w:line="240" w:lineRule="auto"/>
        <w:jc w:val="center"/>
        <w:rPr>
          <w:rFonts w:ascii="Times New Roman" w:eastAsia="Times New Roman,Bold" w:hAnsi="Times New Roman"/>
          <w:b/>
          <w:bCs/>
          <w:i/>
          <w:sz w:val="28"/>
          <w:szCs w:val="28"/>
        </w:rPr>
      </w:pPr>
      <w:r w:rsidRPr="00921B9A">
        <w:rPr>
          <w:rFonts w:ascii="Times New Roman" w:eastAsia="Times New Roman,Bold" w:hAnsi="Times New Roman"/>
          <w:b/>
          <w:bCs/>
          <w:i/>
          <w:sz w:val="28"/>
          <w:szCs w:val="28"/>
        </w:rPr>
        <w:lastRenderedPageBreak/>
        <w:t>РАЗДЕЛ 3. СУЩЕСТВУЮЩИЕ И ПЕРСПЕКТИВНЫЕ БАЛАНСЫ ТЕПЛОНОСИТЕЛЯ</w:t>
      </w:r>
    </w:p>
    <w:p w14:paraId="4A8155E3" w14:textId="77777777" w:rsidR="00921B9A" w:rsidRPr="00921B9A" w:rsidRDefault="00921B9A" w:rsidP="008C7F47">
      <w:pPr>
        <w:autoSpaceDE w:val="0"/>
        <w:autoSpaceDN w:val="0"/>
        <w:adjustRightInd w:val="0"/>
        <w:spacing w:before="240" w:line="240" w:lineRule="auto"/>
        <w:jc w:val="center"/>
        <w:rPr>
          <w:rFonts w:ascii="Times New Roman" w:eastAsia="Times New Roman,Bold" w:hAnsi="Times New Roman"/>
          <w:b/>
          <w:i/>
          <w:iCs/>
          <w:sz w:val="28"/>
          <w:szCs w:val="28"/>
        </w:rPr>
      </w:pPr>
      <w:r w:rsidRPr="00921B9A">
        <w:rPr>
          <w:rFonts w:ascii="Times New Roman" w:eastAsia="Times New Roman,Bold" w:hAnsi="Times New Roman"/>
          <w:b/>
          <w:i/>
          <w:iCs/>
          <w:sz w:val="28"/>
          <w:szCs w:val="28"/>
        </w:rPr>
        <w:t>3.1 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w:t>
      </w:r>
      <w:r w:rsidRPr="00921B9A">
        <w:rPr>
          <w:rFonts w:ascii="Times New Roman" w:hAnsi="Times New Roman"/>
          <w:b/>
          <w:bCs/>
          <w:i/>
          <w:sz w:val="28"/>
          <w:szCs w:val="28"/>
        </w:rPr>
        <w:t>.</w:t>
      </w:r>
    </w:p>
    <w:p w14:paraId="5EC8C752" w14:textId="77777777" w:rsidR="00921B9A" w:rsidRPr="00BA7D72" w:rsidRDefault="00921B9A" w:rsidP="00921B9A">
      <w:pPr>
        <w:pStyle w:val="aff5"/>
        <w:ind w:firstLine="567"/>
        <w:rPr>
          <w:rFonts w:ascii="Times New Roman" w:hAnsi="Times New Roman" w:cs="Times New Roman"/>
          <w:sz w:val="28"/>
          <w:szCs w:val="28"/>
        </w:rPr>
      </w:pPr>
      <w:r w:rsidRPr="00BA7D72">
        <w:rPr>
          <w:rFonts w:ascii="Times New Roman" w:hAnsi="Times New Roman" w:cs="Times New Roman"/>
          <w:sz w:val="28"/>
          <w:szCs w:val="28"/>
        </w:rPr>
        <w:t>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 определены расчетами нормативного потребления воды и теплоносителя с учетом существующих</w:t>
      </w:r>
      <w:r>
        <w:rPr>
          <w:rFonts w:ascii="Times New Roman" w:hAnsi="Times New Roman" w:cs="Times New Roman"/>
          <w:sz w:val="28"/>
          <w:szCs w:val="28"/>
        </w:rPr>
        <w:t xml:space="preserve"> и перспективных </w:t>
      </w:r>
      <w:r w:rsidRPr="00BA7D72">
        <w:rPr>
          <w:rFonts w:ascii="Times New Roman" w:hAnsi="Times New Roman" w:cs="Times New Roman"/>
          <w:sz w:val="28"/>
          <w:szCs w:val="28"/>
        </w:rPr>
        <w:t xml:space="preserve">тепловых нагрузок котельной  </w:t>
      </w:r>
    </w:p>
    <w:p w14:paraId="402FE211" w14:textId="77777777" w:rsidR="00BD28BC" w:rsidRDefault="00921B9A" w:rsidP="00921B9A">
      <w:pPr>
        <w:pStyle w:val="aff5"/>
        <w:ind w:firstLine="567"/>
        <w:rPr>
          <w:rFonts w:ascii="Times New Roman" w:hAnsi="Times New Roman" w:cs="Times New Roman"/>
          <w:sz w:val="28"/>
          <w:szCs w:val="28"/>
        </w:rPr>
      </w:pPr>
      <w:r w:rsidRPr="00BA7D72">
        <w:rPr>
          <w:rFonts w:ascii="Times New Roman" w:hAnsi="Times New Roman" w:cs="Times New Roman"/>
          <w:sz w:val="28"/>
          <w:szCs w:val="28"/>
        </w:rPr>
        <w:t>Расчетный часовой расход воды для определения производительности водоподготовки и соответствующего оборудования для подпитки системы теплос</w:t>
      </w:r>
      <w:r>
        <w:rPr>
          <w:rFonts w:ascii="Times New Roman" w:hAnsi="Times New Roman" w:cs="Times New Roman"/>
          <w:sz w:val="28"/>
          <w:szCs w:val="28"/>
        </w:rPr>
        <w:t xml:space="preserve">набжения следует принимать: </w:t>
      </w:r>
    </w:p>
    <w:p w14:paraId="5793772B" w14:textId="193277F0" w:rsidR="00921B9A" w:rsidRPr="00BA7D72" w:rsidRDefault="00BD28BC" w:rsidP="00921B9A">
      <w:pPr>
        <w:pStyle w:val="aff5"/>
        <w:ind w:firstLine="567"/>
        <w:rPr>
          <w:rFonts w:ascii="Times New Roman" w:hAnsi="Times New Roman" w:cs="Times New Roman"/>
          <w:sz w:val="28"/>
          <w:szCs w:val="28"/>
        </w:rPr>
      </w:pPr>
      <w:r w:rsidRPr="00BD28BC">
        <w:rPr>
          <w:rFonts w:ascii="Times New Roman" w:hAnsi="Times New Roman" w:cs="Times New Roman"/>
          <w:sz w:val="28"/>
          <w:szCs w:val="28"/>
        </w:rPr>
        <w:t>–</w:t>
      </w:r>
      <w:r>
        <w:rPr>
          <w:rFonts w:ascii="Times New Roman" w:hAnsi="Times New Roman" w:cs="Times New Roman"/>
          <w:sz w:val="28"/>
          <w:szCs w:val="28"/>
        </w:rPr>
        <w:t xml:space="preserve"> </w:t>
      </w:r>
      <w:r w:rsidR="00921B9A">
        <w:rPr>
          <w:rFonts w:ascii="Times New Roman" w:hAnsi="Times New Roman" w:cs="Times New Roman"/>
          <w:sz w:val="28"/>
          <w:szCs w:val="28"/>
        </w:rPr>
        <w:t xml:space="preserve">в </w:t>
      </w:r>
      <w:r w:rsidR="00921B9A" w:rsidRPr="00BA7D72">
        <w:rPr>
          <w:rFonts w:ascii="Times New Roman" w:hAnsi="Times New Roman" w:cs="Times New Roman"/>
          <w:sz w:val="28"/>
          <w:szCs w:val="28"/>
        </w:rPr>
        <w:t>за</w:t>
      </w:r>
      <w:r w:rsidR="0012643D">
        <w:rPr>
          <w:rFonts w:ascii="Times New Roman" w:hAnsi="Times New Roman" w:cs="Times New Roman"/>
          <w:sz w:val="28"/>
          <w:szCs w:val="28"/>
        </w:rPr>
        <w:t xml:space="preserve">крытых системах теплоснабжения </w:t>
      </w:r>
      <w:r w:rsidRPr="00BD28BC">
        <w:rPr>
          <w:rFonts w:ascii="Times New Roman" w:hAnsi="Times New Roman" w:cs="Times New Roman"/>
          <w:sz w:val="28"/>
          <w:szCs w:val="28"/>
        </w:rPr>
        <w:t>–</w:t>
      </w:r>
      <w:r>
        <w:rPr>
          <w:rFonts w:ascii="Times New Roman" w:hAnsi="Times New Roman" w:cs="Times New Roman"/>
          <w:sz w:val="28"/>
          <w:szCs w:val="28"/>
        </w:rPr>
        <w:t xml:space="preserve">  0,75</w:t>
      </w:r>
      <w:r w:rsidR="00921B9A" w:rsidRPr="00BA7D72">
        <w:rPr>
          <w:rFonts w:ascii="Times New Roman" w:hAnsi="Times New Roman" w:cs="Times New Roman"/>
          <w:sz w:val="28"/>
          <w:szCs w:val="28"/>
        </w:rPr>
        <w:t xml:space="preserve">% фактического объема воды в трубопроводах тепловых сетей и присоединенных к ним системах отопления и вентиляции зданий. При этом для участков тепловых сетей длиной более 5 км от источников теплоты без распределения теплоты расчетный расход воды следует принимать равным 0,5 % объема воды в этих трубопроводах; </w:t>
      </w:r>
    </w:p>
    <w:p w14:paraId="4F4F996B" w14:textId="08E14620" w:rsidR="00921B9A" w:rsidRPr="00BA7D72" w:rsidRDefault="00BD28BC" w:rsidP="00921B9A">
      <w:pPr>
        <w:pStyle w:val="aff5"/>
        <w:ind w:firstLine="567"/>
        <w:rPr>
          <w:rFonts w:ascii="Times New Roman" w:hAnsi="Times New Roman" w:cs="Times New Roman"/>
          <w:sz w:val="28"/>
          <w:szCs w:val="28"/>
        </w:rPr>
      </w:pPr>
      <w:r w:rsidRPr="00BD28BC">
        <w:rPr>
          <w:rFonts w:ascii="Times New Roman" w:hAnsi="Times New Roman" w:cs="Times New Roman"/>
          <w:sz w:val="28"/>
          <w:szCs w:val="28"/>
        </w:rPr>
        <w:t>–</w:t>
      </w:r>
      <w:r w:rsidR="006D3742">
        <w:rPr>
          <w:rFonts w:ascii="Times New Roman" w:hAnsi="Times New Roman" w:cs="Times New Roman"/>
          <w:sz w:val="28"/>
          <w:szCs w:val="28"/>
        </w:rPr>
        <w:t> </w:t>
      </w:r>
      <w:r w:rsidR="00921B9A">
        <w:rPr>
          <w:rFonts w:ascii="Times New Roman" w:hAnsi="Times New Roman" w:cs="Times New Roman"/>
          <w:sz w:val="28"/>
          <w:szCs w:val="28"/>
        </w:rPr>
        <w:t xml:space="preserve">в </w:t>
      </w:r>
      <w:r w:rsidRPr="00BA7D72">
        <w:rPr>
          <w:rFonts w:ascii="Times New Roman" w:hAnsi="Times New Roman" w:cs="Times New Roman"/>
          <w:sz w:val="28"/>
          <w:szCs w:val="28"/>
        </w:rPr>
        <w:t xml:space="preserve">открытых системах теплоснабжения </w:t>
      </w:r>
      <w:r w:rsidRPr="00BD28BC">
        <w:rPr>
          <w:rFonts w:ascii="Times New Roman" w:hAnsi="Times New Roman" w:cs="Times New Roman"/>
          <w:sz w:val="28"/>
          <w:szCs w:val="28"/>
        </w:rPr>
        <w:t>–</w:t>
      </w:r>
      <w:r w:rsidR="00921B9A" w:rsidRPr="00BA7D72">
        <w:rPr>
          <w:rFonts w:ascii="Times New Roman" w:hAnsi="Times New Roman" w:cs="Times New Roman"/>
          <w:sz w:val="28"/>
          <w:szCs w:val="28"/>
        </w:rPr>
        <w:t xml:space="preserve">  </w:t>
      </w:r>
      <w:r w:rsidRPr="00BA7D72">
        <w:rPr>
          <w:rFonts w:ascii="Times New Roman" w:hAnsi="Times New Roman" w:cs="Times New Roman"/>
          <w:sz w:val="28"/>
          <w:szCs w:val="28"/>
        </w:rPr>
        <w:t>равным расчетному среднему</w:t>
      </w:r>
      <w:r w:rsidR="00921B9A" w:rsidRPr="00BA7D72">
        <w:rPr>
          <w:rFonts w:ascii="Times New Roman" w:hAnsi="Times New Roman" w:cs="Times New Roman"/>
          <w:sz w:val="28"/>
          <w:szCs w:val="28"/>
        </w:rPr>
        <w:t xml:space="preserve"> расходу воды на горячее </w:t>
      </w:r>
      <w:r w:rsidRPr="00BA7D72">
        <w:rPr>
          <w:rFonts w:ascii="Times New Roman" w:hAnsi="Times New Roman" w:cs="Times New Roman"/>
          <w:sz w:val="28"/>
          <w:szCs w:val="28"/>
        </w:rPr>
        <w:t>водоснабжение с коэффициентом 1</w:t>
      </w:r>
      <w:r w:rsidR="00921B9A" w:rsidRPr="00BA7D72">
        <w:rPr>
          <w:rFonts w:ascii="Times New Roman" w:hAnsi="Times New Roman" w:cs="Times New Roman"/>
          <w:sz w:val="28"/>
          <w:szCs w:val="28"/>
        </w:rPr>
        <w:t>,</w:t>
      </w:r>
      <w:r w:rsidRPr="00BA7D72">
        <w:rPr>
          <w:rFonts w:ascii="Times New Roman" w:hAnsi="Times New Roman" w:cs="Times New Roman"/>
          <w:sz w:val="28"/>
          <w:szCs w:val="28"/>
        </w:rPr>
        <w:t>2 плюс 0</w:t>
      </w:r>
      <w:r w:rsidR="00921B9A" w:rsidRPr="00BA7D72">
        <w:rPr>
          <w:rFonts w:ascii="Times New Roman" w:hAnsi="Times New Roman" w:cs="Times New Roman"/>
          <w:sz w:val="28"/>
          <w:szCs w:val="28"/>
        </w:rPr>
        <w:t xml:space="preserve">,75 % фактического объема воды в трубопроводах тепловых сетей и присоединенных </w:t>
      </w:r>
      <w:r w:rsidRPr="00BA7D72">
        <w:rPr>
          <w:rFonts w:ascii="Times New Roman" w:hAnsi="Times New Roman" w:cs="Times New Roman"/>
          <w:sz w:val="28"/>
          <w:szCs w:val="28"/>
        </w:rPr>
        <w:t>к ним системах отопления, вентиляции</w:t>
      </w:r>
      <w:r w:rsidR="00921B9A" w:rsidRPr="00BA7D72">
        <w:rPr>
          <w:rFonts w:ascii="Times New Roman" w:hAnsi="Times New Roman" w:cs="Times New Roman"/>
          <w:sz w:val="28"/>
          <w:szCs w:val="28"/>
        </w:rPr>
        <w:t xml:space="preserve">   и   </w:t>
      </w:r>
      <w:r w:rsidRPr="00BA7D72">
        <w:rPr>
          <w:rFonts w:ascii="Times New Roman" w:hAnsi="Times New Roman" w:cs="Times New Roman"/>
          <w:sz w:val="28"/>
          <w:szCs w:val="28"/>
        </w:rPr>
        <w:t>горячего водоснабжения зданий</w:t>
      </w:r>
      <w:r w:rsidR="00921B9A" w:rsidRPr="00BA7D72">
        <w:rPr>
          <w:rFonts w:ascii="Times New Roman" w:hAnsi="Times New Roman" w:cs="Times New Roman"/>
          <w:sz w:val="28"/>
          <w:szCs w:val="28"/>
        </w:rPr>
        <w:t xml:space="preserve">. При этом для участков тепловых сетей длиной более </w:t>
      </w:r>
      <w:r w:rsidR="00921B9A">
        <w:rPr>
          <w:rFonts w:ascii="Times New Roman" w:hAnsi="Times New Roman" w:cs="Times New Roman"/>
          <w:sz w:val="28"/>
          <w:szCs w:val="28"/>
        </w:rPr>
        <w:t xml:space="preserve">5 км от источников теплоты без </w:t>
      </w:r>
      <w:r w:rsidR="00921B9A" w:rsidRPr="00BA7D72">
        <w:rPr>
          <w:rFonts w:ascii="Times New Roman" w:hAnsi="Times New Roman" w:cs="Times New Roman"/>
          <w:sz w:val="28"/>
          <w:szCs w:val="28"/>
        </w:rPr>
        <w:t xml:space="preserve">распределения теплоты расчетный расход воды следует принимать равным 0,5 % </w:t>
      </w:r>
      <w:r w:rsidRPr="00BA7D72">
        <w:rPr>
          <w:rFonts w:ascii="Times New Roman" w:hAnsi="Times New Roman" w:cs="Times New Roman"/>
          <w:sz w:val="28"/>
          <w:szCs w:val="28"/>
        </w:rPr>
        <w:t>объема воды</w:t>
      </w:r>
      <w:r w:rsidR="00921B9A" w:rsidRPr="00BA7D72">
        <w:rPr>
          <w:rFonts w:ascii="Times New Roman" w:hAnsi="Times New Roman" w:cs="Times New Roman"/>
          <w:sz w:val="28"/>
          <w:szCs w:val="28"/>
        </w:rPr>
        <w:t xml:space="preserve"> в этих трубопроводах; </w:t>
      </w:r>
    </w:p>
    <w:p w14:paraId="3BBD6DD2" w14:textId="27295450" w:rsidR="00921B9A" w:rsidRDefault="00BD28BC" w:rsidP="00921B9A">
      <w:pPr>
        <w:pStyle w:val="aff5"/>
        <w:ind w:firstLine="567"/>
        <w:rPr>
          <w:rFonts w:ascii="Times New Roman" w:hAnsi="Times New Roman" w:cs="Times New Roman"/>
          <w:sz w:val="28"/>
          <w:szCs w:val="28"/>
        </w:rPr>
      </w:pPr>
      <w:r w:rsidRPr="00BD28BC">
        <w:rPr>
          <w:rFonts w:ascii="Times New Roman" w:hAnsi="Times New Roman" w:cs="Times New Roman"/>
          <w:sz w:val="28"/>
          <w:szCs w:val="28"/>
        </w:rPr>
        <w:t>–</w:t>
      </w:r>
      <w:r w:rsidR="006D3742">
        <w:rPr>
          <w:rFonts w:ascii="Times New Roman" w:hAnsi="Times New Roman" w:cs="Times New Roman"/>
          <w:sz w:val="28"/>
          <w:szCs w:val="28"/>
        </w:rPr>
        <w:t> </w:t>
      </w:r>
      <w:r w:rsidR="00921B9A" w:rsidRPr="00BA7D72">
        <w:rPr>
          <w:rFonts w:ascii="Times New Roman" w:hAnsi="Times New Roman" w:cs="Times New Roman"/>
          <w:sz w:val="28"/>
          <w:szCs w:val="28"/>
        </w:rPr>
        <w:t>для отдельных тепловых сет</w:t>
      </w:r>
      <w:r w:rsidR="00921B9A">
        <w:rPr>
          <w:rFonts w:ascii="Times New Roman" w:hAnsi="Times New Roman" w:cs="Times New Roman"/>
          <w:sz w:val="28"/>
          <w:szCs w:val="28"/>
        </w:rPr>
        <w:t xml:space="preserve">ей горячего водоснабжения: при </w:t>
      </w:r>
      <w:r w:rsidRPr="00BA7D72">
        <w:rPr>
          <w:rFonts w:ascii="Times New Roman" w:hAnsi="Times New Roman" w:cs="Times New Roman"/>
          <w:sz w:val="28"/>
          <w:szCs w:val="28"/>
        </w:rPr>
        <w:t>наличии баков</w:t>
      </w:r>
      <w:r w:rsidR="00921B9A" w:rsidRPr="00BA7D72">
        <w:rPr>
          <w:rFonts w:ascii="Times New Roman" w:hAnsi="Times New Roman" w:cs="Times New Roman"/>
          <w:sz w:val="28"/>
          <w:szCs w:val="28"/>
        </w:rPr>
        <w:t>-</w:t>
      </w:r>
      <w:r w:rsidRPr="00BA7D72">
        <w:rPr>
          <w:rFonts w:ascii="Times New Roman" w:hAnsi="Times New Roman" w:cs="Times New Roman"/>
          <w:sz w:val="28"/>
          <w:szCs w:val="28"/>
        </w:rPr>
        <w:t>аккумуляторов –</w:t>
      </w:r>
      <w:r w:rsidR="00921B9A" w:rsidRPr="00BA7D72">
        <w:rPr>
          <w:rFonts w:ascii="Times New Roman" w:hAnsi="Times New Roman" w:cs="Times New Roman"/>
          <w:sz w:val="28"/>
          <w:szCs w:val="28"/>
        </w:rPr>
        <w:t xml:space="preserve">  </w:t>
      </w:r>
      <w:r w:rsidRPr="00BA7D72">
        <w:rPr>
          <w:rFonts w:ascii="Times New Roman" w:hAnsi="Times New Roman" w:cs="Times New Roman"/>
          <w:sz w:val="28"/>
          <w:szCs w:val="28"/>
        </w:rPr>
        <w:t>равным расчетному среднему расходу</w:t>
      </w:r>
      <w:r w:rsidR="00921B9A" w:rsidRPr="00BA7D72">
        <w:rPr>
          <w:rFonts w:ascii="Times New Roman" w:hAnsi="Times New Roman" w:cs="Times New Roman"/>
          <w:sz w:val="28"/>
          <w:szCs w:val="28"/>
        </w:rPr>
        <w:t xml:space="preserve"> воды на </w:t>
      </w:r>
      <w:r w:rsidRPr="00BA7D72">
        <w:rPr>
          <w:rFonts w:ascii="Times New Roman" w:hAnsi="Times New Roman" w:cs="Times New Roman"/>
          <w:sz w:val="28"/>
          <w:szCs w:val="28"/>
        </w:rPr>
        <w:t>горячее водоснабжение</w:t>
      </w:r>
      <w:r w:rsidR="00921B9A" w:rsidRPr="00BA7D72">
        <w:rPr>
          <w:rFonts w:ascii="Times New Roman" w:hAnsi="Times New Roman" w:cs="Times New Roman"/>
          <w:sz w:val="28"/>
          <w:szCs w:val="28"/>
        </w:rPr>
        <w:t xml:space="preserve"> с коэффициентом 1,2;  </w:t>
      </w:r>
    </w:p>
    <w:p w14:paraId="6D2AE3DC" w14:textId="05EE6C54" w:rsidR="00921B9A" w:rsidRPr="00BA7D72" w:rsidRDefault="00BD28BC" w:rsidP="00921B9A">
      <w:pPr>
        <w:pStyle w:val="aff5"/>
        <w:ind w:firstLine="567"/>
        <w:rPr>
          <w:rFonts w:ascii="Times New Roman" w:hAnsi="Times New Roman" w:cs="Times New Roman"/>
          <w:sz w:val="28"/>
          <w:szCs w:val="28"/>
        </w:rPr>
      </w:pPr>
      <w:r w:rsidRPr="00BD28BC">
        <w:rPr>
          <w:rFonts w:ascii="Times New Roman" w:hAnsi="Times New Roman" w:cs="Times New Roman"/>
          <w:sz w:val="28"/>
          <w:szCs w:val="28"/>
        </w:rPr>
        <w:t>–</w:t>
      </w:r>
      <w:r w:rsidR="003C4A3B">
        <w:rPr>
          <w:rFonts w:ascii="Times New Roman" w:hAnsi="Times New Roman" w:cs="Times New Roman"/>
          <w:sz w:val="28"/>
          <w:szCs w:val="28"/>
        </w:rPr>
        <w:t xml:space="preserve"> </w:t>
      </w:r>
      <w:r>
        <w:rPr>
          <w:rFonts w:ascii="Times New Roman" w:hAnsi="Times New Roman" w:cs="Times New Roman"/>
          <w:sz w:val="28"/>
          <w:szCs w:val="28"/>
        </w:rPr>
        <w:t xml:space="preserve">при отсутствии баков – </w:t>
      </w:r>
      <w:r w:rsidR="00921B9A">
        <w:rPr>
          <w:rFonts w:ascii="Times New Roman" w:hAnsi="Times New Roman" w:cs="Times New Roman"/>
          <w:sz w:val="28"/>
          <w:szCs w:val="28"/>
        </w:rPr>
        <w:t>по</w:t>
      </w:r>
      <w:r>
        <w:rPr>
          <w:rFonts w:ascii="Times New Roman" w:hAnsi="Times New Roman" w:cs="Times New Roman"/>
          <w:sz w:val="28"/>
          <w:szCs w:val="28"/>
        </w:rPr>
        <w:t xml:space="preserve"> </w:t>
      </w:r>
      <w:r w:rsidR="00921B9A">
        <w:rPr>
          <w:rFonts w:ascii="Times New Roman" w:hAnsi="Times New Roman" w:cs="Times New Roman"/>
          <w:sz w:val="28"/>
          <w:szCs w:val="28"/>
        </w:rPr>
        <w:t xml:space="preserve">максимальному расходу </w:t>
      </w:r>
      <w:r w:rsidR="00D547AD">
        <w:rPr>
          <w:rFonts w:ascii="Times New Roman" w:hAnsi="Times New Roman" w:cs="Times New Roman"/>
          <w:sz w:val="28"/>
          <w:szCs w:val="28"/>
        </w:rPr>
        <w:t xml:space="preserve">воды на </w:t>
      </w:r>
      <w:r w:rsidR="00921B9A" w:rsidRPr="00BA7D72">
        <w:rPr>
          <w:rFonts w:ascii="Times New Roman" w:hAnsi="Times New Roman" w:cs="Times New Roman"/>
          <w:sz w:val="28"/>
          <w:szCs w:val="28"/>
        </w:rPr>
        <w:t xml:space="preserve">горячее </w:t>
      </w:r>
      <w:r w:rsidRPr="00BA7D72">
        <w:rPr>
          <w:rFonts w:ascii="Times New Roman" w:hAnsi="Times New Roman" w:cs="Times New Roman"/>
          <w:sz w:val="28"/>
          <w:szCs w:val="28"/>
        </w:rPr>
        <w:t>водоснабжени</w:t>
      </w:r>
      <w:r>
        <w:rPr>
          <w:rFonts w:ascii="Times New Roman" w:hAnsi="Times New Roman" w:cs="Times New Roman"/>
          <w:sz w:val="28"/>
          <w:szCs w:val="28"/>
        </w:rPr>
        <w:t>е плюс (в обоих случаях) 0,75</w:t>
      </w:r>
      <w:r w:rsidRPr="00BA7D72">
        <w:rPr>
          <w:rFonts w:ascii="Times New Roman" w:hAnsi="Times New Roman" w:cs="Times New Roman"/>
          <w:sz w:val="28"/>
          <w:szCs w:val="28"/>
        </w:rPr>
        <w:t>% фактического</w:t>
      </w:r>
      <w:r w:rsidR="00921B9A" w:rsidRPr="00BA7D72">
        <w:rPr>
          <w:rFonts w:ascii="Times New Roman" w:hAnsi="Times New Roman" w:cs="Times New Roman"/>
          <w:sz w:val="28"/>
          <w:szCs w:val="28"/>
        </w:rPr>
        <w:t xml:space="preserve"> объема воды в </w:t>
      </w:r>
      <w:r w:rsidRPr="00BA7D72">
        <w:rPr>
          <w:rFonts w:ascii="Times New Roman" w:hAnsi="Times New Roman" w:cs="Times New Roman"/>
          <w:sz w:val="28"/>
          <w:szCs w:val="28"/>
        </w:rPr>
        <w:lastRenderedPageBreak/>
        <w:t>трубопроводах сетей и присоединенных к ним системах горячего</w:t>
      </w:r>
      <w:r w:rsidR="00921B9A" w:rsidRPr="00BA7D72">
        <w:rPr>
          <w:rFonts w:ascii="Times New Roman" w:hAnsi="Times New Roman" w:cs="Times New Roman"/>
          <w:sz w:val="28"/>
          <w:szCs w:val="28"/>
        </w:rPr>
        <w:t xml:space="preserve"> водоснабжения зданий.  </w:t>
      </w:r>
    </w:p>
    <w:p w14:paraId="21744F35" w14:textId="5A97ACCB" w:rsidR="00921B9A" w:rsidRPr="00BA7D72" w:rsidRDefault="00921B9A" w:rsidP="00921B9A">
      <w:pPr>
        <w:pStyle w:val="aff5"/>
        <w:ind w:firstLine="567"/>
        <w:rPr>
          <w:rFonts w:ascii="Times New Roman" w:hAnsi="Times New Roman" w:cs="Times New Roman"/>
          <w:sz w:val="28"/>
          <w:szCs w:val="28"/>
        </w:rPr>
      </w:pPr>
      <w:r>
        <w:rPr>
          <w:rFonts w:ascii="Times New Roman" w:hAnsi="Times New Roman" w:cs="Times New Roman"/>
          <w:sz w:val="28"/>
          <w:szCs w:val="28"/>
        </w:rPr>
        <w:t xml:space="preserve">Для открытых и закрытых </w:t>
      </w:r>
      <w:r w:rsidR="00D547AD">
        <w:rPr>
          <w:rFonts w:ascii="Times New Roman" w:hAnsi="Times New Roman" w:cs="Times New Roman"/>
          <w:sz w:val="28"/>
          <w:szCs w:val="28"/>
        </w:rPr>
        <w:t xml:space="preserve">систем теплоснабжения </w:t>
      </w:r>
      <w:r w:rsidRPr="00BA7D72">
        <w:rPr>
          <w:rFonts w:ascii="Times New Roman" w:hAnsi="Times New Roman" w:cs="Times New Roman"/>
          <w:sz w:val="28"/>
          <w:szCs w:val="28"/>
        </w:rPr>
        <w:t>должна пре</w:t>
      </w:r>
      <w:r w:rsidR="00D547AD">
        <w:rPr>
          <w:rFonts w:ascii="Times New Roman" w:hAnsi="Times New Roman" w:cs="Times New Roman"/>
          <w:sz w:val="28"/>
          <w:szCs w:val="28"/>
        </w:rPr>
        <w:t xml:space="preserve">дусматриваться   дополнительно </w:t>
      </w:r>
      <w:r w:rsidRPr="00BA7D72">
        <w:rPr>
          <w:rFonts w:ascii="Times New Roman" w:hAnsi="Times New Roman" w:cs="Times New Roman"/>
          <w:sz w:val="28"/>
          <w:szCs w:val="28"/>
        </w:rPr>
        <w:t xml:space="preserve">аварийная   подпитка  </w:t>
      </w:r>
      <w:r w:rsidR="00D547AD">
        <w:rPr>
          <w:rFonts w:ascii="Times New Roman" w:hAnsi="Times New Roman" w:cs="Times New Roman"/>
          <w:sz w:val="28"/>
          <w:szCs w:val="28"/>
        </w:rPr>
        <w:t xml:space="preserve"> химически   не   обработанной </w:t>
      </w:r>
      <w:r w:rsidRPr="00BA7D72">
        <w:rPr>
          <w:rFonts w:ascii="Times New Roman" w:hAnsi="Times New Roman" w:cs="Times New Roman"/>
          <w:sz w:val="28"/>
          <w:szCs w:val="28"/>
        </w:rPr>
        <w:t>и недеаэрированной водой, расход которой принимается</w:t>
      </w:r>
      <w:r w:rsidR="00D547AD">
        <w:rPr>
          <w:rFonts w:ascii="Times New Roman" w:hAnsi="Times New Roman" w:cs="Times New Roman"/>
          <w:sz w:val="28"/>
          <w:szCs w:val="28"/>
        </w:rPr>
        <w:t xml:space="preserve"> в количестве 2% объема воды в т</w:t>
      </w:r>
      <w:r w:rsidRPr="00BA7D72">
        <w:rPr>
          <w:rFonts w:ascii="Times New Roman" w:hAnsi="Times New Roman" w:cs="Times New Roman"/>
          <w:sz w:val="28"/>
          <w:szCs w:val="28"/>
        </w:rPr>
        <w:t>рубопроводах   тепловы</w:t>
      </w:r>
      <w:r w:rsidR="00D547AD">
        <w:rPr>
          <w:rFonts w:ascii="Times New Roman" w:hAnsi="Times New Roman" w:cs="Times New Roman"/>
          <w:sz w:val="28"/>
          <w:szCs w:val="28"/>
        </w:rPr>
        <w:t xml:space="preserve">х   сетей   и   присоединенных к </w:t>
      </w:r>
      <w:r w:rsidR="00BD28BC" w:rsidRPr="00BA7D72">
        <w:rPr>
          <w:rFonts w:ascii="Times New Roman" w:hAnsi="Times New Roman" w:cs="Times New Roman"/>
          <w:sz w:val="28"/>
          <w:szCs w:val="28"/>
        </w:rPr>
        <w:t>ним системах</w:t>
      </w:r>
      <w:r w:rsidRPr="00BA7D72">
        <w:rPr>
          <w:rFonts w:ascii="Times New Roman" w:hAnsi="Times New Roman" w:cs="Times New Roman"/>
          <w:sz w:val="28"/>
          <w:szCs w:val="28"/>
        </w:rPr>
        <w:t xml:space="preserve"> </w:t>
      </w:r>
      <w:r w:rsidR="00BD28BC" w:rsidRPr="00BA7D72">
        <w:rPr>
          <w:rFonts w:ascii="Times New Roman" w:hAnsi="Times New Roman" w:cs="Times New Roman"/>
          <w:sz w:val="28"/>
          <w:szCs w:val="28"/>
        </w:rPr>
        <w:t>отопления, вентиляции и в системах</w:t>
      </w:r>
      <w:r w:rsidRPr="00BA7D72">
        <w:rPr>
          <w:rFonts w:ascii="Times New Roman" w:hAnsi="Times New Roman" w:cs="Times New Roman"/>
          <w:sz w:val="28"/>
          <w:szCs w:val="28"/>
        </w:rPr>
        <w:t xml:space="preserve">   </w:t>
      </w:r>
      <w:r w:rsidR="00BD28BC" w:rsidRPr="00BA7D72">
        <w:rPr>
          <w:rFonts w:ascii="Times New Roman" w:hAnsi="Times New Roman" w:cs="Times New Roman"/>
          <w:sz w:val="28"/>
          <w:szCs w:val="28"/>
        </w:rPr>
        <w:t>горячего водоснабжения для открытых</w:t>
      </w:r>
      <w:r w:rsidR="00D547AD">
        <w:rPr>
          <w:rFonts w:ascii="Times New Roman" w:hAnsi="Times New Roman" w:cs="Times New Roman"/>
          <w:sz w:val="28"/>
          <w:szCs w:val="28"/>
        </w:rPr>
        <w:t xml:space="preserve"> </w:t>
      </w:r>
      <w:r w:rsidR="00BD28BC">
        <w:rPr>
          <w:rFonts w:ascii="Times New Roman" w:hAnsi="Times New Roman" w:cs="Times New Roman"/>
          <w:sz w:val="28"/>
          <w:szCs w:val="28"/>
        </w:rPr>
        <w:t>систем теплоснабжения</w:t>
      </w:r>
      <w:r w:rsidR="00D547AD">
        <w:rPr>
          <w:rFonts w:ascii="Times New Roman" w:hAnsi="Times New Roman" w:cs="Times New Roman"/>
          <w:sz w:val="28"/>
          <w:szCs w:val="28"/>
        </w:rPr>
        <w:t xml:space="preserve">.  При наличии нескольких отдельных </w:t>
      </w:r>
      <w:r w:rsidRPr="00BA7D72">
        <w:rPr>
          <w:rFonts w:ascii="Times New Roman" w:hAnsi="Times New Roman" w:cs="Times New Roman"/>
          <w:sz w:val="28"/>
          <w:szCs w:val="28"/>
        </w:rPr>
        <w:t xml:space="preserve">тепловых </w:t>
      </w:r>
      <w:r w:rsidR="00D547AD">
        <w:rPr>
          <w:rFonts w:ascii="Times New Roman" w:hAnsi="Times New Roman" w:cs="Times New Roman"/>
          <w:sz w:val="28"/>
          <w:szCs w:val="28"/>
        </w:rPr>
        <w:t xml:space="preserve">сетей, отходящих </w:t>
      </w:r>
      <w:r w:rsidR="00BD28BC">
        <w:rPr>
          <w:rFonts w:ascii="Times New Roman" w:hAnsi="Times New Roman" w:cs="Times New Roman"/>
          <w:sz w:val="28"/>
          <w:szCs w:val="28"/>
        </w:rPr>
        <w:t>от коллектора</w:t>
      </w:r>
      <w:r w:rsidR="00BD28BC" w:rsidRPr="00BA7D72">
        <w:rPr>
          <w:rFonts w:ascii="Times New Roman" w:hAnsi="Times New Roman" w:cs="Times New Roman"/>
          <w:sz w:val="28"/>
          <w:szCs w:val="28"/>
        </w:rPr>
        <w:t xml:space="preserve"> теплоисточника, аварийную подпитку</w:t>
      </w:r>
      <w:r w:rsidRPr="00BA7D72">
        <w:rPr>
          <w:rFonts w:ascii="Times New Roman" w:hAnsi="Times New Roman" w:cs="Times New Roman"/>
          <w:sz w:val="28"/>
          <w:szCs w:val="28"/>
        </w:rPr>
        <w:t xml:space="preserve">   допускается </w:t>
      </w:r>
      <w:r w:rsidR="00BD28BC" w:rsidRPr="00BA7D72">
        <w:rPr>
          <w:rFonts w:ascii="Times New Roman" w:hAnsi="Times New Roman" w:cs="Times New Roman"/>
          <w:sz w:val="28"/>
          <w:szCs w:val="28"/>
        </w:rPr>
        <w:t>определять только для одной</w:t>
      </w:r>
      <w:r w:rsidRPr="00BA7D72">
        <w:rPr>
          <w:rFonts w:ascii="Times New Roman" w:hAnsi="Times New Roman" w:cs="Times New Roman"/>
          <w:sz w:val="28"/>
          <w:szCs w:val="28"/>
        </w:rPr>
        <w:t xml:space="preserve">   наибольшей   по   объему   тепловой </w:t>
      </w:r>
      <w:r w:rsidR="00D547AD">
        <w:rPr>
          <w:rFonts w:ascii="Times New Roman" w:hAnsi="Times New Roman" w:cs="Times New Roman"/>
          <w:sz w:val="28"/>
          <w:szCs w:val="28"/>
        </w:rPr>
        <w:t xml:space="preserve">  сети.  Для открытых   систем теплоснабжения </w:t>
      </w:r>
      <w:r w:rsidR="00BD28BC" w:rsidRPr="00BA7D72">
        <w:rPr>
          <w:rFonts w:ascii="Times New Roman" w:hAnsi="Times New Roman" w:cs="Times New Roman"/>
          <w:sz w:val="28"/>
          <w:szCs w:val="28"/>
        </w:rPr>
        <w:t>аварийная подпитка</w:t>
      </w:r>
      <w:r w:rsidRPr="00BA7D72">
        <w:rPr>
          <w:rFonts w:ascii="Times New Roman" w:hAnsi="Times New Roman" w:cs="Times New Roman"/>
          <w:sz w:val="28"/>
          <w:szCs w:val="28"/>
        </w:rPr>
        <w:t xml:space="preserve"> должна   обеспечиваться только из систем хозяйственно-питьевого водоснабжения. </w:t>
      </w:r>
    </w:p>
    <w:p w14:paraId="060F6778" w14:textId="46A71D39" w:rsidR="00921B9A" w:rsidRPr="00BA7D72" w:rsidRDefault="00921B9A" w:rsidP="00921B9A">
      <w:pPr>
        <w:pStyle w:val="aff5"/>
        <w:ind w:firstLine="567"/>
        <w:rPr>
          <w:rFonts w:ascii="Times New Roman" w:hAnsi="Times New Roman" w:cs="Times New Roman"/>
          <w:sz w:val="28"/>
          <w:szCs w:val="28"/>
        </w:rPr>
      </w:pPr>
      <w:r w:rsidRPr="00BA7D72">
        <w:rPr>
          <w:rFonts w:ascii="Times New Roman" w:hAnsi="Times New Roman" w:cs="Times New Roman"/>
          <w:sz w:val="28"/>
          <w:szCs w:val="28"/>
        </w:rPr>
        <w:t xml:space="preserve"> </w:t>
      </w:r>
      <w:r w:rsidR="00BD28BC" w:rsidRPr="00BA7D72">
        <w:rPr>
          <w:rFonts w:ascii="Times New Roman" w:hAnsi="Times New Roman" w:cs="Times New Roman"/>
          <w:sz w:val="28"/>
          <w:szCs w:val="28"/>
        </w:rPr>
        <w:t>Объем воды в системах теплоснабжения</w:t>
      </w:r>
      <w:r w:rsidRPr="00BA7D72">
        <w:rPr>
          <w:rFonts w:ascii="Times New Roman" w:hAnsi="Times New Roman" w:cs="Times New Roman"/>
          <w:sz w:val="28"/>
          <w:szCs w:val="28"/>
        </w:rPr>
        <w:t xml:space="preserve">   </w:t>
      </w:r>
      <w:r w:rsidR="00BD28BC" w:rsidRPr="00BA7D72">
        <w:rPr>
          <w:rFonts w:ascii="Times New Roman" w:hAnsi="Times New Roman" w:cs="Times New Roman"/>
          <w:sz w:val="28"/>
          <w:szCs w:val="28"/>
        </w:rPr>
        <w:t>при отсутствии данных по</w:t>
      </w:r>
      <w:r w:rsidRPr="00BA7D72">
        <w:rPr>
          <w:rFonts w:ascii="Times New Roman" w:hAnsi="Times New Roman" w:cs="Times New Roman"/>
          <w:sz w:val="28"/>
          <w:szCs w:val="28"/>
        </w:rPr>
        <w:t xml:space="preserve"> фактическим объемам воды допускается принимать равным 65 м3 на 1 МВт расчетной тепловой нагрузки при закрытой </w:t>
      </w:r>
      <w:r w:rsidR="00BD28BC" w:rsidRPr="00BA7D72">
        <w:rPr>
          <w:rFonts w:ascii="Times New Roman" w:hAnsi="Times New Roman" w:cs="Times New Roman"/>
          <w:sz w:val="28"/>
          <w:szCs w:val="28"/>
        </w:rPr>
        <w:t>системе теплоснабжения</w:t>
      </w:r>
      <w:r w:rsidRPr="00BA7D72">
        <w:rPr>
          <w:rFonts w:ascii="Times New Roman" w:hAnsi="Times New Roman" w:cs="Times New Roman"/>
          <w:sz w:val="28"/>
          <w:szCs w:val="28"/>
        </w:rPr>
        <w:t xml:space="preserve">, 70 м3 </w:t>
      </w:r>
      <w:r w:rsidR="00BD28BC" w:rsidRPr="00BA7D72">
        <w:rPr>
          <w:rFonts w:ascii="Times New Roman" w:hAnsi="Times New Roman" w:cs="Times New Roman"/>
          <w:sz w:val="28"/>
          <w:szCs w:val="28"/>
        </w:rPr>
        <w:t xml:space="preserve">на </w:t>
      </w:r>
      <w:r w:rsidR="00BD28BC">
        <w:rPr>
          <w:rFonts w:ascii="Times New Roman" w:hAnsi="Times New Roman" w:cs="Times New Roman"/>
          <w:sz w:val="28"/>
          <w:szCs w:val="28"/>
        </w:rPr>
        <w:t>1</w:t>
      </w:r>
      <w:r w:rsidR="00BD28BC" w:rsidRPr="00BA7D72">
        <w:rPr>
          <w:rFonts w:ascii="Times New Roman" w:hAnsi="Times New Roman" w:cs="Times New Roman"/>
          <w:sz w:val="28"/>
          <w:szCs w:val="28"/>
        </w:rPr>
        <w:t xml:space="preserve">МВт </w:t>
      </w:r>
      <w:r w:rsidR="00BD28BC">
        <w:rPr>
          <w:rFonts w:ascii="Times New Roman" w:hAnsi="Times New Roman" w:cs="Times New Roman"/>
          <w:sz w:val="28"/>
          <w:szCs w:val="28"/>
        </w:rPr>
        <w:t>–</w:t>
      </w:r>
      <w:r w:rsidRPr="00BA7D72">
        <w:rPr>
          <w:rFonts w:ascii="Times New Roman" w:hAnsi="Times New Roman" w:cs="Times New Roman"/>
          <w:sz w:val="28"/>
          <w:szCs w:val="28"/>
        </w:rPr>
        <w:t xml:space="preserve"> при открытой системе </w:t>
      </w:r>
      <w:r w:rsidR="00BD28BC" w:rsidRPr="00BA7D72">
        <w:rPr>
          <w:rFonts w:ascii="Times New Roman" w:hAnsi="Times New Roman" w:cs="Times New Roman"/>
          <w:sz w:val="28"/>
          <w:szCs w:val="28"/>
        </w:rPr>
        <w:t>и 30</w:t>
      </w:r>
      <w:r w:rsidRPr="00BA7D72">
        <w:rPr>
          <w:rFonts w:ascii="Times New Roman" w:hAnsi="Times New Roman" w:cs="Times New Roman"/>
          <w:sz w:val="28"/>
          <w:szCs w:val="28"/>
        </w:rPr>
        <w:t xml:space="preserve"> м3 </w:t>
      </w:r>
      <w:r w:rsidR="00BD28BC" w:rsidRPr="00BA7D72">
        <w:rPr>
          <w:rFonts w:ascii="Times New Roman" w:hAnsi="Times New Roman" w:cs="Times New Roman"/>
          <w:sz w:val="28"/>
          <w:szCs w:val="28"/>
        </w:rPr>
        <w:t>на 1</w:t>
      </w:r>
      <w:r w:rsidRPr="00BA7D72">
        <w:rPr>
          <w:rFonts w:ascii="Times New Roman" w:hAnsi="Times New Roman" w:cs="Times New Roman"/>
          <w:sz w:val="28"/>
          <w:szCs w:val="28"/>
        </w:rPr>
        <w:t xml:space="preserve">МВт средней нагрузки </w:t>
      </w:r>
      <w:r w:rsidR="00BD28BC">
        <w:rPr>
          <w:rFonts w:ascii="Times New Roman" w:hAnsi="Times New Roman" w:cs="Times New Roman"/>
          <w:sz w:val="28"/>
          <w:szCs w:val="28"/>
        </w:rPr>
        <w:t>–</w:t>
      </w:r>
      <w:r w:rsidRPr="00BA7D72">
        <w:rPr>
          <w:rFonts w:ascii="Times New Roman" w:hAnsi="Times New Roman" w:cs="Times New Roman"/>
          <w:sz w:val="28"/>
          <w:szCs w:val="28"/>
        </w:rPr>
        <w:t xml:space="preserve"> при </w:t>
      </w:r>
      <w:r w:rsidR="00BD28BC" w:rsidRPr="00BA7D72">
        <w:rPr>
          <w:rFonts w:ascii="Times New Roman" w:hAnsi="Times New Roman" w:cs="Times New Roman"/>
          <w:sz w:val="28"/>
          <w:szCs w:val="28"/>
        </w:rPr>
        <w:t>отдельных сетях</w:t>
      </w:r>
      <w:r w:rsidRPr="00BA7D72">
        <w:rPr>
          <w:rFonts w:ascii="Times New Roman" w:hAnsi="Times New Roman" w:cs="Times New Roman"/>
          <w:sz w:val="28"/>
          <w:szCs w:val="28"/>
        </w:rPr>
        <w:t xml:space="preserve"> горячего водоснабжения.  </w:t>
      </w:r>
    </w:p>
    <w:p w14:paraId="18011773" w14:textId="66309B65" w:rsidR="00921B9A" w:rsidRPr="00BA7D72" w:rsidRDefault="00921B9A" w:rsidP="00921B9A">
      <w:pPr>
        <w:pStyle w:val="aff5"/>
        <w:ind w:firstLine="567"/>
        <w:rPr>
          <w:rFonts w:ascii="Times New Roman" w:hAnsi="Times New Roman" w:cs="Times New Roman"/>
          <w:sz w:val="28"/>
          <w:szCs w:val="28"/>
        </w:rPr>
      </w:pPr>
      <w:r w:rsidRPr="00BA7D72">
        <w:rPr>
          <w:rFonts w:ascii="Times New Roman" w:hAnsi="Times New Roman" w:cs="Times New Roman"/>
          <w:sz w:val="28"/>
          <w:szCs w:val="28"/>
        </w:rPr>
        <w:t xml:space="preserve">Размещение   баков-аккумуляторов   горячей   воды   возможно   как   на источнике теплоты, так и в районах теплопотребления. При этом на источнике </w:t>
      </w:r>
      <w:r w:rsidR="00BD28BC" w:rsidRPr="00BA7D72">
        <w:rPr>
          <w:rFonts w:ascii="Times New Roman" w:hAnsi="Times New Roman" w:cs="Times New Roman"/>
          <w:sz w:val="28"/>
          <w:szCs w:val="28"/>
        </w:rPr>
        <w:t>теплоты должны предусматриваться баки</w:t>
      </w:r>
      <w:r w:rsidRPr="00BA7D72">
        <w:rPr>
          <w:rFonts w:ascii="Times New Roman" w:hAnsi="Times New Roman" w:cs="Times New Roman"/>
          <w:sz w:val="28"/>
          <w:szCs w:val="28"/>
        </w:rPr>
        <w:t>-</w:t>
      </w:r>
      <w:r w:rsidR="00BD28BC" w:rsidRPr="00BA7D72">
        <w:rPr>
          <w:rFonts w:ascii="Times New Roman" w:hAnsi="Times New Roman" w:cs="Times New Roman"/>
          <w:sz w:val="28"/>
          <w:szCs w:val="28"/>
        </w:rPr>
        <w:t>аккумуляторы вместимостью не</w:t>
      </w:r>
      <w:r w:rsidRPr="00BA7D72">
        <w:rPr>
          <w:rFonts w:ascii="Times New Roman" w:hAnsi="Times New Roman" w:cs="Times New Roman"/>
          <w:sz w:val="28"/>
          <w:szCs w:val="28"/>
        </w:rPr>
        <w:t xml:space="preserve"> </w:t>
      </w:r>
      <w:r w:rsidR="00BD28BC" w:rsidRPr="00BA7D72">
        <w:rPr>
          <w:rFonts w:ascii="Times New Roman" w:hAnsi="Times New Roman" w:cs="Times New Roman"/>
          <w:sz w:val="28"/>
          <w:szCs w:val="28"/>
        </w:rPr>
        <w:t>менее 25% общей расчетной вместимости баков</w:t>
      </w:r>
      <w:r w:rsidRPr="00BA7D72">
        <w:rPr>
          <w:rFonts w:ascii="Times New Roman" w:hAnsi="Times New Roman" w:cs="Times New Roman"/>
          <w:sz w:val="28"/>
          <w:szCs w:val="28"/>
        </w:rPr>
        <w:t>. Внутренняя поверхность баков должна быть защи</w:t>
      </w:r>
      <w:r w:rsidR="00D547AD">
        <w:rPr>
          <w:rFonts w:ascii="Times New Roman" w:hAnsi="Times New Roman" w:cs="Times New Roman"/>
          <w:sz w:val="28"/>
          <w:szCs w:val="28"/>
        </w:rPr>
        <w:t xml:space="preserve">щена от коррозии, а вода в них </w:t>
      </w:r>
      <w:r w:rsidR="00BD28BC">
        <w:rPr>
          <w:rFonts w:ascii="Times New Roman" w:hAnsi="Times New Roman" w:cs="Times New Roman"/>
          <w:sz w:val="28"/>
          <w:szCs w:val="28"/>
        </w:rPr>
        <w:t>–</w:t>
      </w:r>
      <w:r w:rsidRPr="00BA7D72">
        <w:rPr>
          <w:rFonts w:ascii="Times New Roman" w:hAnsi="Times New Roman" w:cs="Times New Roman"/>
          <w:sz w:val="28"/>
          <w:szCs w:val="28"/>
        </w:rPr>
        <w:t xml:space="preserve"> от аэрации, при этом </w:t>
      </w:r>
      <w:r w:rsidR="00BD28BC" w:rsidRPr="00BA7D72">
        <w:rPr>
          <w:rFonts w:ascii="Times New Roman" w:hAnsi="Times New Roman" w:cs="Times New Roman"/>
          <w:sz w:val="28"/>
          <w:szCs w:val="28"/>
        </w:rPr>
        <w:t>должно предусматриваться</w:t>
      </w:r>
      <w:r w:rsidRPr="00BA7D72">
        <w:rPr>
          <w:rFonts w:ascii="Times New Roman" w:hAnsi="Times New Roman" w:cs="Times New Roman"/>
          <w:sz w:val="28"/>
          <w:szCs w:val="28"/>
        </w:rPr>
        <w:t xml:space="preserve"> непрерывное обновление воды в баках. </w:t>
      </w:r>
    </w:p>
    <w:p w14:paraId="7CED5ABC" w14:textId="2E61E468" w:rsidR="00921B9A" w:rsidRPr="002F0C19" w:rsidRDefault="00921B9A" w:rsidP="00921B9A">
      <w:pPr>
        <w:pStyle w:val="aff5"/>
        <w:rPr>
          <w:rFonts w:ascii="Times New Roman" w:hAnsi="Times New Roman" w:cs="Times New Roman"/>
          <w:sz w:val="28"/>
          <w:szCs w:val="28"/>
        </w:rPr>
      </w:pPr>
      <w:r w:rsidRPr="002F0C19">
        <w:rPr>
          <w:rFonts w:ascii="Times New Roman" w:hAnsi="Times New Roman" w:cs="Times New Roman"/>
          <w:sz w:val="28"/>
          <w:szCs w:val="28"/>
        </w:rPr>
        <w:t xml:space="preserve">Для открытых систем теплоснабжения, а также при отдельных тепловых </w:t>
      </w:r>
      <w:r w:rsidR="00BD28BC" w:rsidRPr="002F0C19">
        <w:rPr>
          <w:rFonts w:ascii="Times New Roman" w:hAnsi="Times New Roman" w:cs="Times New Roman"/>
          <w:sz w:val="28"/>
          <w:szCs w:val="28"/>
        </w:rPr>
        <w:t>сетях на горячее водоснабжение должны</w:t>
      </w:r>
      <w:r w:rsidRPr="002F0C19">
        <w:rPr>
          <w:rFonts w:ascii="Times New Roman" w:hAnsi="Times New Roman" w:cs="Times New Roman"/>
          <w:sz w:val="28"/>
          <w:szCs w:val="28"/>
        </w:rPr>
        <w:t xml:space="preserve"> предусматриваться баки-</w:t>
      </w:r>
      <w:r w:rsidR="00BD28BC" w:rsidRPr="002F0C19">
        <w:rPr>
          <w:rFonts w:ascii="Times New Roman" w:hAnsi="Times New Roman" w:cs="Times New Roman"/>
          <w:sz w:val="28"/>
          <w:szCs w:val="28"/>
        </w:rPr>
        <w:t>аккумуляторы химически</w:t>
      </w:r>
      <w:r w:rsidRPr="002F0C19">
        <w:rPr>
          <w:rFonts w:ascii="Times New Roman" w:hAnsi="Times New Roman" w:cs="Times New Roman"/>
          <w:sz w:val="28"/>
          <w:szCs w:val="28"/>
        </w:rPr>
        <w:t xml:space="preserve">   обработанной   и   </w:t>
      </w:r>
      <w:proofErr w:type="spellStart"/>
      <w:r w:rsidR="00BD28BC" w:rsidRPr="002F0C19">
        <w:rPr>
          <w:rFonts w:ascii="Times New Roman" w:hAnsi="Times New Roman" w:cs="Times New Roman"/>
          <w:sz w:val="28"/>
          <w:szCs w:val="28"/>
        </w:rPr>
        <w:t>деаэрированной</w:t>
      </w:r>
      <w:proofErr w:type="spellEnd"/>
      <w:r w:rsidR="00BD28BC" w:rsidRPr="002F0C19">
        <w:rPr>
          <w:rFonts w:ascii="Times New Roman" w:hAnsi="Times New Roman" w:cs="Times New Roman"/>
          <w:sz w:val="28"/>
          <w:szCs w:val="28"/>
        </w:rPr>
        <w:t xml:space="preserve"> подпиточной воды, расчетной вместимостью равной десятикратной</w:t>
      </w:r>
      <w:r w:rsidRPr="002F0C19">
        <w:rPr>
          <w:rFonts w:ascii="Times New Roman" w:hAnsi="Times New Roman" w:cs="Times New Roman"/>
          <w:sz w:val="28"/>
          <w:szCs w:val="28"/>
        </w:rPr>
        <w:t xml:space="preserve"> величине среднечасового расхода </w:t>
      </w:r>
      <w:r w:rsidR="00BD28BC" w:rsidRPr="002F0C19">
        <w:rPr>
          <w:rFonts w:ascii="Times New Roman" w:hAnsi="Times New Roman" w:cs="Times New Roman"/>
          <w:sz w:val="28"/>
          <w:szCs w:val="28"/>
        </w:rPr>
        <w:t>воды на</w:t>
      </w:r>
      <w:r w:rsidRPr="002F0C19">
        <w:rPr>
          <w:rFonts w:ascii="Times New Roman" w:hAnsi="Times New Roman" w:cs="Times New Roman"/>
          <w:sz w:val="28"/>
          <w:szCs w:val="28"/>
        </w:rPr>
        <w:t xml:space="preserve"> горячее водоснабжение.  </w:t>
      </w:r>
    </w:p>
    <w:p w14:paraId="38BED4D6" w14:textId="320B3A65" w:rsidR="00921B9A" w:rsidRPr="00351821" w:rsidRDefault="00921B9A" w:rsidP="00A3052F">
      <w:pPr>
        <w:pStyle w:val="aff5"/>
        <w:spacing w:line="276" w:lineRule="auto"/>
        <w:rPr>
          <w:rFonts w:ascii="Times New Roman" w:hAnsi="Times New Roman" w:cs="Times New Roman"/>
          <w:sz w:val="26"/>
          <w:szCs w:val="26"/>
        </w:rPr>
      </w:pPr>
      <w:r w:rsidRPr="00351821">
        <w:rPr>
          <w:rFonts w:ascii="Times New Roman" w:hAnsi="Times New Roman" w:cs="Times New Roman"/>
          <w:sz w:val="26"/>
          <w:szCs w:val="26"/>
        </w:rPr>
        <w:lastRenderedPageBreak/>
        <w:t xml:space="preserve">В </w:t>
      </w:r>
      <w:r w:rsidR="00BD28BC" w:rsidRPr="00351821">
        <w:rPr>
          <w:rFonts w:ascii="Times New Roman" w:hAnsi="Times New Roman" w:cs="Times New Roman"/>
          <w:sz w:val="26"/>
          <w:szCs w:val="26"/>
        </w:rPr>
        <w:t>закрытых системах теплоснабжения</w:t>
      </w:r>
      <w:r w:rsidRPr="00351821">
        <w:rPr>
          <w:rFonts w:ascii="Times New Roman" w:hAnsi="Times New Roman" w:cs="Times New Roman"/>
          <w:sz w:val="26"/>
          <w:szCs w:val="26"/>
        </w:rPr>
        <w:t xml:space="preserve"> на источниках теплоты мощностью </w:t>
      </w:r>
      <w:r w:rsidR="00BD28BC" w:rsidRPr="00351821">
        <w:rPr>
          <w:rFonts w:ascii="Times New Roman" w:hAnsi="Times New Roman" w:cs="Times New Roman"/>
          <w:sz w:val="26"/>
          <w:szCs w:val="26"/>
        </w:rPr>
        <w:t>100МВт и более следует</w:t>
      </w:r>
      <w:r w:rsidRPr="00351821">
        <w:rPr>
          <w:rFonts w:ascii="Times New Roman" w:hAnsi="Times New Roman" w:cs="Times New Roman"/>
          <w:sz w:val="26"/>
          <w:szCs w:val="26"/>
        </w:rPr>
        <w:t xml:space="preserve"> предусматривать установку баков запаса химически обработанной и </w:t>
      </w:r>
      <w:proofErr w:type="spellStart"/>
      <w:r w:rsidRPr="00351821">
        <w:rPr>
          <w:rFonts w:ascii="Times New Roman" w:hAnsi="Times New Roman" w:cs="Times New Roman"/>
          <w:sz w:val="26"/>
          <w:szCs w:val="26"/>
        </w:rPr>
        <w:t>деаэрированной</w:t>
      </w:r>
      <w:proofErr w:type="spellEnd"/>
      <w:r w:rsidRPr="00351821">
        <w:rPr>
          <w:rFonts w:ascii="Times New Roman" w:hAnsi="Times New Roman" w:cs="Times New Roman"/>
          <w:sz w:val="26"/>
          <w:szCs w:val="26"/>
        </w:rPr>
        <w:t xml:space="preserve"> подпиточной воды вместимостью 3% объема воды в системе теплоснабжения, </w:t>
      </w:r>
      <w:r w:rsidR="00BD28BC" w:rsidRPr="00351821">
        <w:rPr>
          <w:rFonts w:ascii="Times New Roman" w:hAnsi="Times New Roman" w:cs="Times New Roman"/>
          <w:sz w:val="26"/>
          <w:szCs w:val="26"/>
        </w:rPr>
        <w:t>при этом</w:t>
      </w:r>
      <w:r w:rsidRPr="00351821">
        <w:rPr>
          <w:rFonts w:ascii="Times New Roman" w:hAnsi="Times New Roman" w:cs="Times New Roman"/>
          <w:sz w:val="26"/>
          <w:szCs w:val="26"/>
        </w:rPr>
        <w:t xml:space="preserve"> должно обеспечиваться обновление воды в баках. </w:t>
      </w:r>
      <w:r w:rsidR="00BD28BC" w:rsidRPr="00351821">
        <w:rPr>
          <w:rFonts w:ascii="Times New Roman" w:hAnsi="Times New Roman" w:cs="Times New Roman"/>
          <w:sz w:val="26"/>
          <w:szCs w:val="26"/>
        </w:rPr>
        <w:t>Число баков независимо от системы теплоснабжения</w:t>
      </w:r>
      <w:r w:rsidRPr="00351821">
        <w:rPr>
          <w:rFonts w:ascii="Times New Roman" w:hAnsi="Times New Roman" w:cs="Times New Roman"/>
          <w:sz w:val="26"/>
          <w:szCs w:val="26"/>
        </w:rPr>
        <w:t xml:space="preserve"> принимается </w:t>
      </w:r>
      <w:r w:rsidR="00BD28BC" w:rsidRPr="00351821">
        <w:rPr>
          <w:rFonts w:ascii="Times New Roman" w:hAnsi="Times New Roman" w:cs="Times New Roman"/>
          <w:sz w:val="26"/>
          <w:szCs w:val="26"/>
        </w:rPr>
        <w:t>не менее</w:t>
      </w:r>
      <w:r w:rsidRPr="00351821">
        <w:rPr>
          <w:rFonts w:ascii="Times New Roman" w:hAnsi="Times New Roman" w:cs="Times New Roman"/>
          <w:sz w:val="26"/>
          <w:szCs w:val="26"/>
        </w:rPr>
        <w:t xml:space="preserve"> </w:t>
      </w:r>
      <w:r w:rsidR="00BD28BC" w:rsidRPr="00351821">
        <w:rPr>
          <w:rFonts w:ascii="Times New Roman" w:hAnsi="Times New Roman" w:cs="Times New Roman"/>
          <w:sz w:val="26"/>
          <w:szCs w:val="26"/>
        </w:rPr>
        <w:t>двух по</w:t>
      </w:r>
      <w:r w:rsidRPr="00351821">
        <w:rPr>
          <w:rFonts w:ascii="Times New Roman" w:hAnsi="Times New Roman" w:cs="Times New Roman"/>
          <w:sz w:val="26"/>
          <w:szCs w:val="26"/>
        </w:rPr>
        <w:t xml:space="preserve"> 50 % рабочего объема.  </w:t>
      </w:r>
    </w:p>
    <w:p w14:paraId="0BF7D702" w14:textId="4F009A8F" w:rsidR="00921B9A" w:rsidRPr="00351821" w:rsidRDefault="00BD28BC" w:rsidP="00A3052F">
      <w:pPr>
        <w:pStyle w:val="aff5"/>
        <w:spacing w:line="276" w:lineRule="auto"/>
        <w:rPr>
          <w:rFonts w:ascii="Times New Roman" w:hAnsi="Times New Roman" w:cs="Times New Roman"/>
          <w:sz w:val="26"/>
          <w:szCs w:val="26"/>
        </w:rPr>
      </w:pPr>
      <w:r w:rsidRPr="00351821">
        <w:rPr>
          <w:rFonts w:ascii="Times New Roman" w:hAnsi="Times New Roman" w:cs="Times New Roman"/>
          <w:sz w:val="26"/>
          <w:szCs w:val="26"/>
        </w:rPr>
        <w:t>В СЦТ с теплопроводами любой протяженности от источника</w:t>
      </w:r>
      <w:r w:rsidR="00921B9A" w:rsidRPr="00351821">
        <w:rPr>
          <w:rFonts w:ascii="Times New Roman" w:hAnsi="Times New Roman" w:cs="Times New Roman"/>
          <w:sz w:val="26"/>
          <w:szCs w:val="26"/>
        </w:rPr>
        <w:t xml:space="preserve"> теплоты </w:t>
      </w:r>
      <w:r w:rsidRPr="00351821">
        <w:rPr>
          <w:rFonts w:ascii="Times New Roman" w:hAnsi="Times New Roman" w:cs="Times New Roman"/>
          <w:sz w:val="26"/>
          <w:szCs w:val="26"/>
        </w:rPr>
        <w:t>до районов теплопотребления допускается использование теплопроводов в</w:t>
      </w:r>
      <w:r w:rsidR="00921B9A" w:rsidRPr="00351821">
        <w:rPr>
          <w:rFonts w:ascii="Times New Roman" w:hAnsi="Times New Roman" w:cs="Times New Roman"/>
          <w:sz w:val="26"/>
          <w:szCs w:val="26"/>
        </w:rPr>
        <w:t xml:space="preserve"> качестве аккумулирующих емкостей.  </w:t>
      </w:r>
    </w:p>
    <w:p w14:paraId="0579FA22" w14:textId="74D36F41" w:rsidR="00EE33EE" w:rsidRPr="004D073E" w:rsidRDefault="00EE33EE" w:rsidP="006B4578">
      <w:pPr>
        <w:pStyle w:val="aff5"/>
        <w:tabs>
          <w:tab w:val="left" w:pos="142"/>
        </w:tabs>
        <w:spacing w:line="240" w:lineRule="auto"/>
        <w:ind w:firstLine="0"/>
        <w:jc w:val="center"/>
        <w:rPr>
          <w:rFonts w:ascii="Times New Roman" w:hAnsi="Times New Roman" w:cs="Times New Roman"/>
          <w:b/>
          <w:i/>
          <w:sz w:val="28"/>
          <w:szCs w:val="28"/>
        </w:rPr>
      </w:pPr>
      <w:r w:rsidRPr="004D073E">
        <w:rPr>
          <w:rFonts w:ascii="Times New Roman" w:hAnsi="Times New Roman" w:cs="Times New Roman"/>
          <w:b/>
          <w:i/>
          <w:sz w:val="28"/>
          <w:szCs w:val="28"/>
        </w:rPr>
        <w:t xml:space="preserve">Таблица </w:t>
      </w:r>
      <w:r w:rsidR="00BD28BC">
        <w:rPr>
          <w:rFonts w:ascii="Times New Roman" w:hAnsi="Times New Roman" w:cs="Times New Roman"/>
          <w:b/>
          <w:i/>
          <w:sz w:val="28"/>
          <w:szCs w:val="28"/>
        </w:rPr>
        <w:t>3.1.1 –</w:t>
      </w:r>
      <w:r>
        <w:rPr>
          <w:rFonts w:ascii="Times New Roman" w:hAnsi="Times New Roman" w:cs="Times New Roman"/>
          <w:b/>
          <w:i/>
          <w:sz w:val="28"/>
          <w:szCs w:val="28"/>
        </w:rPr>
        <w:t xml:space="preserve"> Б</w:t>
      </w:r>
      <w:r w:rsidRPr="004D073E">
        <w:rPr>
          <w:rFonts w:ascii="Times New Roman" w:hAnsi="Times New Roman" w:cs="Times New Roman"/>
          <w:b/>
          <w:i/>
          <w:sz w:val="28"/>
          <w:szCs w:val="28"/>
        </w:rPr>
        <w:t xml:space="preserve">алансы </w:t>
      </w:r>
      <w:r w:rsidRPr="00F52AFE">
        <w:rPr>
          <w:rFonts w:ascii="Times New Roman" w:hAnsi="Times New Roman" w:cs="Times New Roman"/>
          <w:b/>
          <w:i/>
          <w:sz w:val="28"/>
        </w:rPr>
        <w:t>производительности водоподготовительных установок теплоносителя для тепловых сетей и максимального потребления теплоносителя в теплоиспользующих установках потребителей</w:t>
      </w:r>
    </w:p>
    <w:tbl>
      <w:tblPr>
        <w:tblpPr w:leftFromText="180" w:rightFromText="180" w:vertAnchor="text" w:horzAnchor="margin" w:tblpXSpec="center" w:tblpY="97"/>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1985"/>
        <w:gridCol w:w="1984"/>
        <w:gridCol w:w="2127"/>
        <w:gridCol w:w="1275"/>
      </w:tblGrid>
      <w:tr w:rsidR="006B4578" w:rsidRPr="00BD28BC" w14:paraId="682A2DA3" w14:textId="77777777" w:rsidTr="00351821">
        <w:trPr>
          <w:trHeight w:val="399"/>
        </w:trPr>
        <w:tc>
          <w:tcPr>
            <w:tcW w:w="2376" w:type="dxa"/>
            <w:shd w:val="clear" w:color="auto" w:fill="FBD4B4" w:themeFill="accent6" w:themeFillTint="66"/>
            <w:vAlign w:val="center"/>
          </w:tcPr>
          <w:p w14:paraId="337D8F24" w14:textId="77777777" w:rsidR="00EE33EE" w:rsidRPr="00BD28BC" w:rsidRDefault="00EE33EE" w:rsidP="00B0443A">
            <w:pPr>
              <w:spacing w:after="0" w:line="240" w:lineRule="auto"/>
              <w:ind w:right="37"/>
              <w:jc w:val="center"/>
              <w:rPr>
                <w:rFonts w:ascii="Times New Roman" w:hAnsi="Times New Roman"/>
                <w:sz w:val="16"/>
                <w:szCs w:val="16"/>
              </w:rPr>
            </w:pPr>
            <w:proofErr w:type="spellStart"/>
            <w:r w:rsidRPr="00BD28BC">
              <w:rPr>
                <w:rFonts w:ascii="Times New Roman" w:hAnsi="Times New Roman"/>
                <w:b/>
                <w:i/>
                <w:sz w:val="16"/>
                <w:szCs w:val="16"/>
                <w:lang w:val="en-US" w:bidi="en-US"/>
              </w:rPr>
              <w:t>Источник</w:t>
            </w:r>
            <w:proofErr w:type="spellEnd"/>
            <w:r w:rsidRPr="00BD28BC">
              <w:rPr>
                <w:rFonts w:ascii="Times New Roman" w:hAnsi="Times New Roman"/>
                <w:b/>
                <w:i/>
                <w:sz w:val="16"/>
                <w:szCs w:val="16"/>
                <w:lang w:val="en-US" w:bidi="en-US"/>
              </w:rPr>
              <w:t xml:space="preserve"> </w:t>
            </w:r>
            <w:proofErr w:type="spellStart"/>
            <w:r w:rsidRPr="00BD28BC">
              <w:rPr>
                <w:rFonts w:ascii="Times New Roman" w:hAnsi="Times New Roman"/>
                <w:b/>
                <w:i/>
                <w:sz w:val="16"/>
                <w:szCs w:val="16"/>
                <w:lang w:val="en-US" w:bidi="en-US"/>
              </w:rPr>
              <w:t>тепловой</w:t>
            </w:r>
            <w:proofErr w:type="spellEnd"/>
            <w:r w:rsidRPr="00BD28BC">
              <w:rPr>
                <w:rFonts w:ascii="Times New Roman" w:hAnsi="Times New Roman"/>
                <w:b/>
                <w:i/>
                <w:sz w:val="16"/>
                <w:szCs w:val="16"/>
                <w:lang w:val="en-US" w:bidi="en-US"/>
              </w:rPr>
              <w:t xml:space="preserve"> </w:t>
            </w:r>
            <w:proofErr w:type="spellStart"/>
            <w:r w:rsidRPr="00BD28BC">
              <w:rPr>
                <w:rFonts w:ascii="Times New Roman" w:hAnsi="Times New Roman"/>
                <w:b/>
                <w:i/>
                <w:sz w:val="16"/>
                <w:szCs w:val="16"/>
                <w:lang w:val="en-US" w:bidi="en-US"/>
              </w:rPr>
              <w:t>энергии</w:t>
            </w:r>
            <w:proofErr w:type="spellEnd"/>
          </w:p>
        </w:tc>
        <w:tc>
          <w:tcPr>
            <w:tcW w:w="1985" w:type="dxa"/>
            <w:shd w:val="clear" w:color="auto" w:fill="FBD4B4" w:themeFill="accent6" w:themeFillTint="66"/>
            <w:vAlign w:val="center"/>
          </w:tcPr>
          <w:p w14:paraId="72E93908" w14:textId="77777777" w:rsidR="00EE33EE" w:rsidRPr="00BD28BC" w:rsidRDefault="00EE33EE" w:rsidP="00B0443A">
            <w:pPr>
              <w:spacing w:after="0" w:line="240" w:lineRule="auto"/>
              <w:ind w:right="37"/>
              <w:jc w:val="center"/>
              <w:rPr>
                <w:rFonts w:ascii="Times New Roman" w:hAnsi="Times New Roman"/>
                <w:sz w:val="16"/>
                <w:szCs w:val="16"/>
              </w:rPr>
            </w:pPr>
            <w:r w:rsidRPr="00BD28BC">
              <w:rPr>
                <w:rFonts w:ascii="Times New Roman" w:hAnsi="Times New Roman"/>
                <w:b/>
                <w:i/>
                <w:sz w:val="16"/>
                <w:szCs w:val="16"/>
                <w:lang w:bidi="en-US"/>
              </w:rPr>
              <w:t>Объем системы централизованного теплоснабжения с учетом систем теплопотребления, м3</w:t>
            </w:r>
          </w:p>
        </w:tc>
        <w:tc>
          <w:tcPr>
            <w:tcW w:w="1984" w:type="dxa"/>
            <w:shd w:val="clear" w:color="auto" w:fill="FBD4B4" w:themeFill="accent6" w:themeFillTint="66"/>
            <w:vAlign w:val="center"/>
          </w:tcPr>
          <w:p w14:paraId="783DE9C1" w14:textId="77777777" w:rsidR="00EE33EE" w:rsidRPr="00BD28BC" w:rsidRDefault="00EE33EE" w:rsidP="00B0443A">
            <w:pPr>
              <w:spacing w:after="0" w:line="240" w:lineRule="auto"/>
              <w:ind w:right="37"/>
              <w:jc w:val="center"/>
              <w:rPr>
                <w:rFonts w:ascii="Times New Roman" w:hAnsi="Times New Roman"/>
                <w:sz w:val="16"/>
                <w:szCs w:val="16"/>
              </w:rPr>
            </w:pPr>
            <w:r w:rsidRPr="00BD28BC">
              <w:rPr>
                <w:rFonts w:ascii="Times New Roman" w:hAnsi="Times New Roman"/>
                <w:b/>
                <w:i/>
                <w:sz w:val="16"/>
                <w:szCs w:val="16"/>
                <w:lang w:bidi="en-US"/>
              </w:rPr>
              <w:t>Нормативная подпитка системы теплоснабжения (сети + система теплопотребления потребителей), м3/ч</w:t>
            </w:r>
          </w:p>
        </w:tc>
        <w:tc>
          <w:tcPr>
            <w:tcW w:w="2127" w:type="dxa"/>
            <w:shd w:val="clear" w:color="auto" w:fill="FBD4B4" w:themeFill="accent6" w:themeFillTint="66"/>
            <w:vAlign w:val="center"/>
          </w:tcPr>
          <w:p w14:paraId="7A3D8912" w14:textId="77777777" w:rsidR="00EE33EE" w:rsidRPr="00BD28BC" w:rsidRDefault="00EE33EE" w:rsidP="00B0443A">
            <w:pPr>
              <w:spacing w:after="0" w:line="240" w:lineRule="auto"/>
              <w:ind w:left="31" w:right="37" w:hanging="31"/>
              <w:jc w:val="center"/>
              <w:rPr>
                <w:rFonts w:ascii="Times New Roman" w:hAnsi="Times New Roman"/>
                <w:b/>
                <w:i/>
                <w:sz w:val="16"/>
                <w:szCs w:val="16"/>
                <w:lang w:bidi="en-US"/>
              </w:rPr>
            </w:pPr>
            <w:r w:rsidRPr="00BD28BC">
              <w:rPr>
                <w:rFonts w:ascii="Times New Roman" w:hAnsi="Times New Roman"/>
                <w:b/>
                <w:i/>
                <w:sz w:val="16"/>
                <w:szCs w:val="16"/>
                <w:lang w:bidi="en-US"/>
              </w:rPr>
              <w:t>Существующая производительность водоподготовительных</w:t>
            </w:r>
          </w:p>
          <w:p w14:paraId="25C07066" w14:textId="77777777" w:rsidR="00EE33EE" w:rsidRPr="00BD28BC" w:rsidRDefault="00EE33EE" w:rsidP="00B0443A">
            <w:pPr>
              <w:spacing w:after="0" w:line="240" w:lineRule="auto"/>
              <w:ind w:right="37"/>
              <w:jc w:val="center"/>
              <w:rPr>
                <w:rFonts w:ascii="Times New Roman" w:hAnsi="Times New Roman"/>
                <w:b/>
                <w:i/>
                <w:sz w:val="16"/>
                <w:szCs w:val="16"/>
                <w:lang w:bidi="en-US"/>
              </w:rPr>
            </w:pPr>
            <w:r w:rsidRPr="00BD28BC">
              <w:rPr>
                <w:rFonts w:ascii="Times New Roman" w:hAnsi="Times New Roman"/>
                <w:b/>
                <w:i/>
                <w:sz w:val="16"/>
                <w:szCs w:val="16"/>
                <w:lang w:bidi="en-US"/>
              </w:rPr>
              <w:t>установок в нормальном режиме, м</w:t>
            </w:r>
            <w:r w:rsidRPr="00BD28BC">
              <w:rPr>
                <w:rFonts w:ascii="Times New Roman" w:hAnsi="Times New Roman"/>
                <w:b/>
                <w:i/>
                <w:sz w:val="16"/>
                <w:szCs w:val="16"/>
                <w:vertAlign w:val="superscript"/>
                <w:lang w:bidi="en-US"/>
              </w:rPr>
              <w:t>3</w:t>
            </w:r>
            <w:r w:rsidRPr="00BD28BC">
              <w:rPr>
                <w:rFonts w:ascii="Times New Roman" w:hAnsi="Times New Roman"/>
                <w:b/>
                <w:i/>
                <w:sz w:val="16"/>
                <w:szCs w:val="16"/>
                <w:lang w:bidi="en-US"/>
              </w:rPr>
              <w:t>/ч</w:t>
            </w:r>
          </w:p>
        </w:tc>
        <w:tc>
          <w:tcPr>
            <w:tcW w:w="1275" w:type="dxa"/>
            <w:shd w:val="clear" w:color="auto" w:fill="FBD4B4" w:themeFill="accent6" w:themeFillTint="66"/>
            <w:vAlign w:val="center"/>
          </w:tcPr>
          <w:p w14:paraId="613D6EBB" w14:textId="77777777" w:rsidR="00351821" w:rsidRDefault="00EE33EE" w:rsidP="00B0443A">
            <w:pPr>
              <w:spacing w:after="0" w:line="240" w:lineRule="auto"/>
              <w:ind w:right="37"/>
              <w:jc w:val="center"/>
              <w:rPr>
                <w:rFonts w:ascii="Times New Roman" w:hAnsi="Times New Roman"/>
                <w:b/>
                <w:i/>
                <w:sz w:val="16"/>
                <w:szCs w:val="16"/>
                <w:lang w:bidi="en-US"/>
              </w:rPr>
            </w:pPr>
            <w:r w:rsidRPr="00BD28BC">
              <w:rPr>
                <w:rFonts w:ascii="Times New Roman" w:hAnsi="Times New Roman"/>
                <w:b/>
                <w:i/>
                <w:sz w:val="16"/>
                <w:szCs w:val="16"/>
                <w:lang w:bidi="en-US"/>
              </w:rPr>
              <w:t>(+) резерв,</w:t>
            </w:r>
          </w:p>
          <w:p w14:paraId="62A4D271" w14:textId="474FF381" w:rsidR="00EE33EE" w:rsidRPr="00BD28BC" w:rsidRDefault="00EE33EE" w:rsidP="00B0443A">
            <w:pPr>
              <w:spacing w:after="0" w:line="240" w:lineRule="auto"/>
              <w:ind w:right="37"/>
              <w:jc w:val="center"/>
              <w:rPr>
                <w:rFonts w:ascii="Times New Roman" w:hAnsi="Times New Roman"/>
                <w:sz w:val="16"/>
                <w:szCs w:val="16"/>
              </w:rPr>
            </w:pPr>
            <w:r w:rsidRPr="00BD28BC">
              <w:rPr>
                <w:rFonts w:ascii="Times New Roman" w:hAnsi="Times New Roman"/>
                <w:b/>
                <w:i/>
                <w:sz w:val="16"/>
                <w:szCs w:val="16"/>
                <w:lang w:bidi="en-US"/>
              </w:rPr>
              <w:t xml:space="preserve"> (-) дефицит, м</w:t>
            </w:r>
            <w:r w:rsidRPr="00BD28BC">
              <w:rPr>
                <w:rFonts w:ascii="Times New Roman" w:hAnsi="Times New Roman"/>
                <w:b/>
                <w:i/>
                <w:sz w:val="16"/>
                <w:szCs w:val="16"/>
                <w:vertAlign w:val="superscript"/>
                <w:lang w:bidi="en-US"/>
              </w:rPr>
              <w:t>3</w:t>
            </w:r>
            <w:r w:rsidRPr="00BD28BC">
              <w:rPr>
                <w:rFonts w:ascii="Times New Roman" w:hAnsi="Times New Roman"/>
                <w:b/>
                <w:i/>
                <w:sz w:val="16"/>
                <w:szCs w:val="16"/>
                <w:lang w:bidi="en-US"/>
              </w:rPr>
              <w:t>/ч</w:t>
            </w:r>
          </w:p>
        </w:tc>
      </w:tr>
      <w:tr w:rsidR="00FC4C16" w:rsidRPr="00BD28BC" w14:paraId="2F1E8FF3" w14:textId="77777777" w:rsidTr="00351821">
        <w:trPr>
          <w:trHeight w:val="290"/>
        </w:trPr>
        <w:tc>
          <w:tcPr>
            <w:tcW w:w="2376" w:type="dxa"/>
            <w:shd w:val="clear" w:color="auto" w:fill="FBD4B4" w:themeFill="accent6" w:themeFillTint="66"/>
            <w:vAlign w:val="center"/>
          </w:tcPr>
          <w:p w14:paraId="3525B855" w14:textId="351914BE" w:rsidR="00FC4C16" w:rsidRPr="00BD28BC" w:rsidRDefault="00F70EBE" w:rsidP="00FC4C16">
            <w:pPr>
              <w:spacing w:after="0" w:line="240" w:lineRule="auto"/>
              <w:ind w:right="37"/>
              <w:jc w:val="center"/>
              <w:rPr>
                <w:rFonts w:ascii="Times New Roman" w:hAnsi="Times New Roman"/>
                <w:b/>
                <w:i/>
                <w:sz w:val="16"/>
                <w:szCs w:val="16"/>
              </w:rPr>
            </w:pPr>
            <w:r>
              <w:rPr>
                <w:rFonts w:ascii="Times New Roman" w:hAnsi="Times New Roman"/>
                <w:b/>
                <w:i/>
                <w:sz w:val="16"/>
                <w:szCs w:val="16"/>
              </w:rPr>
              <w:t>Отопительная котельная МБДОУ №35</w:t>
            </w:r>
            <w:r w:rsidR="00FC4C16" w:rsidRPr="00BD28BC">
              <w:rPr>
                <w:rFonts w:ascii="Times New Roman" w:hAnsi="Times New Roman"/>
                <w:b/>
                <w:i/>
                <w:sz w:val="16"/>
                <w:szCs w:val="16"/>
              </w:rPr>
              <w:t xml:space="preserve"> </w:t>
            </w:r>
          </w:p>
        </w:tc>
        <w:tc>
          <w:tcPr>
            <w:tcW w:w="1985" w:type="dxa"/>
            <w:shd w:val="clear" w:color="auto" w:fill="auto"/>
            <w:vAlign w:val="center"/>
          </w:tcPr>
          <w:p w14:paraId="031D60DC" w14:textId="0A16EC7A" w:rsidR="00FC4C16" w:rsidRPr="00BD28BC" w:rsidRDefault="004D17BA" w:rsidP="00FC4C16">
            <w:pPr>
              <w:spacing w:after="0" w:line="240" w:lineRule="auto"/>
              <w:ind w:right="37"/>
              <w:jc w:val="center"/>
              <w:rPr>
                <w:rFonts w:ascii="Times New Roman" w:hAnsi="Times New Roman"/>
                <w:sz w:val="16"/>
                <w:szCs w:val="16"/>
              </w:rPr>
            </w:pPr>
            <w:r>
              <w:rPr>
                <w:rFonts w:ascii="Times New Roman" w:hAnsi="Times New Roman"/>
                <w:sz w:val="16"/>
                <w:szCs w:val="16"/>
              </w:rPr>
              <w:t>0,59</w:t>
            </w:r>
          </w:p>
        </w:tc>
        <w:tc>
          <w:tcPr>
            <w:tcW w:w="1984" w:type="dxa"/>
            <w:shd w:val="clear" w:color="auto" w:fill="auto"/>
            <w:vAlign w:val="center"/>
          </w:tcPr>
          <w:p w14:paraId="19199272" w14:textId="44A8418E" w:rsidR="00FC4C16" w:rsidRPr="00BD28BC" w:rsidRDefault="00F270E6" w:rsidP="00FC4C16">
            <w:pPr>
              <w:spacing w:after="0" w:line="240" w:lineRule="auto"/>
              <w:ind w:right="37"/>
              <w:jc w:val="center"/>
              <w:rPr>
                <w:rFonts w:ascii="Times New Roman" w:hAnsi="Times New Roman"/>
                <w:sz w:val="16"/>
                <w:szCs w:val="16"/>
              </w:rPr>
            </w:pPr>
            <w:r>
              <w:rPr>
                <w:rFonts w:ascii="Times New Roman" w:hAnsi="Times New Roman"/>
                <w:sz w:val="16"/>
                <w:szCs w:val="16"/>
              </w:rPr>
              <w:t>0,0</w:t>
            </w:r>
            <w:r w:rsidR="004D17BA">
              <w:rPr>
                <w:rFonts w:ascii="Times New Roman" w:hAnsi="Times New Roman"/>
                <w:sz w:val="16"/>
                <w:szCs w:val="16"/>
              </w:rPr>
              <w:t>0</w:t>
            </w:r>
            <w:r>
              <w:rPr>
                <w:rFonts w:ascii="Times New Roman" w:hAnsi="Times New Roman"/>
                <w:sz w:val="16"/>
                <w:szCs w:val="16"/>
              </w:rPr>
              <w:t>44</w:t>
            </w:r>
          </w:p>
        </w:tc>
        <w:tc>
          <w:tcPr>
            <w:tcW w:w="2127" w:type="dxa"/>
            <w:shd w:val="clear" w:color="auto" w:fill="auto"/>
            <w:vAlign w:val="center"/>
          </w:tcPr>
          <w:p w14:paraId="0513CD93" w14:textId="55E5FF23" w:rsidR="00FC4C16" w:rsidRPr="00BD28BC" w:rsidRDefault="00FC4C16" w:rsidP="00FC4C16">
            <w:pPr>
              <w:spacing w:after="0" w:line="240" w:lineRule="auto"/>
              <w:ind w:right="37"/>
              <w:jc w:val="center"/>
              <w:rPr>
                <w:rFonts w:ascii="Times New Roman" w:hAnsi="Times New Roman"/>
                <w:sz w:val="16"/>
                <w:szCs w:val="16"/>
              </w:rPr>
            </w:pPr>
            <w:r>
              <w:rPr>
                <w:rFonts w:ascii="Times New Roman" w:hAnsi="Times New Roman"/>
                <w:color w:val="000000"/>
                <w:sz w:val="16"/>
                <w:szCs w:val="16"/>
              </w:rPr>
              <w:t>0,3</w:t>
            </w:r>
          </w:p>
        </w:tc>
        <w:tc>
          <w:tcPr>
            <w:tcW w:w="1275" w:type="dxa"/>
            <w:shd w:val="clear" w:color="auto" w:fill="auto"/>
            <w:vAlign w:val="center"/>
          </w:tcPr>
          <w:p w14:paraId="63C246AF" w14:textId="47A370E4" w:rsidR="00FC4C16" w:rsidRPr="00BD28BC" w:rsidRDefault="00F270E6" w:rsidP="00FC4C16">
            <w:pPr>
              <w:spacing w:after="0" w:line="240" w:lineRule="auto"/>
              <w:ind w:right="37"/>
              <w:jc w:val="center"/>
              <w:rPr>
                <w:rFonts w:ascii="Times New Roman" w:hAnsi="Times New Roman"/>
                <w:sz w:val="16"/>
                <w:szCs w:val="16"/>
              </w:rPr>
            </w:pPr>
            <w:r>
              <w:rPr>
                <w:rFonts w:ascii="Times New Roman" w:hAnsi="Times New Roman"/>
                <w:sz w:val="16"/>
                <w:szCs w:val="16"/>
              </w:rPr>
              <w:t>+0,0</w:t>
            </w:r>
            <w:r w:rsidR="004D17BA">
              <w:rPr>
                <w:rFonts w:ascii="Times New Roman" w:hAnsi="Times New Roman"/>
                <w:sz w:val="16"/>
                <w:szCs w:val="16"/>
              </w:rPr>
              <w:t>0</w:t>
            </w:r>
            <w:r>
              <w:rPr>
                <w:rFonts w:ascii="Times New Roman" w:hAnsi="Times New Roman"/>
                <w:sz w:val="16"/>
                <w:szCs w:val="16"/>
              </w:rPr>
              <w:t>44</w:t>
            </w:r>
          </w:p>
        </w:tc>
      </w:tr>
      <w:tr w:rsidR="00FC4C16" w:rsidRPr="00BD28BC" w14:paraId="08BF6991" w14:textId="77777777" w:rsidTr="00351821">
        <w:trPr>
          <w:trHeight w:val="280"/>
        </w:trPr>
        <w:tc>
          <w:tcPr>
            <w:tcW w:w="2376" w:type="dxa"/>
            <w:shd w:val="clear" w:color="auto" w:fill="FBD4B4" w:themeFill="accent6" w:themeFillTint="66"/>
            <w:vAlign w:val="center"/>
          </w:tcPr>
          <w:p w14:paraId="42853817" w14:textId="413C277D" w:rsidR="00FC4C16" w:rsidRPr="00BD28BC" w:rsidRDefault="00FC4C16" w:rsidP="00FC4C16">
            <w:pPr>
              <w:spacing w:after="0" w:line="240" w:lineRule="auto"/>
              <w:ind w:right="37"/>
              <w:jc w:val="center"/>
              <w:rPr>
                <w:rFonts w:ascii="Times New Roman" w:hAnsi="Times New Roman"/>
                <w:b/>
                <w:i/>
                <w:sz w:val="16"/>
                <w:szCs w:val="16"/>
              </w:rPr>
            </w:pPr>
            <w:r>
              <w:rPr>
                <w:rFonts w:ascii="Times New Roman" w:hAnsi="Times New Roman"/>
                <w:b/>
                <w:i/>
                <w:sz w:val="16"/>
                <w:szCs w:val="16"/>
              </w:rPr>
              <w:t xml:space="preserve">Отопительная котельная МКУК КДЦ </w:t>
            </w:r>
            <w:r w:rsidR="00FD4910">
              <w:rPr>
                <w:rFonts w:ascii="Times New Roman" w:hAnsi="Times New Roman"/>
                <w:b/>
                <w:i/>
                <w:sz w:val="16"/>
                <w:szCs w:val="16"/>
              </w:rPr>
              <w:t>«</w:t>
            </w:r>
            <w:proofErr w:type="spellStart"/>
            <w:r>
              <w:rPr>
                <w:rFonts w:ascii="Times New Roman" w:hAnsi="Times New Roman"/>
                <w:b/>
                <w:i/>
                <w:sz w:val="16"/>
                <w:szCs w:val="16"/>
              </w:rPr>
              <w:t>Кирпильский</w:t>
            </w:r>
            <w:proofErr w:type="spellEnd"/>
            <w:r w:rsidR="00FD4910">
              <w:rPr>
                <w:rFonts w:ascii="Times New Roman" w:hAnsi="Times New Roman"/>
                <w:b/>
                <w:i/>
                <w:sz w:val="16"/>
                <w:szCs w:val="16"/>
              </w:rPr>
              <w:t>»</w:t>
            </w:r>
            <w:r w:rsidRPr="00BD28BC">
              <w:rPr>
                <w:rFonts w:ascii="Times New Roman" w:hAnsi="Times New Roman"/>
                <w:b/>
                <w:i/>
                <w:sz w:val="16"/>
                <w:szCs w:val="16"/>
              </w:rPr>
              <w:t xml:space="preserve"> </w:t>
            </w:r>
          </w:p>
        </w:tc>
        <w:tc>
          <w:tcPr>
            <w:tcW w:w="1985" w:type="dxa"/>
            <w:shd w:val="clear" w:color="auto" w:fill="FDE9D9" w:themeFill="accent6" w:themeFillTint="33"/>
            <w:vAlign w:val="center"/>
          </w:tcPr>
          <w:p w14:paraId="0BC5A9E4" w14:textId="5DB229A5" w:rsidR="00FC4C16" w:rsidRPr="00BD28BC" w:rsidRDefault="00F270E6" w:rsidP="00FC4C16">
            <w:pPr>
              <w:spacing w:after="0" w:line="240" w:lineRule="auto"/>
              <w:ind w:right="37"/>
              <w:jc w:val="center"/>
              <w:rPr>
                <w:rFonts w:ascii="Times New Roman" w:hAnsi="Times New Roman"/>
                <w:sz w:val="16"/>
                <w:szCs w:val="16"/>
              </w:rPr>
            </w:pPr>
            <w:r>
              <w:rPr>
                <w:rFonts w:ascii="Times New Roman" w:hAnsi="Times New Roman"/>
                <w:sz w:val="16"/>
                <w:szCs w:val="16"/>
              </w:rPr>
              <w:t>0,512</w:t>
            </w:r>
          </w:p>
        </w:tc>
        <w:tc>
          <w:tcPr>
            <w:tcW w:w="1984" w:type="dxa"/>
            <w:shd w:val="clear" w:color="auto" w:fill="FDE9D9" w:themeFill="accent6" w:themeFillTint="33"/>
            <w:vAlign w:val="center"/>
          </w:tcPr>
          <w:p w14:paraId="39135A02" w14:textId="5FC5C5A8" w:rsidR="00FC4C16" w:rsidRPr="00BD28BC" w:rsidRDefault="00F270E6" w:rsidP="00FC4C16">
            <w:pPr>
              <w:spacing w:after="0" w:line="240" w:lineRule="auto"/>
              <w:ind w:right="37"/>
              <w:jc w:val="center"/>
              <w:rPr>
                <w:rFonts w:ascii="Times New Roman" w:hAnsi="Times New Roman"/>
                <w:sz w:val="16"/>
                <w:szCs w:val="16"/>
              </w:rPr>
            </w:pPr>
            <w:r>
              <w:rPr>
                <w:rFonts w:ascii="Times New Roman" w:hAnsi="Times New Roman"/>
                <w:sz w:val="16"/>
                <w:szCs w:val="16"/>
              </w:rPr>
              <w:t>0,00384</w:t>
            </w:r>
          </w:p>
        </w:tc>
        <w:tc>
          <w:tcPr>
            <w:tcW w:w="2127" w:type="dxa"/>
            <w:shd w:val="clear" w:color="auto" w:fill="FDE9D9" w:themeFill="accent6" w:themeFillTint="33"/>
            <w:vAlign w:val="center"/>
          </w:tcPr>
          <w:p w14:paraId="3670D1D3" w14:textId="2079041F" w:rsidR="00FC4C16" w:rsidRPr="00BD28BC" w:rsidRDefault="00FC4C16" w:rsidP="00FC4C16">
            <w:pPr>
              <w:spacing w:after="0" w:line="240" w:lineRule="auto"/>
              <w:ind w:right="37"/>
              <w:jc w:val="center"/>
              <w:rPr>
                <w:rFonts w:ascii="Times New Roman" w:hAnsi="Times New Roman"/>
                <w:sz w:val="16"/>
                <w:szCs w:val="16"/>
              </w:rPr>
            </w:pPr>
            <w:r>
              <w:rPr>
                <w:rFonts w:ascii="Times New Roman" w:hAnsi="Times New Roman"/>
                <w:color w:val="000000"/>
                <w:sz w:val="16"/>
                <w:szCs w:val="16"/>
              </w:rPr>
              <w:t>0,3</w:t>
            </w:r>
          </w:p>
        </w:tc>
        <w:tc>
          <w:tcPr>
            <w:tcW w:w="1275" w:type="dxa"/>
            <w:shd w:val="clear" w:color="auto" w:fill="FDE9D9" w:themeFill="accent6" w:themeFillTint="33"/>
            <w:vAlign w:val="center"/>
          </w:tcPr>
          <w:p w14:paraId="212E4FFD" w14:textId="7DC99528" w:rsidR="00FC4C16" w:rsidRPr="00BD28BC" w:rsidRDefault="00F270E6" w:rsidP="00FC4C16">
            <w:pPr>
              <w:spacing w:after="0" w:line="240" w:lineRule="auto"/>
              <w:ind w:right="37"/>
              <w:jc w:val="center"/>
              <w:rPr>
                <w:rFonts w:ascii="Times New Roman" w:hAnsi="Times New Roman"/>
                <w:sz w:val="16"/>
                <w:szCs w:val="16"/>
              </w:rPr>
            </w:pPr>
            <w:r>
              <w:rPr>
                <w:rFonts w:ascii="Times New Roman" w:hAnsi="Times New Roman"/>
                <w:sz w:val="16"/>
                <w:szCs w:val="16"/>
              </w:rPr>
              <w:t>+0,00384</w:t>
            </w:r>
          </w:p>
        </w:tc>
      </w:tr>
      <w:tr w:rsidR="00FC4C16" w:rsidRPr="00BD28BC" w14:paraId="2A7D85F6" w14:textId="77777777" w:rsidTr="00351821">
        <w:trPr>
          <w:trHeight w:val="77"/>
        </w:trPr>
        <w:tc>
          <w:tcPr>
            <w:tcW w:w="2376" w:type="dxa"/>
            <w:shd w:val="clear" w:color="auto" w:fill="FBD4B4" w:themeFill="accent6" w:themeFillTint="66"/>
            <w:vAlign w:val="center"/>
          </w:tcPr>
          <w:p w14:paraId="32418C2F" w14:textId="0982ACB6" w:rsidR="00FC4C16" w:rsidRPr="00BD28BC" w:rsidRDefault="00FC4C16" w:rsidP="00FC4C16">
            <w:pPr>
              <w:spacing w:after="0" w:line="240" w:lineRule="auto"/>
              <w:ind w:right="37"/>
              <w:jc w:val="center"/>
              <w:rPr>
                <w:rFonts w:ascii="Times New Roman" w:hAnsi="Times New Roman"/>
                <w:b/>
                <w:i/>
                <w:sz w:val="16"/>
                <w:szCs w:val="16"/>
              </w:rPr>
            </w:pPr>
            <w:r>
              <w:rPr>
                <w:rFonts w:ascii="Times New Roman" w:hAnsi="Times New Roman"/>
                <w:b/>
                <w:i/>
                <w:sz w:val="16"/>
                <w:szCs w:val="16"/>
              </w:rPr>
              <w:t>Отопительная котельная МБОУ СОШ №11</w:t>
            </w:r>
          </w:p>
        </w:tc>
        <w:tc>
          <w:tcPr>
            <w:tcW w:w="1985" w:type="dxa"/>
            <w:shd w:val="clear" w:color="auto" w:fill="auto"/>
            <w:vAlign w:val="center"/>
          </w:tcPr>
          <w:p w14:paraId="17ABBCDF" w14:textId="2BE1E0E8" w:rsidR="00FC4C16" w:rsidRPr="00BD28BC" w:rsidRDefault="00F270E6" w:rsidP="00FC4C16">
            <w:pPr>
              <w:spacing w:after="0" w:line="240" w:lineRule="auto"/>
              <w:ind w:right="37"/>
              <w:jc w:val="center"/>
              <w:rPr>
                <w:rFonts w:ascii="Times New Roman" w:hAnsi="Times New Roman"/>
                <w:sz w:val="16"/>
                <w:szCs w:val="16"/>
              </w:rPr>
            </w:pPr>
            <w:r>
              <w:rPr>
                <w:rFonts w:ascii="Times New Roman" w:hAnsi="Times New Roman"/>
                <w:sz w:val="16"/>
                <w:szCs w:val="16"/>
              </w:rPr>
              <w:t>0,88</w:t>
            </w:r>
          </w:p>
        </w:tc>
        <w:tc>
          <w:tcPr>
            <w:tcW w:w="1984" w:type="dxa"/>
            <w:shd w:val="clear" w:color="auto" w:fill="auto"/>
            <w:vAlign w:val="center"/>
          </w:tcPr>
          <w:p w14:paraId="327969AA" w14:textId="49BC89C0" w:rsidR="00FC4C16" w:rsidRPr="00BD28BC" w:rsidRDefault="00F270E6" w:rsidP="00FC4C16">
            <w:pPr>
              <w:spacing w:after="0" w:line="240" w:lineRule="auto"/>
              <w:ind w:right="37"/>
              <w:jc w:val="center"/>
              <w:rPr>
                <w:rFonts w:ascii="Times New Roman" w:hAnsi="Times New Roman"/>
                <w:sz w:val="16"/>
                <w:szCs w:val="16"/>
              </w:rPr>
            </w:pPr>
            <w:r>
              <w:rPr>
                <w:rFonts w:ascii="Times New Roman" w:hAnsi="Times New Roman"/>
                <w:sz w:val="16"/>
                <w:szCs w:val="16"/>
              </w:rPr>
              <w:t>0,0066</w:t>
            </w:r>
          </w:p>
        </w:tc>
        <w:tc>
          <w:tcPr>
            <w:tcW w:w="2127" w:type="dxa"/>
            <w:shd w:val="clear" w:color="auto" w:fill="auto"/>
            <w:vAlign w:val="center"/>
          </w:tcPr>
          <w:p w14:paraId="76D77080" w14:textId="59AE9B9A" w:rsidR="00FC4C16" w:rsidRPr="00BD28BC" w:rsidRDefault="00FC4C16" w:rsidP="00FC4C16">
            <w:pPr>
              <w:spacing w:after="0" w:line="240" w:lineRule="auto"/>
              <w:ind w:right="37"/>
              <w:jc w:val="center"/>
              <w:rPr>
                <w:rFonts w:ascii="Times New Roman" w:hAnsi="Times New Roman"/>
                <w:sz w:val="16"/>
                <w:szCs w:val="16"/>
              </w:rPr>
            </w:pPr>
            <w:r>
              <w:rPr>
                <w:rFonts w:ascii="Times New Roman" w:hAnsi="Times New Roman"/>
                <w:color w:val="000000"/>
                <w:sz w:val="16"/>
                <w:szCs w:val="16"/>
              </w:rPr>
              <w:t>0,3</w:t>
            </w:r>
          </w:p>
        </w:tc>
        <w:tc>
          <w:tcPr>
            <w:tcW w:w="1275" w:type="dxa"/>
            <w:shd w:val="clear" w:color="auto" w:fill="auto"/>
            <w:vAlign w:val="center"/>
          </w:tcPr>
          <w:p w14:paraId="4203E539" w14:textId="227ADD2F" w:rsidR="00FC4C16" w:rsidRPr="00BD28BC" w:rsidRDefault="00F270E6" w:rsidP="00FC4C16">
            <w:pPr>
              <w:spacing w:after="0" w:line="240" w:lineRule="auto"/>
              <w:ind w:right="37"/>
              <w:jc w:val="center"/>
              <w:rPr>
                <w:rFonts w:ascii="Times New Roman" w:hAnsi="Times New Roman"/>
                <w:sz w:val="16"/>
                <w:szCs w:val="16"/>
              </w:rPr>
            </w:pPr>
            <w:r>
              <w:rPr>
                <w:rFonts w:ascii="Times New Roman" w:hAnsi="Times New Roman"/>
                <w:sz w:val="16"/>
                <w:szCs w:val="16"/>
              </w:rPr>
              <w:t>+0,0066</w:t>
            </w:r>
          </w:p>
        </w:tc>
      </w:tr>
    </w:tbl>
    <w:p w14:paraId="3E002338" w14:textId="77777777" w:rsidR="00921B9A" w:rsidRPr="00921B9A" w:rsidRDefault="00921B9A" w:rsidP="00342303">
      <w:pPr>
        <w:autoSpaceDE w:val="0"/>
        <w:autoSpaceDN w:val="0"/>
        <w:adjustRightInd w:val="0"/>
        <w:spacing w:after="0" w:line="240" w:lineRule="auto"/>
        <w:jc w:val="center"/>
        <w:rPr>
          <w:rFonts w:ascii="Times New Roman" w:hAnsi="Times New Roman"/>
          <w:b/>
          <w:i/>
          <w:iCs/>
          <w:sz w:val="28"/>
          <w:szCs w:val="28"/>
        </w:rPr>
      </w:pPr>
      <w:r w:rsidRPr="00921B9A">
        <w:rPr>
          <w:rFonts w:ascii="Times New Roman" w:hAnsi="Times New Roman"/>
          <w:b/>
          <w:i/>
          <w:iCs/>
          <w:sz w:val="28"/>
          <w:szCs w:val="28"/>
        </w:rPr>
        <w:t>3.2 Существующие и перспективные балансы производительности водоподготовительных установок источников тепловой энергии для компенсации потерь теплоносителя в аварийных режимах работы систем теплоснабжения</w:t>
      </w:r>
    </w:p>
    <w:p w14:paraId="2653FDBA" w14:textId="10DDEFE0" w:rsidR="00921B9A" w:rsidRPr="00921B9A" w:rsidRDefault="00921B9A" w:rsidP="00A3052F">
      <w:pPr>
        <w:autoSpaceDE w:val="0"/>
        <w:autoSpaceDN w:val="0"/>
        <w:adjustRightInd w:val="0"/>
        <w:spacing w:after="0"/>
        <w:ind w:firstLine="567"/>
        <w:jc w:val="both"/>
        <w:rPr>
          <w:rFonts w:ascii="Times New Roman" w:hAnsi="Times New Roman"/>
          <w:sz w:val="28"/>
          <w:szCs w:val="28"/>
        </w:rPr>
      </w:pPr>
      <w:r w:rsidRPr="00921B9A">
        <w:rPr>
          <w:rFonts w:ascii="Times New Roman" w:hAnsi="Times New Roman"/>
          <w:sz w:val="28"/>
          <w:szCs w:val="28"/>
        </w:rPr>
        <w:t xml:space="preserve">Водоподготовительные установки в </w:t>
      </w:r>
      <w:proofErr w:type="spellStart"/>
      <w:r w:rsidR="0068492E">
        <w:rPr>
          <w:rFonts w:ascii="Times New Roman" w:hAnsi="Times New Roman"/>
          <w:sz w:val="28"/>
          <w:szCs w:val="28"/>
        </w:rPr>
        <w:t>Кирпильском</w:t>
      </w:r>
      <w:proofErr w:type="spellEnd"/>
      <w:r w:rsidR="0068492E">
        <w:rPr>
          <w:rFonts w:ascii="Times New Roman" w:hAnsi="Times New Roman"/>
          <w:sz w:val="28"/>
          <w:szCs w:val="28"/>
        </w:rPr>
        <w:t xml:space="preserve"> сельском поселении</w:t>
      </w:r>
      <w:r w:rsidR="00BD28BC">
        <w:rPr>
          <w:rFonts w:ascii="Times New Roman" w:hAnsi="Times New Roman"/>
          <w:sz w:val="28"/>
          <w:szCs w:val="28"/>
        </w:rPr>
        <w:t xml:space="preserve"> </w:t>
      </w:r>
      <w:r w:rsidR="0068492E">
        <w:rPr>
          <w:rFonts w:ascii="Times New Roman" w:hAnsi="Times New Roman"/>
          <w:sz w:val="28"/>
          <w:szCs w:val="28"/>
        </w:rPr>
        <w:t>Усть-Лабинского района</w:t>
      </w:r>
      <w:r w:rsidRPr="00921B9A">
        <w:rPr>
          <w:rFonts w:ascii="Times New Roman" w:hAnsi="Times New Roman"/>
          <w:sz w:val="28"/>
          <w:szCs w:val="28"/>
        </w:rPr>
        <w:t xml:space="preserve"> </w:t>
      </w:r>
      <w:r w:rsidR="002E6427">
        <w:rPr>
          <w:rFonts w:ascii="Times New Roman" w:hAnsi="Times New Roman"/>
          <w:sz w:val="28"/>
          <w:szCs w:val="28"/>
        </w:rPr>
        <w:t xml:space="preserve">установлены на </w:t>
      </w:r>
      <w:r w:rsidR="00403BD7">
        <w:rPr>
          <w:rFonts w:ascii="Times New Roman" w:hAnsi="Times New Roman"/>
          <w:sz w:val="28"/>
          <w:szCs w:val="28"/>
        </w:rPr>
        <w:t xml:space="preserve">Отопительной котельной МКУК КДЦ </w:t>
      </w:r>
      <w:r w:rsidR="00FD4910">
        <w:rPr>
          <w:rFonts w:ascii="Times New Roman" w:hAnsi="Times New Roman"/>
          <w:sz w:val="28"/>
          <w:szCs w:val="28"/>
        </w:rPr>
        <w:t>«</w:t>
      </w:r>
      <w:proofErr w:type="spellStart"/>
      <w:r w:rsidR="00403BD7">
        <w:rPr>
          <w:rFonts w:ascii="Times New Roman" w:hAnsi="Times New Roman"/>
          <w:sz w:val="28"/>
          <w:szCs w:val="28"/>
        </w:rPr>
        <w:t>Кирпильский</w:t>
      </w:r>
      <w:proofErr w:type="spellEnd"/>
      <w:r w:rsidR="00FD4910">
        <w:rPr>
          <w:rFonts w:ascii="Times New Roman" w:hAnsi="Times New Roman"/>
          <w:sz w:val="28"/>
          <w:szCs w:val="28"/>
        </w:rPr>
        <w:t>»</w:t>
      </w:r>
      <w:r w:rsidR="0060055A">
        <w:rPr>
          <w:rFonts w:ascii="Times New Roman" w:hAnsi="Times New Roman"/>
          <w:sz w:val="28"/>
          <w:szCs w:val="28"/>
        </w:rPr>
        <w:t xml:space="preserve"> и Котельной Квартальной</w:t>
      </w:r>
      <w:r w:rsidRPr="00921B9A">
        <w:rPr>
          <w:rFonts w:ascii="Times New Roman" w:hAnsi="Times New Roman"/>
          <w:sz w:val="28"/>
          <w:szCs w:val="28"/>
        </w:rPr>
        <w:t xml:space="preserve">. Подключение водоподготовительных установок в </w:t>
      </w:r>
      <w:r w:rsidR="00403BD7">
        <w:rPr>
          <w:rFonts w:ascii="Times New Roman" w:hAnsi="Times New Roman"/>
          <w:sz w:val="28"/>
          <w:szCs w:val="28"/>
        </w:rPr>
        <w:t>Отопительной котельной МБДОУ №35</w:t>
      </w:r>
      <w:r w:rsidR="00EB13C2">
        <w:rPr>
          <w:rFonts w:ascii="Times New Roman" w:hAnsi="Times New Roman"/>
          <w:sz w:val="28"/>
          <w:szCs w:val="28"/>
        </w:rPr>
        <w:t xml:space="preserve"> </w:t>
      </w:r>
      <w:r w:rsidRPr="00921B9A">
        <w:rPr>
          <w:rFonts w:ascii="Times New Roman" w:hAnsi="Times New Roman"/>
          <w:sz w:val="28"/>
          <w:szCs w:val="28"/>
        </w:rPr>
        <w:t>на расчетный срок не предполагается.</w:t>
      </w:r>
    </w:p>
    <w:p w14:paraId="7F398F00" w14:textId="646C4F82" w:rsidR="00921B9A" w:rsidRPr="00921B9A" w:rsidRDefault="00921B9A" w:rsidP="00A3052F">
      <w:pPr>
        <w:autoSpaceDE w:val="0"/>
        <w:autoSpaceDN w:val="0"/>
        <w:adjustRightInd w:val="0"/>
        <w:spacing w:after="0"/>
        <w:ind w:firstLine="567"/>
        <w:jc w:val="both"/>
        <w:rPr>
          <w:rFonts w:ascii="Times New Roman" w:hAnsi="Times New Roman"/>
          <w:sz w:val="28"/>
          <w:szCs w:val="28"/>
        </w:rPr>
      </w:pPr>
      <w:r w:rsidRPr="00921B9A">
        <w:rPr>
          <w:rFonts w:ascii="Times New Roman" w:hAnsi="Times New Roman"/>
          <w:sz w:val="28"/>
          <w:szCs w:val="28"/>
        </w:rPr>
        <w:t xml:space="preserve">Перспективные балансы производительности подачи </w:t>
      </w:r>
      <w:r w:rsidR="006D3742">
        <w:rPr>
          <w:rFonts w:ascii="Times New Roman" w:hAnsi="Times New Roman"/>
          <w:sz w:val="28"/>
          <w:szCs w:val="28"/>
        </w:rPr>
        <w:t xml:space="preserve">теплоносителя в тепловую сеть в </w:t>
      </w:r>
      <w:r w:rsidRPr="00921B9A">
        <w:rPr>
          <w:rFonts w:ascii="Times New Roman" w:hAnsi="Times New Roman"/>
          <w:sz w:val="28"/>
          <w:szCs w:val="28"/>
        </w:rPr>
        <w:t>аварийных режимах</w:t>
      </w:r>
      <w:r w:rsidR="00D547AD">
        <w:rPr>
          <w:rFonts w:ascii="Times New Roman" w:hAnsi="Times New Roman"/>
          <w:sz w:val="28"/>
          <w:szCs w:val="28"/>
        </w:rPr>
        <w:t xml:space="preserve"> работы приведены в таблице </w:t>
      </w:r>
      <w:r w:rsidR="009B702C">
        <w:rPr>
          <w:rFonts w:ascii="Times New Roman" w:hAnsi="Times New Roman"/>
          <w:sz w:val="28"/>
          <w:szCs w:val="28"/>
        </w:rPr>
        <w:t>3.2.1</w:t>
      </w:r>
      <w:r w:rsidRPr="00921B9A">
        <w:rPr>
          <w:rFonts w:ascii="Times New Roman" w:hAnsi="Times New Roman"/>
          <w:sz w:val="28"/>
          <w:szCs w:val="28"/>
        </w:rPr>
        <w:t>.</w:t>
      </w:r>
    </w:p>
    <w:p w14:paraId="211C68B6" w14:textId="77777777" w:rsidR="006B4578" w:rsidRPr="004D073E" w:rsidRDefault="006B4578" w:rsidP="006B4578">
      <w:pPr>
        <w:pStyle w:val="aff5"/>
        <w:tabs>
          <w:tab w:val="left" w:pos="142"/>
        </w:tabs>
        <w:spacing w:line="240" w:lineRule="auto"/>
        <w:ind w:firstLine="0"/>
        <w:jc w:val="center"/>
        <w:rPr>
          <w:rFonts w:ascii="Times New Roman" w:hAnsi="Times New Roman" w:cs="Times New Roman"/>
          <w:b/>
          <w:i/>
          <w:sz w:val="28"/>
          <w:szCs w:val="28"/>
        </w:rPr>
      </w:pPr>
      <w:bookmarkStart w:id="2" w:name="_Hlk49783560"/>
      <w:r w:rsidRPr="004D073E">
        <w:rPr>
          <w:rFonts w:ascii="Times New Roman" w:hAnsi="Times New Roman" w:cs="Times New Roman"/>
          <w:b/>
          <w:i/>
          <w:sz w:val="28"/>
          <w:szCs w:val="28"/>
        </w:rPr>
        <w:t xml:space="preserve">Таблица </w:t>
      </w:r>
      <w:r>
        <w:rPr>
          <w:rFonts w:ascii="Times New Roman" w:hAnsi="Times New Roman" w:cs="Times New Roman"/>
          <w:b/>
          <w:i/>
          <w:sz w:val="28"/>
          <w:szCs w:val="28"/>
        </w:rPr>
        <w:t>3.2.1 –</w:t>
      </w:r>
      <w:r w:rsidRPr="004D073E">
        <w:rPr>
          <w:rFonts w:ascii="Times New Roman" w:hAnsi="Times New Roman" w:cs="Times New Roman"/>
          <w:b/>
          <w:i/>
          <w:sz w:val="28"/>
          <w:szCs w:val="28"/>
        </w:rPr>
        <w:t xml:space="preserve"> Перспективные балансы производительности водоподготовительных установок</w:t>
      </w:r>
    </w:p>
    <w:tbl>
      <w:tblPr>
        <w:tblpPr w:leftFromText="180" w:rightFromText="180" w:vertAnchor="text" w:horzAnchor="margin" w:tblpXSpec="center" w:tblpY="85"/>
        <w:tblW w:w="9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18"/>
        <w:gridCol w:w="1799"/>
        <w:gridCol w:w="1887"/>
        <w:gridCol w:w="1984"/>
        <w:gridCol w:w="1526"/>
      </w:tblGrid>
      <w:tr w:rsidR="00DD1F6E" w:rsidRPr="0096718E" w14:paraId="096324F7" w14:textId="77777777" w:rsidTr="0010531D">
        <w:trPr>
          <w:trHeight w:val="563"/>
        </w:trPr>
        <w:tc>
          <w:tcPr>
            <w:tcW w:w="2518" w:type="dxa"/>
            <w:shd w:val="clear" w:color="auto" w:fill="FBD4B4" w:themeFill="accent6" w:themeFillTint="66"/>
            <w:vAlign w:val="center"/>
          </w:tcPr>
          <w:p w14:paraId="59E9DD17" w14:textId="77777777" w:rsidR="006B4578" w:rsidRPr="009A6FCA" w:rsidRDefault="006B4578" w:rsidP="00B0443A">
            <w:pPr>
              <w:pStyle w:val="aff5"/>
              <w:spacing w:line="240" w:lineRule="auto"/>
              <w:ind w:firstLine="0"/>
              <w:jc w:val="center"/>
              <w:rPr>
                <w:rFonts w:ascii="Times New Roman" w:hAnsi="Times New Roman" w:cs="Times New Roman"/>
                <w:b/>
                <w:i/>
                <w:sz w:val="16"/>
                <w:szCs w:val="16"/>
                <w:lang w:bidi="en-US"/>
              </w:rPr>
            </w:pPr>
            <w:bookmarkStart w:id="3" w:name="_Hlk50445894"/>
            <w:proofErr w:type="spellStart"/>
            <w:r w:rsidRPr="009A6FCA">
              <w:rPr>
                <w:rFonts w:ascii="Times New Roman" w:hAnsi="Times New Roman" w:cs="Times New Roman"/>
                <w:b/>
                <w:i/>
                <w:sz w:val="16"/>
                <w:szCs w:val="16"/>
                <w:lang w:val="en-US" w:bidi="en-US"/>
              </w:rPr>
              <w:t>Источник</w:t>
            </w:r>
            <w:proofErr w:type="spellEnd"/>
            <w:r w:rsidRPr="009A6FCA">
              <w:rPr>
                <w:rFonts w:ascii="Times New Roman" w:hAnsi="Times New Roman" w:cs="Times New Roman"/>
                <w:b/>
                <w:i/>
                <w:sz w:val="16"/>
                <w:szCs w:val="16"/>
                <w:lang w:val="en-US" w:bidi="en-US"/>
              </w:rPr>
              <w:t xml:space="preserve"> </w:t>
            </w:r>
            <w:proofErr w:type="spellStart"/>
            <w:r w:rsidRPr="009A6FCA">
              <w:rPr>
                <w:rFonts w:ascii="Times New Roman" w:hAnsi="Times New Roman" w:cs="Times New Roman"/>
                <w:b/>
                <w:i/>
                <w:sz w:val="16"/>
                <w:szCs w:val="16"/>
                <w:lang w:val="en-US" w:bidi="en-US"/>
              </w:rPr>
              <w:t>тепловой</w:t>
            </w:r>
            <w:proofErr w:type="spellEnd"/>
            <w:r w:rsidRPr="009A6FCA">
              <w:rPr>
                <w:rFonts w:ascii="Times New Roman" w:hAnsi="Times New Roman" w:cs="Times New Roman"/>
                <w:b/>
                <w:i/>
                <w:sz w:val="16"/>
                <w:szCs w:val="16"/>
                <w:lang w:val="en-US" w:bidi="en-US"/>
              </w:rPr>
              <w:t xml:space="preserve"> </w:t>
            </w:r>
            <w:proofErr w:type="spellStart"/>
            <w:r w:rsidRPr="009A6FCA">
              <w:rPr>
                <w:rFonts w:ascii="Times New Roman" w:hAnsi="Times New Roman" w:cs="Times New Roman"/>
                <w:b/>
                <w:i/>
                <w:sz w:val="16"/>
                <w:szCs w:val="16"/>
                <w:lang w:val="en-US" w:bidi="en-US"/>
              </w:rPr>
              <w:t>энерги</w:t>
            </w:r>
            <w:proofErr w:type="spellEnd"/>
            <w:r w:rsidRPr="009A6FCA">
              <w:rPr>
                <w:rFonts w:ascii="Times New Roman" w:hAnsi="Times New Roman" w:cs="Times New Roman"/>
                <w:b/>
                <w:i/>
                <w:sz w:val="16"/>
                <w:szCs w:val="16"/>
                <w:lang w:bidi="en-US"/>
              </w:rPr>
              <w:t>и</w:t>
            </w:r>
          </w:p>
        </w:tc>
        <w:tc>
          <w:tcPr>
            <w:tcW w:w="1799" w:type="dxa"/>
            <w:shd w:val="clear" w:color="auto" w:fill="FBD4B4" w:themeFill="accent6" w:themeFillTint="66"/>
            <w:vAlign w:val="center"/>
          </w:tcPr>
          <w:p w14:paraId="7BD3A66D" w14:textId="77777777" w:rsidR="006B4578" w:rsidRPr="009A6FCA" w:rsidRDefault="006B4578" w:rsidP="00B0443A">
            <w:pPr>
              <w:pStyle w:val="aff5"/>
              <w:spacing w:line="240" w:lineRule="auto"/>
              <w:ind w:firstLine="0"/>
              <w:jc w:val="center"/>
              <w:rPr>
                <w:rFonts w:ascii="Times New Roman" w:hAnsi="Times New Roman" w:cs="Times New Roman"/>
                <w:b/>
                <w:i/>
                <w:sz w:val="16"/>
                <w:szCs w:val="16"/>
                <w:lang w:bidi="en-US"/>
              </w:rPr>
            </w:pPr>
            <w:r w:rsidRPr="009A6FCA">
              <w:rPr>
                <w:rFonts w:ascii="Times New Roman" w:hAnsi="Times New Roman" w:cs="Times New Roman"/>
                <w:b/>
                <w:i/>
                <w:sz w:val="16"/>
                <w:szCs w:val="16"/>
                <w:lang w:bidi="en-US"/>
              </w:rPr>
              <w:t>Объем системы централизованного теплоснабжения с учетом систем теплопотребления, м3</w:t>
            </w:r>
          </w:p>
        </w:tc>
        <w:tc>
          <w:tcPr>
            <w:tcW w:w="1887" w:type="dxa"/>
            <w:shd w:val="clear" w:color="auto" w:fill="FBD4B4" w:themeFill="accent6" w:themeFillTint="66"/>
            <w:vAlign w:val="center"/>
          </w:tcPr>
          <w:p w14:paraId="01A49318" w14:textId="70E79B0A" w:rsidR="006B4578" w:rsidRPr="009A6FCA" w:rsidRDefault="006B4578" w:rsidP="00B0443A">
            <w:pPr>
              <w:pStyle w:val="aff5"/>
              <w:spacing w:line="240" w:lineRule="auto"/>
              <w:ind w:firstLine="0"/>
              <w:jc w:val="center"/>
              <w:rPr>
                <w:rFonts w:ascii="Times New Roman" w:hAnsi="Times New Roman" w:cs="Times New Roman"/>
                <w:b/>
                <w:i/>
                <w:sz w:val="16"/>
                <w:szCs w:val="16"/>
                <w:lang w:bidi="en-US"/>
              </w:rPr>
            </w:pPr>
            <w:r w:rsidRPr="009A6FCA">
              <w:rPr>
                <w:rFonts w:ascii="Times New Roman" w:hAnsi="Times New Roman" w:cs="Times New Roman"/>
                <w:b/>
                <w:i/>
                <w:sz w:val="16"/>
                <w:szCs w:val="16"/>
                <w:lang w:bidi="en-US"/>
              </w:rPr>
              <w:t xml:space="preserve">Нормативная аварийная подпитка химически необработанной и </w:t>
            </w:r>
            <w:r w:rsidR="00305205">
              <w:rPr>
                <w:rFonts w:ascii="Times New Roman" w:hAnsi="Times New Roman" w:cs="Times New Roman"/>
                <w:b/>
                <w:i/>
                <w:sz w:val="16"/>
                <w:szCs w:val="16"/>
                <w:lang w:bidi="en-US"/>
              </w:rPr>
              <w:t>не</w:t>
            </w:r>
            <w:r w:rsidRPr="009A6FCA">
              <w:rPr>
                <w:rFonts w:ascii="Times New Roman" w:hAnsi="Times New Roman" w:cs="Times New Roman"/>
                <w:b/>
                <w:i/>
                <w:sz w:val="16"/>
                <w:szCs w:val="16"/>
                <w:lang w:bidi="en-US"/>
              </w:rPr>
              <w:t>деаэрированной водой, м3/ч</w:t>
            </w:r>
          </w:p>
        </w:tc>
        <w:tc>
          <w:tcPr>
            <w:tcW w:w="1984" w:type="dxa"/>
            <w:shd w:val="clear" w:color="auto" w:fill="FBD4B4" w:themeFill="accent6" w:themeFillTint="66"/>
            <w:vAlign w:val="center"/>
          </w:tcPr>
          <w:p w14:paraId="21ABBDFD" w14:textId="5AE2E4E3" w:rsidR="006B4578" w:rsidRPr="009A6FCA" w:rsidRDefault="006B4578" w:rsidP="00B0443A">
            <w:pPr>
              <w:pStyle w:val="aff5"/>
              <w:spacing w:line="240" w:lineRule="auto"/>
              <w:ind w:firstLine="0"/>
              <w:jc w:val="center"/>
              <w:rPr>
                <w:rFonts w:ascii="Times New Roman" w:hAnsi="Times New Roman" w:cs="Times New Roman"/>
                <w:i/>
                <w:sz w:val="16"/>
                <w:szCs w:val="16"/>
                <w:lang w:bidi="en-US"/>
              </w:rPr>
            </w:pPr>
            <w:r w:rsidRPr="009A6FCA">
              <w:rPr>
                <w:rFonts w:ascii="Times New Roman" w:hAnsi="Times New Roman" w:cs="Times New Roman"/>
                <w:b/>
                <w:i/>
                <w:sz w:val="16"/>
                <w:szCs w:val="16"/>
                <w:lang w:bidi="en-US"/>
              </w:rPr>
              <w:t xml:space="preserve">Существующая аварийная подпитка химически необработанной и </w:t>
            </w:r>
            <w:r w:rsidR="00305205">
              <w:rPr>
                <w:rFonts w:ascii="Times New Roman" w:hAnsi="Times New Roman" w:cs="Times New Roman"/>
                <w:b/>
                <w:i/>
                <w:sz w:val="16"/>
                <w:szCs w:val="16"/>
                <w:lang w:bidi="en-US"/>
              </w:rPr>
              <w:t>не</w:t>
            </w:r>
            <w:r w:rsidRPr="009A6FCA">
              <w:rPr>
                <w:rFonts w:ascii="Times New Roman" w:hAnsi="Times New Roman" w:cs="Times New Roman"/>
                <w:b/>
                <w:i/>
                <w:sz w:val="16"/>
                <w:szCs w:val="16"/>
                <w:lang w:bidi="en-US"/>
              </w:rPr>
              <w:t>деаэрированной водой, м3/ч</w:t>
            </w:r>
          </w:p>
        </w:tc>
        <w:tc>
          <w:tcPr>
            <w:tcW w:w="1526" w:type="dxa"/>
            <w:shd w:val="clear" w:color="auto" w:fill="FBD4B4" w:themeFill="accent6" w:themeFillTint="66"/>
            <w:vAlign w:val="center"/>
          </w:tcPr>
          <w:p w14:paraId="54A44437" w14:textId="171B50D3" w:rsidR="006B4578" w:rsidRPr="009A6FCA" w:rsidRDefault="006B4578" w:rsidP="00B0443A">
            <w:pPr>
              <w:pStyle w:val="aff5"/>
              <w:spacing w:line="240" w:lineRule="auto"/>
              <w:ind w:firstLine="0"/>
              <w:jc w:val="center"/>
              <w:rPr>
                <w:rFonts w:ascii="Times New Roman" w:hAnsi="Times New Roman" w:cs="Times New Roman"/>
                <w:b/>
                <w:i/>
                <w:sz w:val="16"/>
                <w:szCs w:val="16"/>
                <w:lang w:bidi="en-US"/>
              </w:rPr>
            </w:pPr>
            <w:r w:rsidRPr="009A6FCA">
              <w:rPr>
                <w:rFonts w:ascii="Times New Roman" w:hAnsi="Times New Roman" w:cs="Times New Roman"/>
                <w:b/>
                <w:i/>
                <w:sz w:val="16"/>
                <w:szCs w:val="16"/>
                <w:lang w:bidi="en-US"/>
              </w:rPr>
              <w:t>(+) резерв,</w:t>
            </w:r>
          </w:p>
          <w:p w14:paraId="3CD9C4E4" w14:textId="77777777" w:rsidR="006B4578" w:rsidRPr="009A6FCA" w:rsidRDefault="006B4578" w:rsidP="00B0443A">
            <w:pPr>
              <w:pStyle w:val="aff5"/>
              <w:spacing w:line="240" w:lineRule="auto"/>
              <w:ind w:firstLine="0"/>
              <w:jc w:val="center"/>
              <w:rPr>
                <w:rFonts w:ascii="Times New Roman" w:hAnsi="Times New Roman" w:cs="Times New Roman"/>
                <w:b/>
                <w:i/>
                <w:sz w:val="16"/>
                <w:szCs w:val="16"/>
                <w:lang w:val="en-US" w:bidi="en-US"/>
              </w:rPr>
            </w:pPr>
            <w:r w:rsidRPr="009A6FCA">
              <w:rPr>
                <w:rFonts w:ascii="Times New Roman" w:hAnsi="Times New Roman" w:cs="Times New Roman"/>
                <w:b/>
                <w:i/>
                <w:sz w:val="16"/>
                <w:szCs w:val="16"/>
                <w:lang w:bidi="en-US"/>
              </w:rPr>
              <w:t>(-) дефицит, м</w:t>
            </w:r>
            <w:r w:rsidRPr="009A6FCA">
              <w:rPr>
                <w:rFonts w:ascii="Times New Roman" w:hAnsi="Times New Roman" w:cs="Times New Roman"/>
                <w:b/>
                <w:i/>
                <w:sz w:val="16"/>
                <w:szCs w:val="16"/>
                <w:vertAlign w:val="superscript"/>
                <w:lang w:bidi="en-US"/>
              </w:rPr>
              <w:t>3</w:t>
            </w:r>
            <w:r w:rsidRPr="009A6FCA">
              <w:rPr>
                <w:rFonts w:ascii="Times New Roman" w:hAnsi="Times New Roman" w:cs="Times New Roman"/>
                <w:b/>
                <w:i/>
                <w:sz w:val="16"/>
                <w:szCs w:val="16"/>
                <w:lang w:bidi="en-US"/>
              </w:rPr>
              <w:t>/ч</w:t>
            </w:r>
          </w:p>
        </w:tc>
      </w:tr>
      <w:bookmarkEnd w:id="2"/>
      <w:bookmarkEnd w:id="3"/>
      <w:tr w:rsidR="00305205" w:rsidRPr="0096718E" w14:paraId="77141852" w14:textId="77777777" w:rsidTr="0010531D">
        <w:trPr>
          <w:trHeight w:val="58"/>
        </w:trPr>
        <w:tc>
          <w:tcPr>
            <w:tcW w:w="2518" w:type="dxa"/>
            <w:shd w:val="clear" w:color="auto" w:fill="FBD4B4" w:themeFill="accent6" w:themeFillTint="66"/>
            <w:vAlign w:val="center"/>
          </w:tcPr>
          <w:p w14:paraId="3B8DCBCE" w14:textId="68A9D8D0" w:rsidR="00305205" w:rsidRPr="003F318E" w:rsidRDefault="00305205" w:rsidP="00305205">
            <w:pPr>
              <w:spacing w:after="0"/>
              <w:jc w:val="center"/>
              <w:rPr>
                <w:rFonts w:ascii="Times New Roman" w:hAnsi="Times New Roman"/>
                <w:b/>
                <w:i/>
                <w:sz w:val="16"/>
                <w:szCs w:val="16"/>
              </w:rPr>
            </w:pPr>
            <w:r>
              <w:rPr>
                <w:rFonts w:ascii="Times New Roman" w:hAnsi="Times New Roman"/>
                <w:b/>
                <w:i/>
                <w:sz w:val="16"/>
                <w:szCs w:val="16"/>
              </w:rPr>
              <w:t>Отопительная котельная МБДОУ №35</w:t>
            </w:r>
            <w:r w:rsidRPr="00026D96">
              <w:rPr>
                <w:rFonts w:ascii="Times New Roman" w:hAnsi="Times New Roman"/>
                <w:b/>
                <w:i/>
                <w:sz w:val="16"/>
                <w:szCs w:val="16"/>
              </w:rPr>
              <w:t xml:space="preserve"> </w:t>
            </w:r>
          </w:p>
        </w:tc>
        <w:tc>
          <w:tcPr>
            <w:tcW w:w="1799" w:type="dxa"/>
            <w:shd w:val="clear" w:color="auto" w:fill="auto"/>
            <w:vAlign w:val="center"/>
          </w:tcPr>
          <w:p w14:paraId="49D080E4" w14:textId="4A656070" w:rsidR="00305205" w:rsidRPr="00BD08DD" w:rsidRDefault="004D17BA" w:rsidP="00305205">
            <w:pPr>
              <w:spacing w:after="0"/>
              <w:jc w:val="center"/>
              <w:rPr>
                <w:rFonts w:ascii="Times New Roman" w:hAnsi="Times New Roman"/>
                <w:sz w:val="16"/>
                <w:szCs w:val="16"/>
              </w:rPr>
            </w:pPr>
            <w:r>
              <w:rPr>
                <w:rFonts w:ascii="Times New Roman" w:hAnsi="Times New Roman"/>
                <w:sz w:val="16"/>
                <w:szCs w:val="16"/>
              </w:rPr>
              <w:t>0,59</w:t>
            </w:r>
          </w:p>
        </w:tc>
        <w:tc>
          <w:tcPr>
            <w:tcW w:w="1887" w:type="dxa"/>
            <w:shd w:val="clear" w:color="auto" w:fill="auto"/>
            <w:vAlign w:val="center"/>
          </w:tcPr>
          <w:p w14:paraId="5EED899C" w14:textId="05469803" w:rsidR="00305205" w:rsidRPr="00302BA3" w:rsidRDefault="00305205" w:rsidP="00305205">
            <w:pPr>
              <w:spacing w:after="0"/>
              <w:jc w:val="center"/>
              <w:rPr>
                <w:rFonts w:ascii="Times New Roman" w:hAnsi="Times New Roman"/>
                <w:sz w:val="16"/>
                <w:szCs w:val="16"/>
              </w:rPr>
            </w:pPr>
            <w:r>
              <w:rPr>
                <w:rFonts w:ascii="Times New Roman" w:hAnsi="Times New Roman"/>
                <w:sz w:val="16"/>
                <w:szCs w:val="16"/>
              </w:rPr>
              <w:t>0,</w:t>
            </w:r>
            <w:r w:rsidR="004D17BA">
              <w:rPr>
                <w:rFonts w:ascii="Times New Roman" w:hAnsi="Times New Roman"/>
                <w:sz w:val="16"/>
                <w:szCs w:val="16"/>
              </w:rPr>
              <w:t>012</w:t>
            </w:r>
          </w:p>
        </w:tc>
        <w:tc>
          <w:tcPr>
            <w:tcW w:w="1984" w:type="dxa"/>
            <w:shd w:val="clear" w:color="auto" w:fill="auto"/>
            <w:vAlign w:val="center"/>
          </w:tcPr>
          <w:p w14:paraId="59C51D42" w14:textId="2A8DEAF6" w:rsidR="00305205" w:rsidRPr="00BD08DD" w:rsidRDefault="00305205" w:rsidP="00305205">
            <w:pPr>
              <w:spacing w:after="0"/>
              <w:jc w:val="center"/>
              <w:rPr>
                <w:rFonts w:ascii="Times New Roman" w:hAnsi="Times New Roman"/>
                <w:sz w:val="16"/>
              </w:rPr>
            </w:pPr>
            <w:r>
              <w:rPr>
                <w:rFonts w:ascii="Times New Roman" w:hAnsi="Times New Roman"/>
                <w:sz w:val="16"/>
              </w:rPr>
              <w:t>-</w:t>
            </w:r>
          </w:p>
        </w:tc>
        <w:tc>
          <w:tcPr>
            <w:tcW w:w="1526" w:type="dxa"/>
            <w:shd w:val="clear" w:color="auto" w:fill="auto"/>
            <w:vAlign w:val="center"/>
          </w:tcPr>
          <w:p w14:paraId="7A0042EB" w14:textId="4EF716BA" w:rsidR="00305205" w:rsidRPr="0096718E" w:rsidRDefault="00DB31E1" w:rsidP="00305205">
            <w:pPr>
              <w:spacing w:after="0"/>
              <w:jc w:val="center"/>
              <w:rPr>
                <w:rFonts w:ascii="Times New Roman" w:hAnsi="Times New Roman"/>
                <w:sz w:val="16"/>
                <w:szCs w:val="16"/>
              </w:rPr>
            </w:pPr>
            <w:r>
              <w:rPr>
                <w:rFonts w:ascii="Times New Roman" w:hAnsi="Times New Roman"/>
                <w:sz w:val="16"/>
                <w:szCs w:val="16"/>
              </w:rPr>
              <w:t>-</w:t>
            </w:r>
          </w:p>
        </w:tc>
      </w:tr>
      <w:tr w:rsidR="00305205" w:rsidRPr="00BD08DD" w14:paraId="081B8CAA" w14:textId="77777777" w:rsidTr="0010531D">
        <w:trPr>
          <w:trHeight w:val="58"/>
        </w:trPr>
        <w:tc>
          <w:tcPr>
            <w:tcW w:w="2518" w:type="dxa"/>
            <w:shd w:val="clear" w:color="auto" w:fill="FBD4B4" w:themeFill="accent6" w:themeFillTint="66"/>
            <w:vAlign w:val="center"/>
          </w:tcPr>
          <w:p w14:paraId="58F5F1CE" w14:textId="45677794" w:rsidR="00305205" w:rsidRPr="003F318E" w:rsidRDefault="00305205" w:rsidP="00305205">
            <w:pPr>
              <w:spacing w:after="0"/>
              <w:jc w:val="center"/>
              <w:rPr>
                <w:rFonts w:ascii="Times New Roman" w:hAnsi="Times New Roman"/>
                <w:b/>
                <w:i/>
                <w:sz w:val="16"/>
                <w:szCs w:val="16"/>
              </w:rPr>
            </w:pPr>
            <w:r>
              <w:rPr>
                <w:rFonts w:ascii="Times New Roman" w:hAnsi="Times New Roman"/>
                <w:b/>
                <w:i/>
                <w:sz w:val="16"/>
                <w:szCs w:val="16"/>
              </w:rPr>
              <w:t xml:space="preserve">Отопительная котельная МКУК КДЦ </w:t>
            </w:r>
            <w:r w:rsidR="00FD4910">
              <w:rPr>
                <w:rFonts w:ascii="Times New Roman" w:hAnsi="Times New Roman"/>
                <w:b/>
                <w:i/>
                <w:sz w:val="16"/>
                <w:szCs w:val="16"/>
              </w:rPr>
              <w:t>«</w:t>
            </w:r>
            <w:proofErr w:type="spellStart"/>
            <w:r>
              <w:rPr>
                <w:rFonts w:ascii="Times New Roman" w:hAnsi="Times New Roman"/>
                <w:b/>
                <w:i/>
                <w:sz w:val="16"/>
                <w:szCs w:val="16"/>
              </w:rPr>
              <w:t>Кирпильский</w:t>
            </w:r>
            <w:proofErr w:type="spellEnd"/>
            <w:r w:rsidR="00FD4910">
              <w:rPr>
                <w:rFonts w:ascii="Times New Roman" w:hAnsi="Times New Roman"/>
                <w:b/>
                <w:i/>
                <w:sz w:val="16"/>
                <w:szCs w:val="16"/>
              </w:rPr>
              <w:t>»</w:t>
            </w:r>
            <w:r w:rsidRPr="00026D96">
              <w:rPr>
                <w:rFonts w:ascii="Times New Roman" w:hAnsi="Times New Roman"/>
                <w:b/>
                <w:i/>
                <w:sz w:val="16"/>
                <w:szCs w:val="16"/>
              </w:rPr>
              <w:t xml:space="preserve"> </w:t>
            </w:r>
          </w:p>
        </w:tc>
        <w:tc>
          <w:tcPr>
            <w:tcW w:w="1799" w:type="dxa"/>
            <w:shd w:val="clear" w:color="auto" w:fill="FDE9D9" w:themeFill="accent6" w:themeFillTint="33"/>
            <w:vAlign w:val="center"/>
          </w:tcPr>
          <w:p w14:paraId="6E4A5AF4" w14:textId="300BEF01" w:rsidR="00305205" w:rsidRPr="00BD08DD" w:rsidRDefault="00305205" w:rsidP="00305205">
            <w:pPr>
              <w:spacing w:after="0"/>
              <w:jc w:val="center"/>
              <w:rPr>
                <w:rFonts w:ascii="Times New Roman" w:hAnsi="Times New Roman"/>
                <w:sz w:val="16"/>
                <w:szCs w:val="16"/>
              </w:rPr>
            </w:pPr>
            <w:r>
              <w:rPr>
                <w:rFonts w:ascii="Times New Roman" w:hAnsi="Times New Roman"/>
                <w:sz w:val="16"/>
                <w:szCs w:val="16"/>
              </w:rPr>
              <w:t>0,512</w:t>
            </w:r>
          </w:p>
        </w:tc>
        <w:tc>
          <w:tcPr>
            <w:tcW w:w="1887" w:type="dxa"/>
            <w:shd w:val="clear" w:color="auto" w:fill="FDE9D9" w:themeFill="accent6" w:themeFillTint="33"/>
            <w:vAlign w:val="center"/>
          </w:tcPr>
          <w:p w14:paraId="35902ACB" w14:textId="47D85524" w:rsidR="00305205" w:rsidRPr="00302BA3" w:rsidRDefault="00305205" w:rsidP="00305205">
            <w:pPr>
              <w:spacing w:after="0"/>
              <w:jc w:val="center"/>
              <w:rPr>
                <w:rFonts w:ascii="Times New Roman" w:hAnsi="Times New Roman"/>
                <w:sz w:val="16"/>
                <w:szCs w:val="16"/>
              </w:rPr>
            </w:pPr>
            <w:r>
              <w:rPr>
                <w:rFonts w:ascii="Times New Roman" w:hAnsi="Times New Roman"/>
                <w:sz w:val="16"/>
                <w:szCs w:val="16"/>
              </w:rPr>
              <w:t>0,01</w:t>
            </w:r>
          </w:p>
        </w:tc>
        <w:tc>
          <w:tcPr>
            <w:tcW w:w="1984" w:type="dxa"/>
            <w:shd w:val="clear" w:color="auto" w:fill="FDE9D9" w:themeFill="accent6" w:themeFillTint="33"/>
            <w:vAlign w:val="center"/>
          </w:tcPr>
          <w:p w14:paraId="76C673CD" w14:textId="529DC34F" w:rsidR="00305205" w:rsidRPr="00BD08DD" w:rsidRDefault="00305205" w:rsidP="00305205">
            <w:pPr>
              <w:spacing w:after="0"/>
              <w:jc w:val="center"/>
              <w:rPr>
                <w:rFonts w:ascii="Times New Roman" w:hAnsi="Times New Roman"/>
                <w:sz w:val="16"/>
              </w:rPr>
            </w:pPr>
            <w:r>
              <w:rPr>
                <w:rFonts w:ascii="Times New Roman" w:hAnsi="Times New Roman"/>
                <w:sz w:val="16"/>
              </w:rPr>
              <w:t>-</w:t>
            </w:r>
          </w:p>
        </w:tc>
        <w:tc>
          <w:tcPr>
            <w:tcW w:w="1526" w:type="dxa"/>
            <w:shd w:val="clear" w:color="auto" w:fill="FDE9D9" w:themeFill="accent6" w:themeFillTint="33"/>
            <w:vAlign w:val="center"/>
          </w:tcPr>
          <w:p w14:paraId="3655794F" w14:textId="745EA59E" w:rsidR="00305205" w:rsidRPr="00BD08DD" w:rsidRDefault="00DB31E1" w:rsidP="00305205">
            <w:pPr>
              <w:spacing w:after="0"/>
              <w:jc w:val="center"/>
              <w:rPr>
                <w:rFonts w:ascii="Times New Roman" w:hAnsi="Times New Roman"/>
                <w:sz w:val="16"/>
                <w:szCs w:val="16"/>
              </w:rPr>
            </w:pPr>
            <w:r>
              <w:rPr>
                <w:rFonts w:ascii="Times New Roman" w:hAnsi="Times New Roman"/>
                <w:sz w:val="16"/>
                <w:szCs w:val="16"/>
              </w:rPr>
              <w:t>-</w:t>
            </w:r>
          </w:p>
        </w:tc>
      </w:tr>
      <w:tr w:rsidR="00305205" w:rsidRPr="00BD08DD" w14:paraId="46CF1F71" w14:textId="77777777" w:rsidTr="0010531D">
        <w:trPr>
          <w:trHeight w:val="58"/>
        </w:trPr>
        <w:tc>
          <w:tcPr>
            <w:tcW w:w="2518" w:type="dxa"/>
            <w:shd w:val="clear" w:color="auto" w:fill="FBD4B4" w:themeFill="accent6" w:themeFillTint="66"/>
            <w:vAlign w:val="center"/>
          </w:tcPr>
          <w:p w14:paraId="23F01BBE" w14:textId="75286EC6" w:rsidR="00305205" w:rsidRPr="003F318E" w:rsidRDefault="00305205" w:rsidP="00305205">
            <w:pPr>
              <w:spacing w:after="0"/>
              <w:jc w:val="center"/>
              <w:rPr>
                <w:rFonts w:ascii="Times New Roman" w:hAnsi="Times New Roman"/>
                <w:b/>
                <w:i/>
                <w:sz w:val="16"/>
                <w:szCs w:val="16"/>
              </w:rPr>
            </w:pPr>
            <w:r>
              <w:rPr>
                <w:rFonts w:ascii="Times New Roman" w:hAnsi="Times New Roman"/>
                <w:b/>
                <w:i/>
                <w:sz w:val="16"/>
                <w:szCs w:val="16"/>
              </w:rPr>
              <w:t>Отопительная котельная МБОУ СОШ №11</w:t>
            </w:r>
          </w:p>
        </w:tc>
        <w:tc>
          <w:tcPr>
            <w:tcW w:w="1799" w:type="dxa"/>
            <w:shd w:val="clear" w:color="auto" w:fill="auto"/>
            <w:vAlign w:val="center"/>
          </w:tcPr>
          <w:p w14:paraId="4D651486" w14:textId="3593EF97" w:rsidR="00305205" w:rsidRPr="00BD08DD" w:rsidRDefault="00305205" w:rsidP="00305205">
            <w:pPr>
              <w:spacing w:after="0"/>
              <w:jc w:val="center"/>
              <w:rPr>
                <w:rFonts w:ascii="Times New Roman" w:hAnsi="Times New Roman"/>
                <w:sz w:val="16"/>
                <w:szCs w:val="16"/>
              </w:rPr>
            </w:pPr>
            <w:r>
              <w:rPr>
                <w:rFonts w:ascii="Times New Roman" w:hAnsi="Times New Roman"/>
                <w:sz w:val="16"/>
                <w:szCs w:val="16"/>
              </w:rPr>
              <w:t>0,88</w:t>
            </w:r>
          </w:p>
        </w:tc>
        <w:tc>
          <w:tcPr>
            <w:tcW w:w="1887" w:type="dxa"/>
            <w:shd w:val="clear" w:color="auto" w:fill="auto"/>
            <w:vAlign w:val="center"/>
          </w:tcPr>
          <w:p w14:paraId="39D143FA" w14:textId="78B43B58" w:rsidR="00305205" w:rsidRPr="00302BA3" w:rsidRDefault="00305205" w:rsidP="00305205">
            <w:pPr>
              <w:spacing w:after="0"/>
              <w:jc w:val="center"/>
              <w:rPr>
                <w:rFonts w:ascii="Times New Roman" w:hAnsi="Times New Roman"/>
                <w:sz w:val="16"/>
                <w:szCs w:val="16"/>
              </w:rPr>
            </w:pPr>
            <w:r>
              <w:rPr>
                <w:rFonts w:ascii="Times New Roman" w:hAnsi="Times New Roman"/>
                <w:sz w:val="16"/>
                <w:szCs w:val="16"/>
              </w:rPr>
              <w:t>0,0176</w:t>
            </w:r>
          </w:p>
        </w:tc>
        <w:tc>
          <w:tcPr>
            <w:tcW w:w="1984" w:type="dxa"/>
            <w:shd w:val="clear" w:color="auto" w:fill="auto"/>
            <w:vAlign w:val="center"/>
          </w:tcPr>
          <w:p w14:paraId="2C29ABDB" w14:textId="45D19235" w:rsidR="00305205" w:rsidRPr="00BD08DD" w:rsidRDefault="00305205" w:rsidP="00305205">
            <w:pPr>
              <w:spacing w:after="0"/>
              <w:jc w:val="center"/>
              <w:rPr>
                <w:rFonts w:ascii="Times New Roman" w:hAnsi="Times New Roman"/>
                <w:sz w:val="16"/>
              </w:rPr>
            </w:pPr>
            <w:r>
              <w:rPr>
                <w:rFonts w:ascii="Times New Roman" w:hAnsi="Times New Roman"/>
                <w:sz w:val="16"/>
              </w:rPr>
              <w:t>-</w:t>
            </w:r>
          </w:p>
        </w:tc>
        <w:tc>
          <w:tcPr>
            <w:tcW w:w="1526" w:type="dxa"/>
            <w:shd w:val="clear" w:color="auto" w:fill="auto"/>
            <w:vAlign w:val="center"/>
          </w:tcPr>
          <w:p w14:paraId="55B2C8D3" w14:textId="110DE51C" w:rsidR="00305205" w:rsidRPr="00BD08DD" w:rsidRDefault="00DB31E1" w:rsidP="00305205">
            <w:pPr>
              <w:spacing w:after="0"/>
              <w:jc w:val="center"/>
              <w:rPr>
                <w:rFonts w:ascii="Times New Roman" w:hAnsi="Times New Roman"/>
                <w:sz w:val="16"/>
                <w:szCs w:val="16"/>
              </w:rPr>
            </w:pPr>
            <w:r>
              <w:rPr>
                <w:rFonts w:ascii="Times New Roman" w:hAnsi="Times New Roman"/>
                <w:sz w:val="16"/>
                <w:szCs w:val="16"/>
              </w:rPr>
              <w:t>-</w:t>
            </w:r>
          </w:p>
        </w:tc>
      </w:tr>
    </w:tbl>
    <w:p w14:paraId="3F546AD3" w14:textId="77777777" w:rsidR="006D3742" w:rsidRDefault="006D3742" w:rsidP="006D3742">
      <w:pPr>
        <w:autoSpaceDE w:val="0"/>
        <w:autoSpaceDN w:val="0"/>
        <w:adjustRightInd w:val="0"/>
        <w:spacing w:before="240" w:line="360" w:lineRule="auto"/>
        <w:jc w:val="center"/>
        <w:rPr>
          <w:rFonts w:ascii="Times New Roman" w:eastAsia="Times New Roman,Bold" w:hAnsi="Times New Roman"/>
          <w:b/>
          <w:bCs/>
          <w:i/>
          <w:sz w:val="28"/>
          <w:szCs w:val="28"/>
        </w:rPr>
        <w:sectPr w:rsidR="006D3742" w:rsidSect="008F0622">
          <w:type w:val="nextColumn"/>
          <w:pgSz w:w="11906" w:h="16838" w:code="9"/>
          <w:pgMar w:top="1134" w:right="851" w:bottom="1134" w:left="1418"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2492E836" w14:textId="77777777" w:rsidR="00D547AD" w:rsidRPr="00D547AD" w:rsidRDefault="00D547AD" w:rsidP="0010531D">
      <w:pPr>
        <w:autoSpaceDE w:val="0"/>
        <w:autoSpaceDN w:val="0"/>
        <w:adjustRightInd w:val="0"/>
        <w:spacing w:before="240" w:line="240" w:lineRule="auto"/>
        <w:jc w:val="center"/>
        <w:rPr>
          <w:rFonts w:ascii="Times New Roman" w:eastAsia="Times New Roman,Bold" w:hAnsi="Times New Roman"/>
          <w:b/>
          <w:bCs/>
          <w:i/>
          <w:sz w:val="28"/>
          <w:szCs w:val="28"/>
        </w:rPr>
      </w:pPr>
      <w:r w:rsidRPr="00D547AD">
        <w:rPr>
          <w:rFonts w:ascii="Times New Roman" w:eastAsia="Times New Roman,Bold" w:hAnsi="Times New Roman"/>
          <w:b/>
          <w:bCs/>
          <w:i/>
          <w:sz w:val="28"/>
          <w:szCs w:val="28"/>
        </w:rPr>
        <w:lastRenderedPageBreak/>
        <w:t>РАЗДЕЛ 4. ОСНОВНЫЕ ПОЛОЖЕНИЯ МАСТЕР-ПЛАНА РАЗВИТИЯ СИСТЕМ ТЕПЛОСНАБЖЕНИЯ ПОСЕЛЕНИЯ</w:t>
      </w:r>
    </w:p>
    <w:p w14:paraId="32E32500" w14:textId="77777777" w:rsidR="0059222E" w:rsidRPr="0059222E" w:rsidRDefault="0059222E" w:rsidP="0059222E">
      <w:pPr>
        <w:autoSpaceDE w:val="0"/>
        <w:autoSpaceDN w:val="0"/>
        <w:adjustRightInd w:val="0"/>
        <w:spacing w:after="0" w:line="360" w:lineRule="auto"/>
        <w:ind w:firstLine="567"/>
        <w:jc w:val="both"/>
        <w:rPr>
          <w:rFonts w:ascii="Times New Roman" w:eastAsia="Times New Roman,Bold" w:hAnsi="Times New Roman"/>
          <w:sz w:val="28"/>
          <w:szCs w:val="28"/>
        </w:rPr>
      </w:pPr>
      <w:r w:rsidRPr="0059222E">
        <w:rPr>
          <w:rFonts w:ascii="Times New Roman" w:eastAsia="Times New Roman,Bold" w:hAnsi="Times New Roman"/>
          <w:sz w:val="28"/>
          <w:szCs w:val="28"/>
        </w:rPr>
        <w:t>Содержание, формат, объем мастер-плана в значительной степени варьируются в разных населенных пунктах и существенным образом зависят от тех целей и задач, которые стоят перед его разработчиками. В крупных городах администрации могут создавать целые департаменты, ответственные за разработку мастер-плана, а небольшие поселения вполне могут доверить эту работу специализированным консультантам.</w:t>
      </w:r>
    </w:p>
    <w:p w14:paraId="4F0F527B" w14:textId="77777777" w:rsidR="0059222E" w:rsidRPr="0059222E" w:rsidRDefault="0059222E" w:rsidP="0010531D">
      <w:pPr>
        <w:autoSpaceDE w:val="0"/>
        <w:autoSpaceDN w:val="0"/>
        <w:adjustRightInd w:val="0"/>
        <w:spacing w:after="0" w:line="360" w:lineRule="auto"/>
        <w:ind w:firstLine="567"/>
        <w:jc w:val="both"/>
        <w:rPr>
          <w:rFonts w:ascii="Times New Roman" w:eastAsia="Times New Roman,Bold" w:hAnsi="Times New Roman"/>
          <w:sz w:val="28"/>
          <w:szCs w:val="28"/>
        </w:rPr>
      </w:pPr>
      <w:r w:rsidRPr="0059222E">
        <w:rPr>
          <w:rFonts w:ascii="Times New Roman" w:eastAsia="Times New Roman,Bold" w:hAnsi="Times New Roman"/>
          <w:sz w:val="28"/>
          <w:szCs w:val="28"/>
        </w:rPr>
        <w:t>Универсальность мастер-плана позволяет использовать его для решения широкого спектра задач. Основной акцент делается на актуализации существующих объектов и развитии новых объектов. Многие проблемы объектов были накоплены еще с советских времен и только усугубились в современный период. Для решения многих проблем используется стратегический мастер-план.</w:t>
      </w:r>
    </w:p>
    <w:p w14:paraId="19DC1E97" w14:textId="77777777" w:rsidR="0059222E" w:rsidRPr="0059222E" w:rsidRDefault="0059222E" w:rsidP="0010531D">
      <w:pPr>
        <w:autoSpaceDE w:val="0"/>
        <w:autoSpaceDN w:val="0"/>
        <w:adjustRightInd w:val="0"/>
        <w:spacing w:line="240" w:lineRule="auto"/>
        <w:jc w:val="center"/>
        <w:rPr>
          <w:rFonts w:ascii="Times New Roman" w:hAnsi="Times New Roman"/>
          <w:b/>
          <w:i/>
          <w:iCs/>
          <w:color w:val="000000" w:themeColor="text1"/>
          <w:sz w:val="28"/>
          <w:szCs w:val="28"/>
        </w:rPr>
      </w:pPr>
      <w:r w:rsidRPr="0059222E">
        <w:rPr>
          <w:rFonts w:ascii="Times New Roman" w:hAnsi="Times New Roman"/>
          <w:b/>
          <w:i/>
          <w:iCs/>
          <w:color w:val="000000" w:themeColor="text1"/>
          <w:sz w:val="28"/>
          <w:szCs w:val="28"/>
        </w:rPr>
        <w:t>4.1 Описание сценариев развития теплоснабжения поселения</w:t>
      </w:r>
    </w:p>
    <w:p w14:paraId="2C8E3B88" w14:textId="77777777" w:rsidR="0059222E" w:rsidRPr="0010531D" w:rsidRDefault="0059222E" w:rsidP="0059222E">
      <w:pPr>
        <w:suppressAutoHyphens/>
        <w:spacing w:line="360" w:lineRule="auto"/>
        <w:ind w:firstLine="709"/>
        <w:contextualSpacing/>
        <w:jc w:val="both"/>
        <w:rPr>
          <w:rFonts w:ascii="Times New Roman" w:hAnsi="Times New Roman"/>
          <w:b/>
          <w:i/>
          <w:sz w:val="28"/>
          <w:szCs w:val="28"/>
        </w:rPr>
      </w:pPr>
      <w:r w:rsidRPr="0010531D">
        <w:rPr>
          <w:rFonts w:ascii="Times New Roman" w:hAnsi="Times New Roman"/>
          <w:b/>
          <w:i/>
          <w:sz w:val="28"/>
          <w:szCs w:val="28"/>
        </w:rPr>
        <w:t>Вариант №1</w:t>
      </w:r>
    </w:p>
    <w:p w14:paraId="678E9E7B" w14:textId="5E059398" w:rsidR="0059222E" w:rsidRPr="0059222E" w:rsidRDefault="0059222E" w:rsidP="0059222E">
      <w:pPr>
        <w:suppressAutoHyphens/>
        <w:spacing w:line="360" w:lineRule="auto"/>
        <w:ind w:firstLine="709"/>
        <w:contextualSpacing/>
        <w:jc w:val="both"/>
        <w:rPr>
          <w:rFonts w:ascii="Times New Roman" w:hAnsi="Times New Roman"/>
          <w:sz w:val="28"/>
          <w:szCs w:val="28"/>
        </w:rPr>
      </w:pPr>
      <w:r w:rsidRPr="0059222E">
        <w:rPr>
          <w:rFonts w:ascii="Times New Roman" w:hAnsi="Times New Roman"/>
          <w:sz w:val="28"/>
          <w:szCs w:val="28"/>
        </w:rPr>
        <w:t xml:space="preserve">Техническое обслуживание </w:t>
      </w:r>
      <w:r w:rsidR="00ED31D2">
        <w:rPr>
          <w:rFonts w:ascii="Times New Roman" w:hAnsi="Times New Roman"/>
          <w:sz w:val="28"/>
          <w:szCs w:val="28"/>
        </w:rPr>
        <w:t>с</w:t>
      </w:r>
      <w:r w:rsidR="00ED31D2" w:rsidRPr="0059222E">
        <w:rPr>
          <w:rFonts w:ascii="Times New Roman" w:hAnsi="Times New Roman"/>
          <w:sz w:val="28"/>
          <w:szCs w:val="28"/>
        </w:rPr>
        <w:t xml:space="preserve"> устранени</w:t>
      </w:r>
      <w:r w:rsidR="00CF31D3">
        <w:rPr>
          <w:rFonts w:ascii="Times New Roman" w:hAnsi="Times New Roman"/>
          <w:sz w:val="28"/>
          <w:szCs w:val="28"/>
        </w:rPr>
        <w:t>е</w:t>
      </w:r>
      <w:r w:rsidR="00ED31D2">
        <w:rPr>
          <w:rFonts w:ascii="Times New Roman" w:hAnsi="Times New Roman"/>
          <w:sz w:val="28"/>
          <w:szCs w:val="28"/>
        </w:rPr>
        <w:t>м</w:t>
      </w:r>
      <w:r w:rsidR="00ED31D2" w:rsidRPr="0059222E">
        <w:rPr>
          <w:rFonts w:ascii="Times New Roman" w:hAnsi="Times New Roman"/>
          <w:sz w:val="28"/>
          <w:szCs w:val="28"/>
        </w:rPr>
        <w:t xml:space="preserve"> мелких неисправностей</w:t>
      </w:r>
      <w:r w:rsidR="00ED31D2">
        <w:rPr>
          <w:rFonts w:ascii="Times New Roman" w:hAnsi="Times New Roman"/>
          <w:sz w:val="28"/>
          <w:szCs w:val="28"/>
        </w:rPr>
        <w:t xml:space="preserve"> </w:t>
      </w:r>
      <w:r w:rsidR="00451F96">
        <w:rPr>
          <w:rFonts w:ascii="Times New Roman" w:hAnsi="Times New Roman"/>
          <w:sz w:val="28"/>
          <w:szCs w:val="28"/>
        </w:rPr>
        <w:t xml:space="preserve">и капитальный </w:t>
      </w:r>
      <w:r w:rsidR="00ED31D2">
        <w:rPr>
          <w:rFonts w:ascii="Times New Roman" w:hAnsi="Times New Roman"/>
          <w:sz w:val="28"/>
          <w:szCs w:val="28"/>
        </w:rPr>
        <w:t xml:space="preserve">ремонт </w:t>
      </w:r>
      <w:r w:rsidRPr="0059222E">
        <w:rPr>
          <w:rFonts w:ascii="Times New Roman" w:hAnsi="Times New Roman"/>
          <w:sz w:val="28"/>
          <w:szCs w:val="28"/>
        </w:rPr>
        <w:t>тепловых сетей, способствующ</w:t>
      </w:r>
      <w:r w:rsidR="00ED31D2">
        <w:rPr>
          <w:rFonts w:ascii="Times New Roman" w:hAnsi="Times New Roman"/>
          <w:sz w:val="28"/>
          <w:szCs w:val="28"/>
        </w:rPr>
        <w:t>и</w:t>
      </w:r>
      <w:r w:rsidRPr="0059222E">
        <w:rPr>
          <w:rFonts w:ascii="Times New Roman" w:hAnsi="Times New Roman"/>
          <w:sz w:val="28"/>
          <w:szCs w:val="28"/>
        </w:rPr>
        <w:t>е нормативной эксплуатации.</w:t>
      </w:r>
    </w:p>
    <w:p w14:paraId="6562B8DC" w14:textId="77777777" w:rsidR="0059222E" w:rsidRPr="0010531D" w:rsidRDefault="0059222E" w:rsidP="0059222E">
      <w:pPr>
        <w:suppressAutoHyphens/>
        <w:spacing w:line="360" w:lineRule="auto"/>
        <w:ind w:firstLine="709"/>
        <w:contextualSpacing/>
        <w:jc w:val="both"/>
        <w:rPr>
          <w:rFonts w:ascii="Times New Roman" w:hAnsi="Times New Roman"/>
          <w:b/>
          <w:i/>
          <w:sz w:val="28"/>
          <w:szCs w:val="28"/>
        </w:rPr>
      </w:pPr>
      <w:r w:rsidRPr="0010531D">
        <w:rPr>
          <w:rFonts w:ascii="Times New Roman" w:hAnsi="Times New Roman"/>
          <w:b/>
          <w:i/>
          <w:sz w:val="28"/>
          <w:szCs w:val="28"/>
        </w:rPr>
        <w:t>Вариант №2</w:t>
      </w:r>
    </w:p>
    <w:p w14:paraId="175ACA82" w14:textId="77777777" w:rsidR="0059222E" w:rsidRPr="0059222E" w:rsidRDefault="0059222E" w:rsidP="006D3742">
      <w:pPr>
        <w:autoSpaceDE w:val="0"/>
        <w:autoSpaceDN w:val="0"/>
        <w:adjustRightInd w:val="0"/>
        <w:spacing w:after="0" w:line="360" w:lineRule="auto"/>
        <w:ind w:firstLine="567"/>
        <w:jc w:val="both"/>
        <w:rPr>
          <w:rFonts w:ascii="Times New Roman" w:hAnsi="Times New Roman"/>
          <w:sz w:val="28"/>
          <w:szCs w:val="28"/>
        </w:rPr>
      </w:pPr>
      <w:r w:rsidRPr="0059222E">
        <w:rPr>
          <w:rFonts w:ascii="Times New Roman" w:hAnsi="Times New Roman"/>
          <w:sz w:val="28"/>
          <w:szCs w:val="28"/>
        </w:rPr>
        <w:t>Капитальный ремонт тепловых сетей с изменением диаметра тепловой сети для поддержания нормативного уровня давления.</w:t>
      </w:r>
    </w:p>
    <w:p w14:paraId="11179700" w14:textId="22F32EA1" w:rsidR="0059222E" w:rsidRPr="0059222E" w:rsidRDefault="0059222E" w:rsidP="0010531D">
      <w:pPr>
        <w:autoSpaceDE w:val="0"/>
        <w:autoSpaceDN w:val="0"/>
        <w:adjustRightInd w:val="0"/>
        <w:spacing w:after="0" w:line="360" w:lineRule="auto"/>
        <w:ind w:firstLine="567"/>
        <w:jc w:val="both"/>
        <w:rPr>
          <w:rFonts w:ascii="Times New Roman" w:hAnsi="Times New Roman"/>
          <w:sz w:val="28"/>
          <w:szCs w:val="28"/>
        </w:rPr>
      </w:pPr>
      <w:r w:rsidRPr="0059222E">
        <w:rPr>
          <w:rFonts w:ascii="Times New Roman" w:hAnsi="Times New Roman"/>
          <w:sz w:val="28"/>
          <w:szCs w:val="28"/>
        </w:rPr>
        <w:t xml:space="preserve">Для повышения уровня надежности теплоснабжения, сокращения тепловых потерь в сетях предлагается в период </w:t>
      </w:r>
      <w:r w:rsidR="008A5CF4">
        <w:rPr>
          <w:rFonts w:ascii="Times New Roman" w:hAnsi="Times New Roman"/>
          <w:sz w:val="28"/>
          <w:szCs w:val="28"/>
        </w:rPr>
        <w:t xml:space="preserve">с </w:t>
      </w:r>
      <w:r w:rsidR="00986060">
        <w:rPr>
          <w:rFonts w:ascii="Times New Roman" w:hAnsi="Times New Roman"/>
          <w:sz w:val="28"/>
          <w:szCs w:val="28"/>
        </w:rPr>
        <w:t>2022</w:t>
      </w:r>
      <w:r w:rsidR="008A5CF4">
        <w:rPr>
          <w:rFonts w:ascii="Times New Roman" w:hAnsi="Times New Roman"/>
          <w:sz w:val="28"/>
          <w:szCs w:val="28"/>
        </w:rPr>
        <w:t xml:space="preserve"> по </w:t>
      </w:r>
      <w:r w:rsidR="0068492E">
        <w:rPr>
          <w:rFonts w:ascii="Times New Roman" w:hAnsi="Times New Roman"/>
          <w:sz w:val="28"/>
          <w:szCs w:val="28"/>
        </w:rPr>
        <w:t>2029</w:t>
      </w:r>
      <w:r w:rsidR="008A5CF4">
        <w:rPr>
          <w:rFonts w:ascii="Times New Roman" w:hAnsi="Times New Roman"/>
          <w:sz w:val="28"/>
          <w:szCs w:val="28"/>
        </w:rPr>
        <w:t xml:space="preserve"> годы</w:t>
      </w:r>
      <w:r w:rsidRPr="0059222E">
        <w:rPr>
          <w:rFonts w:ascii="Times New Roman" w:hAnsi="Times New Roman"/>
          <w:sz w:val="28"/>
          <w:szCs w:val="28"/>
        </w:rPr>
        <w:t xml:space="preserve"> во время проведения ремонтных компаний производить замену изношенных участков тепловых сетей, исчерпавших свой эксплуатационный ресурс.</w:t>
      </w:r>
    </w:p>
    <w:p w14:paraId="5DBF7EF8" w14:textId="77777777" w:rsidR="00A3052F" w:rsidRDefault="00A3052F" w:rsidP="0010531D">
      <w:pPr>
        <w:autoSpaceDE w:val="0"/>
        <w:autoSpaceDN w:val="0"/>
        <w:adjustRightInd w:val="0"/>
        <w:spacing w:after="0" w:line="240" w:lineRule="auto"/>
        <w:jc w:val="center"/>
        <w:rPr>
          <w:rFonts w:ascii="Times New Roman" w:hAnsi="Times New Roman"/>
          <w:b/>
          <w:i/>
          <w:iCs/>
          <w:color w:val="000000" w:themeColor="text1"/>
          <w:sz w:val="28"/>
          <w:szCs w:val="28"/>
        </w:rPr>
        <w:sectPr w:rsidR="00A3052F" w:rsidSect="008F0622">
          <w:type w:val="nextColumn"/>
          <w:pgSz w:w="11906" w:h="16838" w:code="9"/>
          <w:pgMar w:top="1134" w:right="851" w:bottom="1134" w:left="1418"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51089033" w14:textId="77777777" w:rsidR="0059222E" w:rsidRPr="0059222E" w:rsidRDefault="0059222E" w:rsidP="00A3052F">
      <w:pPr>
        <w:autoSpaceDE w:val="0"/>
        <w:autoSpaceDN w:val="0"/>
        <w:adjustRightInd w:val="0"/>
        <w:spacing w:line="240" w:lineRule="auto"/>
        <w:jc w:val="center"/>
        <w:rPr>
          <w:rFonts w:ascii="Times New Roman" w:hAnsi="Times New Roman"/>
          <w:b/>
          <w:i/>
          <w:iCs/>
          <w:color w:val="000000" w:themeColor="text1"/>
          <w:sz w:val="28"/>
          <w:szCs w:val="28"/>
        </w:rPr>
      </w:pPr>
      <w:r w:rsidRPr="0059222E">
        <w:rPr>
          <w:rFonts w:ascii="Times New Roman" w:hAnsi="Times New Roman"/>
          <w:b/>
          <w:i/>
          <w:iCs/>
          <w:color w:val="000000" w:themeColor="text1"/>
          <w:sz w:val="28"/>
          <w:szCs w:val="28"/>
        </w:rPr>
        <w:lastRenderedPageBreak/>
        <w:t>4.2 Обоснование выбора приоритетного сценария развития теплоснабжения поселения</w:t>
      </w:r>
    </w:p>
    <w:p w14:paraId="5090CD04" w14:textId="52848DDC" w:rsidR="0059222E" w:rsidRPr="0059222E" w:rsidRDefault="0059222E" w:rsidP="0059222E">
      <w:pPr>
        <w:pStyle w:val="aff5"/>
        <w:ind w:firstLine="567"/>
        <w:rPr>
          <w:rFonts w:ascii="Times New Roman" w:hAnsi="Times New Roman" w:cs="Times New Roman"/>
          <w:b/>
          <w:bCs/>
          <w:sz w:val="28"/>
          <w:szCs w:val="28"/>
        </w:rPr>
      </w:pPr>
      <w:r w:rsidRPr="0059222E">
        <w:rPr>
          <w:rFonts w:ascii="Times New Roman" w:hAnsi="Times New Roman" w:cs="Times New Roman"/>
          <w:sz w:val="28"/>
          <w:szCs w:val="28"/>
        </w:rPr>
        <w:t>Для реализации варианта №1 производится т</w:t>
      </w:r>
      <w:r w:rsidR="0019419A" w:rsidRPr="0059222E">
        <w:rPr>
          <w:rFonts w:ascii="Times New Roman" w:hAnsi="Times New Roman"/>
          <w:sz w:val="28"/>
          <w:szCs w:val="28"/>
        </w:rPr>
        <w:t xml:space="preserve">ехническое обслуживание </w:t>
      </w:r>
      <w:r w:rsidR="0019419A">
        <w:rPr>
          <w:rFonts w:ascii="Times New Roman" w:hAnsi="Times New Roman"/>
          <w:sz w:val="28"/>
          <w:szCs w:val="28"/>
        </w:rPr>
        <w:t>с</w:t>
      </w:r>
      <w:r w:rsidR="0019419A" w:rsidRPr="0059222E">
        <w:rPr>
          <w:rFonts w:ascii="Times New Roman" w:hAnsi="Times New Roman"/>
          <w:sz w:val="28"/>
          <w:szCs w:val="28"/>
        </w:rPr>
        <w:t xml:space="preserve"> устранени</w:t>
      </w:r>
      <w:r w:rsidR="00CF31D3">
        <w:rPr>
          <w:rFonts w:ascii="Times New Roman" w:hAnsi="Times New Roman"/>
          <w:sz w:val="28"/>
          <w:szCs w:val="28"/>
        </w:rPr>
        <w:t>е</w:t>
      </w:r>
      <w:r w:rsidR="0019419A">
        <w:rPr>
          <w:rFonts w:ascii="Times New Roman" w:hAnsi="Times New Roman"/>
          <w:sz w:val="28"/>
          <w:szCs w:val="28"/>
        </w:rPr>
        <w:t>м</w:t>
      </w:r>
      <w:r w:rsidR="0019419A" w:rsidRPr="0059222E">
        <w:rPr>
          <w:rFonts w:ascii="Times New Roman" w:hAnsi="Times New Roman"/>
          <w:sz w:val="28"/>
          <w:szCs w:val="28"/>
        </w:rPr>
        <w:t xml:space="preserve"> мелких неисправностей</w:t>
      </w:r>
      <w:r w:rsidR="0019419A">
        <w:rPr>
          <w:rFonts w:ascii="Times New Roman" w:hAnsi="Times New Roman"/>
          <w:sz w:val="28"/>
          <w:szCs w:val="28"/>
        </w:rPr>
        <w:t xml:space="preserve"> и капитальный ремонт </w:t>
      </w:r>
      <w:r w:rsidR="0019419A" w:rsidRPr="0059222E">
        <w:rPr>
          <w:rFonts w:ascii="Times New Roman" w:hAnsi="Times New Roman"/>
          <w:sz w:val="28"/>
          <w:szCs w:val="28"/>
        </w:rPr>
        <w:t>тепловых сетей</w:t>
      </w:r>
      <w:r w:rsidR="0019419A" w:rsidRPr="0059222E">
        <w:rPr>
          <w:rFonts w:ascii="Times New Roman" w:hAnsi="Times New Roman" w:cs="Times New Roman"/>
          <w:sz w:val="28"/>
          <w:szCs w:val="28"/>
        </w:rPr>
        <w:t xml:space="preserve"> </w:t>
      </w:r>
      <w:r w:rsidRPr="0059222E">
        <w:rPr>
          <w:rFonts w:ascii="Times New Roman" w:hAnsi="Times New Roman" w:cs="Times New Roman"/>
          <w:sz w:val="28"/>
          <w:szCs w:val="28"/>
        </w:rPr>
        <w:t>за</w:t>
      </w:r>
      <w:r w:rsidR="00936ACA">
        <w:rPr>
          <w:rFonts w:ascii="Times New Roman" w:hAnsi="Times New Roman" w:cs="Times New Roman"/>
          <w:sz w:val="28"/>
          <w:szCs w:val="28"/>
        </w:rPr>
        <w:t xml:space="preserve"> счет обслуживающей организации</w:t>
      </w:r>
      <w:r w:rsidRPr="0059222E">
        <w:rPr>
          <w:rFonts w:ascii="Times New Roman" w:hAnsi="Times New Roman" w:cs="Times New Roman"/>
          <w:sz w:val="28"/>
          <w:szCs w:val="28"/>
        </w:rPr>
        <w:t>.</w:t>
      </w:r>
    </w:p>
    <w:p w14:paraId="1676CF8E" w14:textId="77777777" w:rsidR="00A3052F" w:rsidRDefault="00A3052F" w:rsidP="0010531D">
      <w:pPr>
        <w:autoSpaceDE w:val="0"/>
        <w:autoSpaceDN w:val="0"/>
        <w:adjustRightInd w:val="0"/>
        <w:spacing w:line="240" w:lineRule="auto"/>
        <w:jc w:val="center"/>
        <w:rPr>
          <w:rFonts w:ascii="Times New Roman" w:eastAsia="Times New Roman,Bold" w:hAnsi="Times New Roman"/>
          <w:b/>
          <w:bCs/>
          <w:i/>
          <w:sz w:val="28"/>
          <w:szCs w:val="28"/>
        </w:rPr>
        <w:sectPr w:rsidR="00A3052F" w:rsidSect="00A3052F">
          <w:pgSz w:w="11906" w:h="16838" w:code="9"/>
          <w:pgMar w:top="1134" w:right="851" w:bottom="1134" w:left="1418"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5E160026" w14:textId="77777777" w:rsidR="00BE42F0" w:rsidRPr="00BE42F0" w:rsidRDefault="00BE42F0" w:rsidP="0010531D">
      <w:pPr>
        <w:autoSpaceDE w:val="0"/>
        <w:autoSpaceDN w:val="0"/>
        <w:adjustRightInd w:val="0"/>
        <w:spacing w:line="240" w:lineRule="auto"/>
        <w:jc w:val="center"/>
        <w:rPr>
          <w:rFonts w:ascii="Times New Roman" w:eastAsia="Times New Roman,Bold" w:hAnsi="Times New Roman"/>
          <w:b/>
          <w:bCs/>
          <w:i/>
          <w:sz w:val="28"/>
          <w:szCs w:val="28"/>
        </w:rPr>
      </w:pPr>
      <w:r w:rsidRPr="00351821">
        <w:rPr>
          <w:rFonts w:ascii="Times New Roman" w:eastAsia="Times New Roman,Bold" w:hAnsi="Times New Roman"/>
          <w:b/>
          <w:bCs/>
          <w:i/>
          <w:sz w:val="28"/>
          <w:szCs w:val="28"/>
        </w:rPr>
        <w:lastRenderedPageBreak/>
        <w:t>РАЗДЕЛ 5. ПРЕДЛОЖЕНИЯ ПО СТРОИТЕЛЬСТВУ, РЕКОНСТРУКЦИИ И ТЕХНИЧЕСКОМУ ПЕРЕВООРУЖЕНИЮ ИСТОЧНИКОВ ТЕПЛОВОЙ ЭНЕРГИИ</w:t>
      </w:r>
    </w:p>
    <w:p w14:paraId="0D1088A6" w14:textId="77777777" w:rsidR="00BE42F0" w:rsidRPr="00BE42F0" w:rsidRDefault="00BE42F0" w:rsidP="0002467B">
      <w:pPr>
        <w:autoSpaceDE w:val="0"/>
        <w:autoSpaceDN w:val="0"/>
        <w:adjustRightInd w:val="0"/>
        <w:spacing w:line="240" w:lineRule="auto"/>
        <w:jc w:val="center"/>
        <w:rPr>
          <w:rFonts w:ascii="Times New Roman" w:eastAsia="Times New Roman,Bold" w:hAnsi="Times New Roman"/>
          <w:b/>
          <w:i/>
          <w:iCs/>
          <w:sz w:val="28"/>
          <w:szCs w:val="28"/>
        </w:rPr>
      </w:pPr>
      <w:r w:rsidRPr="00BE42F0">
        <w:rPr>
          <w:rFonts w:ascii="Times New Roman" w:eastAsia="Times New Roman,Bold" w:hAnsi="Times New Roman"/>
          <w:b/>
          <w:i/>
          <w:iCs/>
          <w:sz w:val="28"/>
          <w:szCs w:val="28"/>
        </w:rPr>
        <w:t>5.1 Предложения по строительству источников тепловой энергии, обеспечивающих перспективную тепловую нагрузку на осваиваемых территориях поселения, городского округа, для которых отсутствует возможность и (или) целесообразность передачи тепловой энергии от существующих или реконструируемых источников тепловой энергии, обоснованная расчетами ценовых (тарифных) последствий для потребителей и радиуса эффективного теплоснабжения</w:t>
      </w:r>
    </w:p>
    <w:p w14:paraId="4E570FC9" w14:textId="77777777" w:rsidR="00BE42F0" w:rsidRPr="00BE42F0" w:rsidRDefault="00C34726" w:rsidP="00BE42F0">
      <w:pPr>
        <w:autoSpaceDE w:val="0"/>
        <w:autoSpaceDN w:val="0"/>
        <w:adjustRightInd w:val="0"/>
        <w:spacing w:after="0" w:line="360" w:lineRule="auto"/>
        <w:ind w:firstLine="567"/>
        <w:jc w:val="both"/>
        <w:rPr>
          <w:rFonts w:ascii="Times New Roman" w:hAnsi="Times New Roman"/>
          <w:sz w:val="28"/>
          <w:szCs w:val="28"/>
        </w:rPr>
      </w:pPr>
      <w:r>
        <w:rPr>
          <w:rFonts w:ascii="Times New Roman" w:hAnsi="Times New Roman"/>
          <w:sz w:val="28"/>
        </w:rPr>
        <w:t>В целях обеспечения</w:t>
      </w:r>
      <w:r w:rsidRPr="00C34726">
        <w:rPr>
          <w:rFonts w:ascii="Times New Roman" w:hAnsi="Times New Roman"/>
          <w:sz w:val="28"/>
        </w:rPr>
        <w:t xml:space="preserve"> соответствия по уровню надежности систем теплоснабжения</w:t>
      </w:r>
      <w:r w:rsidRPr="00C34726">
        <w:rPr>
          <w:rFonts w:ascii="Times New Roman" w:hAnsi="Times New Roman"/>
          <w:sz w:val="36"/>
          <w:szCs w:val="28"/>
        </w:rPr>
        <w:t xml:space="preserve"> </w:t>
      </w:r>
      <w:r w:rsidR="00BA67AF">
        <w:rPr>
          <w:rFonts w:ascii="Times New Roman" w:hAnsi="Times New Roman"/>
          <w:sz w:val="28"/>
          <w:szCs w:val="28"/>
        </w:rPr>
        <w:t>необходимо производить замену устаревшего оборудования котельных на новое более продуктивное оборудование.</w:t>
      </w:r>
    </w:p>
    <w:p w14:paraId="7D0576CB" w14:textId="77777777" w:rsidR="00BE42F0" w:rsidRPr="00BE42F0" w:rsidRDefault="00BE42F0" w:rsidP="0002467B">
      <w:pPr>
        <w:spacing w:line="240" w:lineRule="auto"/>
        <w:ind w:firstLine="567"/>
        <w:jc w:val="both"/>
        <w:rPr>
          <w:rFonts w:ascii="Times New Roman" w:hAnsi="Times New Roman"/>
          <w:sz w:val="28"/>
          <w:szCs w:val="28"/>
          <w:lang w:eastAsia="ar-SA"/>
        </w:rPr>
      </w:pPr>
      <w:r w:rsidRPr="00BE42F0">
        <w:rPr>
          <w:rFonts w:ascii="Times New Roman" w:hAnsi="Times New Roman"/>
          <w:sz w:val="28"/>
          <w:szCs w:val="28"/>
        </w:rPr>
        <w:t>Возобновляемые источники энергии вводится не будут.</w:t>
      </w:r>
    </w:p>
    <w:p w14:paraId="55AB55B6" w14:textId="77777777" w:rsidR="00BE42F0" w:rsidRPr="00BE42F0" w:rsidRDefault="00BE42F0" w:rsidP="0002467B">
      <w:pPr>
        <w:autoSpaceDE w:val="0"/>
        <w:autoSpaceDN w:val="0"/>
        <w:adjustRightInd w:val="0"/>
        <w:spacing w:line="240" w:lineRule="auto"/>
        <w:jc w:val="center"/>
        <w:rPr>
          <w:rFonts w:ascii="Times New Roman" w:hAnsi="Times New Roman"/>
          <w:b/>
          <w:i/>
          <w:iCs/>
          <w:sz w:val="28"/>
          <w:szCs w:val="28"/>
        </w:rPr>
      </w:pPr>
      <w:r w:rsidRPr="00BE42F0">
        <w:rPr>
          <w:rFonts w:ascii="Times New Roman" w:hAnsi="Times New Roman"/>
          <w:b/>
          <w:i/>
          <w:iCs/>
          <w:sz w:val="28"/>
          <w:szCs w:val="28"/>
        </w:rPr>
        <w:t>5.2 Предложения по реконструкции источников тепловой энергии, обеспечивающих перспективную тепловую нагрузку в существующих и расширяемых зонах действия источников тепловой энергии</w:t>
      </w:r>
    </w:p>
    <w:p w14:paraId="29040CA6" w14:textId="02EEDF97" w:rsidR="00BE42F0" w:rsidRPr="00201961" w:rsidRDefault="00BE42F0" w:rsidP="00BE42F0">
      <w:pPr>
        <w:autoSpaceDE w:val="0"/>
        <w:autoSpaceDN w:val="0"/>
        <w:adjustRightInd w:val="0"/>
        <w:spacing w:after="0" w:line="360" w:lineRule="auto"/>
        <w:ind w:firstLine="567"/>
        <w:jc w:val="both"/>
        <w:rPr>
          <w:rFonts w:ascii="Times New Roman" w:hAnsi="Times New Roman"/>
          <w:sz w:val="28"/>
          <w:szCs w:val="28"/>
        </w:rPr>
      </w:pPr>
      <w:r w:rsidRPr="00201961">
        <w:rPr>
          <w:rFonts w:ascii="Times New Roman" w:hAnsi="Times New Roman"/>
          <w:sz w:val="28"/>
          <w:szCs w:val="28"/>
        </w:rPr>
        <w:t xml:space="preserve">Расширение зон действия существующих источников теплоснабжения </w:t>
      </w:r>
      <w:r w:rsidR="0068492E">
        <w:rPr>
          <w:rFonts w:ascii="Times New Roman" w:hAnsi="Times New Roman"/>
          <w:sz w:val="28"/>
          <w:szCs w:val="28"/>
        </w:rPr>
        <w:t>Кирпильского сельского поселения</w:t>
      </w:r>
      <w:r w:rsidR="0010531D">
        <w:rPr>
          <w:rFonts w:ascii="Times New Roman" w:hAnsi="Times New Roman"/>
          <w:sz w:val="28"/>
          <w:szCs w:val="28"/>
        </w:rPr>
        <w:t xml:space="preserve"> </w:t>
      </w:r>
      <w:r w:rsidR="0068492E">
        <w:rPr>
          <w:rFonts w:ascii="Times New Roman" w:hAnsi="Times New Roman"/>
          <w:sz w:val="28"/>
          <w:szCs w:val="28"/>
        </w:rPr>
        <w:t>Усть-Лабинского района</w:t>
      </w:r>
      <w:r w:rsidR="00EB13C2">
        <w:rPr>
          <w:rFonts w:ascii="Times New Roman" w:hAnsi="Times New Roman"/>
          <w:sz w:val="28"/>
          <w:szCs w:val="28"/>
        </w:rPr>
        <w:t xml:space="preserve"> </w:t>
      </w:r>
      <w:r w:rsidRPr="00201961">
        <w:rPr>
          <w:rFonts w:ascii="Times New Roman" w:hAnsi="Times New Roman"/>
          <w:sz w:val="28"/>
          <w:szCs w:val="28"/>
        </w:rPr>
        <w:t>на расчетный период не планируется. Реконструкция котельных для этих целей на расчетный период не требуется.</w:t>
      </w:r>
    </w:p>
    <w:p w14:paraId="1B65F481" w14:textId="77777777" w:rsidR="00BE42F0" w:rsidRPr="00BE42F0" w:rsidRDefault="00BE42F0" w:rsidP="00BE42F0">
      <w:pPr>
        <w:widowControl w:val="0"/>
        <w:spacing w:line="360" w:lineRule="auto"/>
        <w:ind w:firstLine="567"/>
        <w:jc w:val="both"/>
        <w:outlineLvl w:val="1"/>
        <w:rPr>
          <w:rFonts w:ascii="Times New Roman" w:hAnsi="Times New Roman"/>
          <w:sz w:val="28"/>
          <w:szCs w:val="28"/>
        </w:rPr>
      </w:pPr>
      <w:r w:rsidRPr="00201961">
        <w:rPr>
          <w:rFonts w:ascii="Times New Roman" w:hAnsi="Times New Roman"/>
          <w:sz w:val="28"/>
          <w:szCs w:val="28"/>
        </w:rPr>
        <w:t>Возобновляемые источники энергии отсутствуют.</w:t>
      </w:r>
      <w:r w:rsidRPr="00BE42F0">
        <w:rPr>
          <w:rFonts w:ascii="Times New Roman" w:hAnsi="Times New Roman"/>
          <w:sz w:val="28"/>
          <w:szCs w:val="28"/>
        </w:rPr>
        <w:t xml:space="preserve"> </w:t>
      </w:r>
    </w:p>
    <w:p w14:paraId="3161B52F" w14:textId="77777777" w:rsidR="00BE42F0" w:rsidRPr="001711F9" w:rsidRDefault="00BE42F0" w:rsidP="0002467B">
      <w:pPr>
        <w:autoSpaceDE w:val="0"/>
        <w:autoSpaceDN w:val="0"/>
        <w:adjustRightInd w:val="0"/>
        <w:spacing w:line="240" w:lineRule="auto"/>
        <w:jc w:val="center"/>
        <w:rPr>
          <w:rFonts w:ascii="Times New Roman" w:hAnsi="Times New Roman"/>
          <w:b/>
          <w:i/>
          <w:iCs/>
          <w:sz w:val="28"/>
          <w:szCs w:val="28"/>
        </w:rPr>
      </w:pPr>
      <w:r w:rsidRPr="001711F9">
        <w:rPr>
          <w:rFonts w:ascii="Times New Roman" w:hAnsi="Times New Roman"/>
          <w:b/>
          <w:i/>
          <w:iCs/>
          <w:sz w:val="28"/>
          <w:szCs w:val="28"/>
        </w:rPr>
        <w:t>5.3 Предложения по техническому перевооружению источников тепловой энергии с целью повышения эффективности работы систем теплоснабжения</w:t>
      </w:r>
    </w:p>
    <w:p w14:paraId="0C708805" w14:textId="3D387955" w:rsidR="00BE42F0" w:rsidRPr="00BE42F0" w:rsidRDefault="00BE42F0" w:rsidP="00BE42F0">
      <w:pPr>
        <w:spacing w:line="360" w:lineRule="auto"/>
        <w:ind w:firstLine="567"/>
        <w:jc w:val="both"/>
        <w:rPr>
          <w:rFonts w:ascii="Times New Roman" w:hAnsi="Times New Roman"/>
          <w:sz w:val="28"/>
          <w:szCs w:val="28"/>
        </w:rPr>
      </w:pPr>
      <w:r w:rsidRPr="00201961">
        <w:rPr>
          <w:rFonts w:ascii="Times New Roman" w:hAnsi="Times New Roman"/>
          <w:sz w:val="28"/>
          <w:szCs w:val="28"/>
        </w:rPr>
        <w:t xml:space="preserve">Техническое перевооружение источников тепловой энергии с целью повышения эффективности работы систем теплоснабжения </w:t>
      </w:r>
      <w:r w:rsidR="0068492E">
        <w:rPr>
          <w:rFonts w:ascii="Times New Roman" w:hAnsi="Times New Roman"/>
          <w:sz w:val="28"/>
          <w:szCs w:val="28"/>
        </w:rPr>
        <w:t>Кирпильского сельского поселения</w:t>
      </w:r>
      <w:r w:rsidR="0010531D">
        <w:rPr>
          <w:rFonts w:ascii="Times New Roman" w:hAnsi="Times New Roman"/>
          <w:sz w:val="28"/>
          <w:szCs w:val="28"/>
        </w:rPr>
        <w:t xml:space="preserve"> </w:t>
      </w:r>
      <w:r w:rsidR="0068492E">
        <w:rPr>
          <w:rFonts w:ascii="Times New Roman" w:hAnsi="Times New Roman"/>
          <w:sz w:val="28"/>
          <w:szCs w:val="28"/>
        </w:rPr>
        <w:t>Усть-Лабинского района</w:t>
      </w:r>
      <w:r w:rsidR="00EB13C2">
        <w:rPr>
          <w:rFonts w:ascii="Times New Roman" w:hAnsi="Times New Roman"/>
          <w:sz w:val="28"/>
          <w:szCs w:val="28"/>
        </w:rPr>
        <w:t xml:space="preserve"> </w:t>
      </w:r>
      <w:r w:rsidR="00BA67AF">
        <w:rPr>
          <w:rFonts w:ascii="Times New Roman" w:hAnsi="Times New Roman"/>
          <w:sz w:val="28"/>
          <w:szCs w:val="28"/>
        </w:rPr>
        <w:t>необходимо проводить в соответствии с</w:t>
      </w:r>
      <w:r w:rsidR="001F5AA0">
        <w:rPr>
          <w:rFonts w:ascii="Times New Roman" w:hAnsi="Times New Roman"/>
          <w:sz w:val="28"/>
          <w:szCs w:val="28"/>
        </w:rPr>
        <w:t xml:space="preserve"> планом соответствующих мероприятий.</w:t>
      </w:r>
    </w:p>
    <w:p w14:paraId="541EE748" w14:textId="77777777" w:rsidR="006D3742" w:rsidRDefault="006D3742" w:rsidP="006D3742">
      <w:pPr>
        <w:autoSpaceDE w:val="0"/>
        <w:autoSpaceDN w:val="0"/>
        <w:adjustRightInd w:val="0"/>
        <w:spacing w:after="0" w:line="360" w:lineRule="auto"/>
        <w:jc w:val="center"/>
        <w:rPr>
          <w:rFonts w:ascii="Times New Roman" w:hAnsi="Times New Roman"/>
          <w:b/>
          <w:i/>
          <w:iCs/>
          <w:sz w:val="28"/>
          <w:szCs w:val="28"/>
        </w:rPr>
        <w:sectPr w:rsidR="006D3742" w:rsidSect="00A3052F">
          <w:pgSz w:w="11906" w:h="16838" w:code="9"/>
          <w:pgMar w:top="1134" w:right="851" w:bottom="1134" w:left="1418"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409B893A" w14:textId="77777777" w:rsidR="00BE42F0" w:rsidRPr="001711F9" w:rsidRDefault="00BE42F0" w:rsidP="00966264">
      <w:pPr>
        <w:autoSpaceDE w:val="0"/>
        <w:autoSpaceDN w:val="0"/>
        <w:adjustRightInd w:val="0"/>
        <w:spacing w:line="240" w:lineRule="auto"/>
        <w:jc w:val="center"/>
        <w:rPr>
          <w:rFonts w:ascii="Times New Roman" w:hAnsi="Times New Roman"/>
          <w:b/>
          <w:i/>
          <w:iCs/>
          <w:sz w:val="28"/>
          <w:szCs w:val="28"/>
        </w:rPr>
      </w:pPr>
      <w:r w:rsidRPr="001711F9">
        <w:rPr>
          <w:rFonts w:ascii="Times New Roman" w:hAnsi="Times New Roman"/>
          <w:b/>
          <w:i/>
          <w:iCs/>
          <w:sz w:val="28"/>
          <w:szCs w:val="28"/>
        </w:rPr>
        <w:lastRenderedPageBreak/>
        <w:t>5.4 Графики совместной работы источников тепловой энергии, функционирующих в режиме комбинированной выработки электрической и тепловой энергии и котельных</w:t>
      </w:r>
    </w:p>
    <w:p w14:paraId="29EC4845" w14:textId="77777777" w:rsidR="00BE42F0" w:rsidRPr="00BE42F0" w:rsidRDefault="00BE42F0" w:rsidP="00BE42F0">
      <w:pPr>
        <w:autoSpaceDE w:val="0"/>
        <w:autoSpaceDN w:val="0"/>
        <w:adjustRightInd w:val="0"/>
        <w:spacing w:line="360" w:lineRule="auto"/>
        <w:ind w:firstLine="567"/>
        <w:jc w:val="both"/>
        <w:rPr>
          <w:rFonts w:ascii="Times New Roman" w:hAnsi="Times New Roman"/>
          <w:sz w:val="28"/>
          <w:szCs w:val="28"/>
        </w:rPr>
      </w:pPr>
      <w:r w:rsidRPr="00BE42F0">
        <w:rPr>
          <w:rFonts w:ascii="Times New Roman" w:hAnsi="Times New Roman"/>
          <w:sz w:val="28"/>
          <w:szCs w:val="28"/>
        </w:rPr>
        <w:t xml:space="preserve">Источники тепловой энергии, функционирующих в режиме комбинированной выработки электрической и тепловой энергии, а также котельные, работающие совместно на единую тепловую сеть, отсутствуют. </w:t>
      </w:r>
    </w:p>
    <w:p w14:paraId="689D3C81" w14:textId="77777777" w:rsidR="00BE42F0" w:rsidRPr="001711F9" w:rsidRDefault="00BE42F0" w:rsidP="00966264">
      <w:pPr>
        <w:autoSpaceDE w:val="0"/>
        <w:autoSpaceDN w:val="0"/>
        <w:adjustRightInd w:val="0"/>
        <w:spacing w:line="240" w:lineRule="auto"/>
        <w:jc w:val="center"/>
        <w:rPr>
          <w:rFonts w:ascii="Times New Roman" w:hAnsi="Times New Roman"/>
          <w:b/>
          <w:i/>
          <w:iCs/>
          <w:sz w:val="28"/>
          <w:szCs w:val="28"/>
        </w:rPr>
      </w:pPr>
      <w:bookmarkStart w:id="4" w:name="ZAP2DH63GR"/>
      <w:bookmarkEnd w:id="4"/>
      <w:r w:rsidRPr="001711F9">
        <w:rPr>
          <w:rFonts w:ascii="Times New Roman" w:hAnsi="Times New Roman"/>
          <w:b/>
          <w:i/>
          <w:iCs/>
          <w:sz w:val="28"/>
          <w:szCs w:val="28"/>
        </w:rPr>
        <w:t>5.5 Меры по выводу из эксплуатации, консервации и демонтажу избыточных источников тепловой энергии, а также источников тепловой энергии, выработавших нормативный срок службы, в случае, если продление срока службы технически невозможно или экономически нецелесообразно</w:t>
      </w:r>
    </w:p>
    <w:p w14:paraId="73271EF7" w14:textId="77777777" w:rsidR="00BE42F0" w:rsidRPr="00BE42F0" w:rsidRDefault="00BE42F0" w:rsidP="00BE42F0">
      <w:pPr>
        <w:autoSpaceDE w:val="0"/>
        <w:autoSpaceDN w:val="0"/>
        <w:adjustRightInd w:val="0"/>
        <w:spacing w:line="360" w:lineRule="auto"/>
        <w:ind w:firstLine="567"/>
        <w:jc w:val="both"/>
        <w:rPr>
          <w:rFonts w:ascii="Times New Roman" w:hAnsi="Times New Roman"/>
          <w:sz w:val="28"/>
          <w:szCs w:val="28"/>
        </w:rPr>
      </w:pPr>
      <w:bookmarkStart w:id="5" w:name="XA00M362MC"/>
      <w:bookmarkStart w:id="6" w:name="ZAP2IVO3IC"/>
      <w:bookmarkStart w:id="7" w:name="bssPhr96"/>
      <w:bookmarkStart w:id="8" w:name="ZAP27C83GM"/>
      <w:bookmarkStart w:id="9" w:name="_Toc448323244"/>
      <w:bookmarkEnd w:id="5"/>
      <w:bookmarkEnd w:id="6"/>
      <w:bookmarkEnd w:id="7"/>
      <w:bookmarkEnd w:id="8"/>
      <w:r w:rsidRPr="00BE42F0">
        <w:rPr>
          <w:rFonts w:ascii="Times New Roman" w:hAnsi="Times New Roman"/>
          <w:sz w:val="28"/>
          <w:szCs w:val="28"/>
        </w:rPr>
        <w:t>Мер по выводу из эксплуатации, консервации и демонтажу избыточных источников тепловой энергии, а также источников тепловой энергии, выработавших нормативный срок службы, не требуется.</w:t>
      </w:r>
    </w:p>
    <w:bookmarkEnd w:id="9"/>
    <w:p w14:paraId="3EDBDE78" w14:textId="77777777" w:rsidR="00BE42F0" w:rsidRPr="001711F9" w:rsidRDefault="00BE42F0" w:rsidP="00966264">
      <w:pPr>
        <w:autoSpaceDE w:val="0"/>
        <w:autoSpaceDN w:val="0"/>
        <w:adjustRightInd w:val="0"/>
        <w:spacing w:line="240" w:lineRule="auto"/>
        <w:jc w:val="center"/>
        <w:rPr>
          <w:rFonts w:ascii="Times New Roman" w:hAnsi="Times New Roman"/>
          <w:b/>
          <w:i/>
          <w:iCs/>
          <w:sz w:val="28"/>
          <w:szCs w:val="28"/>
        </w:rPr>
      </w:pPr>
      <w:r w:rsidRPr="001711F9">
        <w:rPr>
          <w:rFonts w:ascii="Times New Roman" w:hAnsi="Times New Roman"/>
          <w:b/>
          <w:i/>
          <w:iCs/>
          <w:sz w:val="28"/>
          <w:szCs w:val="28"/>
        </w:rPr>
        <w:t>5.6 Меры по переоборудованию котельных в источники тепловой энергии, функционирующие в режиме комбинированной выработки электрической и тепловой энергии</w:t>
      </w:r>
    </w:p>
    <w:p w14:paraId="13F27B70" w14:textId="77777777" w:rsidR="00BE42F0" w:rsidRPr="00BE42F0" w:rsidRDefault="00BE42F0" w:rsidP="00BE42F0">
      <w:pPr>
        <w:autoSpaceDE w:val="0"/>
        <w:autoSpaceDN w:val="0"/>
        <w:adjustRightInd w:val="0"/>
        <w:spacing w:line="360" w:lineRule="auto"/>
        <w:ind w:firstLine="567"/>
        <w:jc w:val="both"/>
        <w:rPr>
          <w:rFonts w:ascii="Times New Roman" w:hAnsi="Times New Roman"/>
          <w:sz w:val="28"/>
          <w:szCs w:val="28"/>
        </w:rPr>
      </w:pPr>
      <w:r w:rsidRPr="00BE42F0">
        <w:rPr>
          <w:rFonts w:ascii="Times New Roman" w:hAnsi="Times New Roman"/>
          <w:sz w:val="28"/>
          <w:szCs w:val="28"/>
        </w:rPr>
        <w:t xml:space="preserve">Меры по переоборудованию котельных в источники комбинированной выработки электрической и тепловой энергии на расчетный период не требуется. Собственные нужды (электрическое потребление) котельных компенсируются существующим электроснабжением. Оборудование, позволяющее осуществлять комбинированную выработку электрической энергии, будет крайне нерентабельно. </w:t>
      </w:r>
    </w:p>
    <w:p w14:paraId="587622FF" w14:textId="77777777" w:rsidR="00BE42F0" w:rsidRPr="001711F9" w:rsidRDefault="00BE42F0" w:rsidP="00966264">
      <w:pPr>
        <w:autoSpaceDE w:val="0"/>
        <w:autoSpaceDN w:val="0"/>
        <w:adjustRightInd w:val="0"/>
        <w:spacing w:line="240" w:lineRule="auto"/>
        <w:jc w:val="center"/>
        <w:rPr>
          <w:rFonts w:ascii="Times New Roman" w:hAnsi="Times New Roman"/>
          <w:b/>
          <w:i/>
          <w:iCs/>
          <w:sz w:val="28"/>
          <w:szCs w:val="28"/>
        </w:rPr>
      </w:pPr>
      <w:bookmarkStart w:id="10" w:name="XA00M3O2MF"/>
      <w:bookmarkStart w:id="11" w:name="ZAP2CQQ3I7"/>
      <w:bookmarkStart w:id="12" w:name="bssPhr97"/>
      <w:bookmarkStart w:id="13" w:name="ZAP1MP63A7"/>
      <w:bookmarkEnd w:id="10"/>
      <w:bookmarkEnd w:id="11"/>
      <w:bookmarkEnd w:id="12"/>
      <w:bookmarkEnd w:id="13"/>
      <w:r w:rsidRPr="001711F9">
        <w:rPr>
          <w:rFonts w:ascii="Times New Roman" w:hAnsi="Times New Roman"/>
          <w:b/>
          <w:i/>
          <w:iCs/>
          <w:sz w:val="28"/>
          <w:szCs w:val="28"/>
        </w:rPr>
        <w:t>5.7 Меры по переводу котельных, размещенных в существующих и расширяемых зонах действия источников тепловой энергии, функционирующих в режиме комбинированной выработки электрической и тепловой энергии, в пиковый режим работы, либо по выводу их из эксплуатации</w:t>
      </w:r>
    </w:p>
    <w:p w14:paraId="47296A07" w14:textId="47A097D2" w:rsidR="00BE42F0" w:rsidRPr="00BE42F0" w:rsidRDefault="00BE42F0" w:rsidP="00BE42F0">
      <w:pPr>
        <w:autoSpaceDE w:val="0"/>
        <w:autoSpaceDN w:val="0"/>
        <w:adjustRightInd w:val="0"/>
        <w:spacing w:line="360" w:lineRule="auto"/>
        <w:ind w:firstLine="567"/>
        <w:jc w:val="both"/>
        <w:rPr>
          <w:rFonts w:ascii="Times New Roman" w:hAnsi="Times New Roman"/>
          <w:sz w:val="28"/>
          <w:szCs w:val="28"/>
        </w:rPr>
      </w:pPr>
      <w:r w:rsidRPr="00BE42F0">
        <w:rPr>
          <w:rFonts w:ascii="Times New Roman" w:hAnsi="Times New Roman"/>
          <w:sz w:val="28"/>
          <w:szCs w:val="28"/>
        </w:rPr>
        <w:t xml:space="preserve">Зоны действия источников комбинированной выработки тепловой и электрической энергии на территории </w:t>
      </w:r>
      <w:r w:rsidR="0068492E">
        <w:rPr>
          <w:rFonts w:ascii="Times New Roman" w:hAnsi="Times New Roman"/>
          <w:sz w:val="28"/>
          <w:szCs w:val="28"/>
        </w:rPr>
        <w:t>Кирпильского сельского поселения</w:t>
      </w:r>
      <w:r w:rsidR="00966264">
        <w:rPr>
          <w:rFonts w:ascii="Times New Roman" w:hAnsi="Times New Roman"/>
          <w:sz w:val="28"/>
          <w:szCs w:val="28"/>
        </w:rPr>
        <w:t xml:space="preserve"> </w:t>
      </w:r>
      <w:r w:rsidR="0068492E">
        <w:rPr>
          <w:rFonts w:ascii="Times New Roman" w:hAnsi="Times New Roman"/>
          <w:sz w:val="28"/>
          <w:szCs w:val="28"/>
        </w:rPr>
        <w:t>Усть-Лабинского района</w:t>
      </w:r>
      <w:r w:rsidR="00EB13C2">
        <w:rPr>
          <w:rFonts w:ascii="Times New Roman" w:hAnsi="Times New Roman"/>
          <w:sz w:val="28"/>
          <w:szCs w:val="28"/>
        </w:rPr>
        <w:t xml:space="preserve"> </w:t>
      </w:r>
      <w:r w:rsidRPr="00BE42F0">
        <w:rPr>
          <w:rFonts w:ascii="Times New Roman" w:hAnsi="Times New Roman"/>
          <w:sz w:val="28"/>
          <w:szCs w:val="28"/>
        </w:rPr>
        <w:t xml:space="preserve">отсутствуют, существующие котельные не расположены в их зонах. </w:t>
      </w:r>
    </w:p>
    <w:p w14:paraId="1AD55CC5" w14:textId="77777777" w:rsidR="006D3742" w:rsidRDefault="006D3742" w:rsidP="006D3742">
      <w:pPr>
        <w:autoSpaceDE w:val="0"/>
        <w:autoSpaceDN w:val="0"/>
        <w:adjustRightInd w:val="0"/>
        <w:spacing w:after="0" w:line="360" w:lineRule="auto"/>
        <w:jc w:val="center"/>
        <w:rPr>
          <w:rFonts w:ascii="Times New Roman" w:hAnsi="Times New Roman"/>
          <w:b/>
          <w:i/>
          <w:iCs/>
          <w:sz w:val="28"/>
          <w:szCs w:val="28"/>
        </w:rPr>
        <w:sectPr w:rsidR="006D3742" w:rsidSect="008F0622">
          <w:type w:val="nextColumn"/>
          <w:pgSz w:w="11906" w:h="16838" w:code="9"/>
          <w:pgMar w:top="1134" w:right="851" w:bottom="1134" w:left="1418"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pPr>
      <w:bookmarkStart w:id="14" w:name="XA00M4A2MI"/>
      <w:bookmarkStart w:id="15" w:name="ZAP1S7O3BO"/>
      <w:bookmarkStart w:id="16" w:name="bssPhr98"/>
      <w:bookmarkStart w:id="17" w:name="ZAP21MU3GK"/>
      <w:bookmarkEnd w:id="14"/>
      <w:bookmarkEnd w:id="15"/>
      <w:bookmarkEnd w:id="16"/>
      <w:bookmarkEnd w:id="17"/>
    </w:p>
    <w:p w14:paraId="0654BD53" w14:textId="77777777" w:rsidR="00BE42F0" w:rsidRPr="001D3E74" w:rsidRDefault="00BE42F0" w:rsidP="00D04FFF">
      <w:pPr>
        <w:autoSpaceDE w:val="0"/>
        <w:autoSpaceDN w:val="0"/>
        <w:adjustRightInd w:val="0"/>
        <w:spacing w:line="240" w:lineRule="auto"/>
        <w:jc w:val="center"/>
        <w:rPr>
          <w:rFonts w:ascii="Times New Roman" w:hAnsi="Times New Roman"/>
          <w:b/>
          <w:i/>
          <w:iCs/>
          <w:sz w:val="28"/>
          <w:szCs w:val="24"/>
        </w:rPr>
      </w:pPr>
      <w:r w:rsidRPr="00D6540F">
        <w:rPr>
          <w:rFonts w:ascii="Times New Roman" w:hAnsi="Times New Roman"/>
          <w:b/>
          <w:i/>
          <w:iCs/>
          <w:sz w:val="28"/>
          <w:szCs w:val="24"/>
        </w:rPr>
        <w:lastRenderedPageBreak/>
        <w:t>5.8 Температурный график отпуска тепловой энергии для каждого источника тепловой энергии или группы источников тепловой энергии в системе теплоснабжения, работающей на общую тепловую сеть, и оценку затрат при необходимости его изменения</w:t>
      </w:r>
    </w:p>
    <w:p w14:paraId="7BEFBEC3" w14:textId="3FA36289" w:rsidR="00BE42F0" w:rsidRPr="001D3E74" w:rsidRDefault="00BE42F0" w:rsidP="001D3E74">
      <w:pPr>
        <w:autoSpaceDE w:val="0"/>
        <w:autoSpaceDN w:val="0"/>
        <w:adjustRightInd w:val="0"/>
        <w:spacing w:after="0" w:line="360" w:lineRule="auto"/>
        <w:ind w:firstLine="567"/>
        <w:jc w:val="both"/>
        <w:rPr>
          <w:rFonts w:ascii="Times New Roman" w:hAnsi="Times New Roman"/>
          <w:sz w:val="28"/>
          <w:szCs w:val="24"/>
        </w:rPr>
      </w:pPr>
      <w:r w:rsidRPr="001D3E74">
        <w:rPr>
          <w:rFonts w:ascii="Times New Roman" w:hAnsi="Times New Roman"/>
          <w:sz w:val="28"/>
          <w:szCs w:val="24"/>
        </w:rPr>
        <w:t>Оптимальный температурный график системы теплоснабжения для источников тепловой энергии остается пре</w:t>
      </w:r>
      <w:r w:rsidR="001711F9" w:rsidRPr="001D3E74">
        <w:rPr>
          <w:rFonts w:ascii="Times New Roman" w:hAnsi="Times New Roman"/>
          <w:sz w:val="28"/>
          <w:szCs w:val="24"/>
        </w:rPr>
        <w:t xml:space="preserve">жним на расчетный период до </w:t>
      </w:r>
      <w:r w:rsidR="0068492E">
        <w:rPr>
          <w:rFonts w:ascii="Times New Roman" w:hAnsi="Times New Roman"/>
          <w:sz w:val="28"/>
          <w:szCs w:val="24"/>
        </w:rPr>
        <w:t>2029</w:t>
      </w:r>
      <w:r w:rsidRPr="001D3E74">
        <w:rPr>
          <w:rFonts w:ascii="Times New Roman" w:hAnsi="Times New Roman"/>
          <w:sz w:val="28"/>
          <w:szCs w:val="24"/>
        </w:rPr>
        <w:t xml:space="preserve"> г. с температурным режимом 95-70 °С.</w:t>
      </w:r>
    </w:p>
    <w:p w14:paraId="37764616" w14:textId="3AEB45E9" w:rsidR="00BE42F0" w:rsidRPr="001D3E74" w:rsidRDefault="00BE42F0" w:rsidP="001D3E74">
      <w:pPr>
        <w:autoSpaceDE w:val="0"/>
        <w:autoSpaceDN w:val="0"/>
        <w:adjustRightInd w:val="0"/>
        <w:spacing w:after="0" w:line="360" w:lineRule="auto"/>
        <w:ind w:firstLine="567"/>
        <w:jc w:val="both"/>
        <w:rPr>
          <w:rFonts w:ascii="Times New Roman" w:hAnsi="Times New Roman"/>
          <w:sz w:val="28"/>
          <w:szCs w:val="24"/>
        </w:rPr>
      </w:pPr>
      <w:r w:rsidRPr="001D3E74">
        <w:rPr>
          <w:rFonts w:ascii="Times New Roman" w:hAnsi="Times New Roman"/>
          <w:sz w:val="28"/>
          <w:szCs w:val="24"/>
        </w:rPr>
        <w:t xml:space="preserve">Необходимость его изменения отсутствует. Оптимальный температурный график отпуска тепловой энергии для </w:t>
      </w:r>
      <w:r w:rsidR="001711F9" w:rsidRPr="001D3E74">
        <w:rPr>
          <w:rFonts w:ascii="Times New Roman" w:hAnsi="Times New Roman"/>
          <w:sz w:val="28"/>
          <w:szCs w:val="24"/>
        </w:rPr>
        <w:t>котельных</w:t>
      </w:r>
      <w:r w:rsidRPr="001D3E74">
        <w:rPr>
          <w:rFonts w:ascii="Times New Roman" w:hAnsi="Times New Roman"/>
          <w:sz w:val="28"/>
          <w:szCs w:val="24"/>
        </w:rPr>
        <w:t xml:space="preserve"> </w:t>
      </w:r>
      <w:r w:rsidR="0068492E">
        <w:rPr>
          <w:rFonts w:ascii="Times New Roman" w:hAnsi="Times New Roman"/>
          <w:sz w:val="28"/>
          <w:szCs w:val="28"/>
        </w:rPr>
        <w:t>Кирпильского сельского поселения</w:t>
      </w:r>
      <w:r w:rsidR="00D04FFF">
        <w:rPr>
          <w:rFonts w:ascii="Times New Roman" w:hAnsi="Times New Roman"/>
          <w:sz w:val="28"/>
          <w:szCs w:val="28"/>
        </w:rPr>
        <w:t xml:space="preserve"> </w:t>
      </w:r>
      <w:r w:rsidR="0068492E">
        <w:rPr>
          <w:rFonts w:ascii="Times New Roman" w:hAnsi="Times New Roman"/>
          <w:sz w:val="28"/>
          <w:szCs w:val="28"/>
        </w:rPr>
        <w:t>Усть-Лабинского района</w:t>
      </w:r>
      <w:r w:rsidRPr="001D3E74">
        <w:rPr>
          <w:rFonts w:ascii="Times New Roman" w:hAnsi="Times New Roman"/>
          <w:sz w:val="28"/>
          <w:szCs w:val="24"/>
        </w:rPr>
        <w:t>, сохранится на всех этапах расчетного периода. Оптимальный температурный график отпуска те</w:t>
      </w:r>
      <w:r w:rsidR="003802C9" w:rsidRPr="001D3E74">
        <w:rPr>
          <w:rFonts w:ascii="Times New Roman" w:hAnsi="Times New Roman"/>
          <w:sz w:val="28"/>
          <w:szCs w:val="24"/>
        </w:rPr>
        <w:t>пловой энергии для муниципальных котельных</w:t>
      </w:r>
      <w:r w:rsidRPr="001D3E74">
        <w:rPr>
          <w:rFonts w:ascii="Times New Roman" w:hAnsi="Times New Roman"/>
          <w:sz w:val="28"/>
          <w:szCs w:val="24"/>
        </w:rPr>
        <w:t xml:space="preserve"> </w:t>
      </w:r>
      <w:r w:rsidR="0068492E">
        <w:rPr>
          <w:rFonts w:ascii="Times New Roman" w:hAnsi="Times New Roman"/>
          <w:sz w:val="28"/>
          <w:szCs w:val="28"/>
        </w:rPr>
        <w:t>Кирпильского сельского поселения</w:t>
      </w:r>
      <w:r w:rsidR="00D04FFF">
        <w:rPr>
          <w:rFonts w:ascii="Times New Roman" w:hAnsi="Times New Roman"/>
          <w:sz w:val="28"/>
          <w:szCs w:val="28"/>
        </w:rPr>
        <w:t xml:space="preserve"> </w:t>
      </w:r>
      <w:r w:rsidR="0068492E">
        <w:rPr>
          <w:rFonts w:ascii="Times New Roman" w:hAnsi="Times New Roman"/>
          <w:sz w:val="28"/>
          <w:szCs w:val="28"/>
        </w:rPr>
        <w:t>Усть-Лабинского района</w:t>
      </w:r>
      <w:r w:rsidRPr="001D3E74">
        <w:rPr>
          <w:rFonts w:ascii="Times New Roman" w:hAnsi="Times New Roman"/>
          <w:sz w:val="28"/>
          <w:szCs w:val="24"/>
        </w:rPr>
        <w:t>, сохранится на всех этапах расчетного периода.</w:t>
      </w:r>
    </w:p>
    <w:p w14:paraId="1B499FBF" w14:textId="2BB610F8" w:rsidR="00D04FFF" w:rsidRDefault="001711F9" w:rsidP="004979CC">
      <w:pPr>
        <w:autoSpaceDE w:val="0"/>
        <w:autoSpaceDN w:val="0"/>
        <w:adjustRightInd w:val="0"/>
        <w:spacing w:after="0" w:line="240" w:lineRule="auto"/>
        <w:jc w:val="center"/>
        <w:rPr>
          <w:rFonts w:ascii="Times New Roman" w:hAnsi="Times New Roman"/>
          <w:b/>
          <w:i/>
          <w:sz w:val="28"/>
          <w:szCs w:val="24"/>
        </w:rPr>
      </w:pPr>
      <w:r w:rsidRPr="001D3E74">
        <w:rPr>
          <w:rFonts w:ascii="Times New Roman" w:hAnsi="Times New Roman"/>
          <w:b/>
          <w:i/>
          <w:sz w:val="28"/>
          <w:szCs w:val="24"/>
        </w:rPr>
        <w:t xml:space="preserve">Таблица </w:t>
      </w:r>
      <w:r w:rsidR="004979CC">
        <w:rPr>
          <w:rFonts w:ascii="Times New Roman" w:hAnsi="Times New Roman"/>
          <w:b/>
          <w:i/>
          <w:sz w:val="28"/>
          <w:szCs w:val="24"/>
        </w:rPr>
        <w:t>5.8.1</w:t>
      </w:r>
      <w:r w:rsidR="00BE42F0" w:rsidRPr="001D3E74">
        <w:rPr>
          <w:rFonts w:ascii="Times New Roman" w:hAnsi="Times New Roman"/>
          <w:b/>
          <w:i/>
          <w:sz w:val="28"/>
          <w:szCs w:val="24"/>
        </w:rPr>
        <w:t xml:space="preserve"> – Расчет отпуска тепловой энергии для котельн</w:t>
      </w:r>
      <w:r w:rsidR="008127BB">
        <w:rPr>
          <w:rFonts w:ascii="Times New Roman" w:hAnsi="Times New Roman"/>
          <w:b/>
          <w:i/>
          <w:sz w:val="28"/>
          <w:szCs w:val="24"/>
        </w:rPr>
        <w:t>ой</w:t>
      </w:r>
      <w:r w:rsidR="004979CC">
        <w:rPr>
          <w:rFonts w:ascii="Times New Roman" w:hAnsi="Times New Roman"/>
          <w:b/>
          <w:i/>
          <w:sz w:val="28"/>
          <w:szCs w:val="24"/>
        </w:rPr>
        <w:t xml:space="preserve"> </w:t>
      </w:r>
      <w:r w:rsidR="00E342B1" w:rsidRPr="00E342B1">
        <w:rPr>
          <w:rFonts w:ascii="Times New Roman" w:hAnsi="Times New Roman"/>
          <w:b/>
          <w:i/>
          <w:iCs/>
          <w:sz w:val="28"/>
          <w:szCs w:val="28"/>
        </w:rPr>
        <w:t>МБДОУ №35</w:t>
      </w:r>
      <w:r w:rsidR="00BE42F0" w:rsidRPr="001D3E74">
        <w:rPr>
          <w:rFonts w:ascii="Times New Roman" w:hAnsi="Times New Roman"/>
          <w:b/>
          <w:i/>
          <w:sz w:val="28"/>
          <w:szCs w:val="24"/>
        </w:rPr>
        <w:t xml:space="preserve"> </w:t>
      </w:r>
      <w:r w:rsidR="0068492E">
        <w:rPr>
          <w:rFonts w:ascii="Times New Roman" w:hAnsi="Times New Roman"/>
          <w:b/>
          <w:i/>
          <w:sz w:val="28"/>
          <w:szCs w:val="24"/>
        </w:rPr>
        <w:t>Кирпильского сельского поселения</w:t>
      </w:r>
      <w:r w:rsidR="00D04FFF">
        <w:rPr>
          <w:rFonts w:ascii="Times New Roman" w:hAnsi="Times New Roman"/>
          <w:b/>
          <w:i/>
          <w:sz w:val="28"/>
          <w:szCs w:val="24"/>
        </w:rPr>
        <w:t xml:space="preserve"> </w:t>
      </w:r>
      <w:r w:rsidR="0068492E">
        <w:rPr>
          <w:rFonts w:ascii="Times New Roman" w:hAnsi="Times New Roman"/>
          <w:b/>
          <w:i/>
          <w:sz w:val="28"/>
          <w:szCs w:val="24"/>
        </w:rPr>
        <w:t>Усть-Лабинского района</w:t>
      </w:r>
    </w:p>
    <w:p w14:paraId="4F6B8E96" w14:textId="5D2CD08D" w:rsidR="00BE42F0" w:rsidRDefault="00EB13C2" w:rsidP="009575F9">
      <w:pPr>
        <w:autoSpaceDE w:val="0"/>
        <w:autoSpaceDN w:val="0"/>
        <w:adjustRightInd w:val="0"/>
        <w:spacing w:after="0" w:line="240" w:lineRule="auto"/>
        <w:jc w:val="center"/>
        <w:rPr>
          <w:rFonts w:ascii="Times New Roman" w:hAnsi="Times New Roman"/>
          <w:b/>
          <w:i/>
          <w:sz w:val="28"/>
          <w:szCs w:val="24"/>
        </w:rPr>
      </w:pPr>
      <w:r w:rsidRPr="001D3E74">
        <w:rPr>
          <w:rFonts w:ascii="Times New Roman" w:hAnsi="Times New Roman"/>
          <w:b/>
          <w:i/>
          <w:sz w:val="28"/>
          <w:szCs w:val="24"/>
        </w:rPr>
        <w:t xml:space="preserve"> </w:t>
      </w:r>
      <w:r w:rsidR="00BE42F0" w:rsidRPr="001D3E74">
        <w:rPr>
          <w:rFonts w:ascii="Times New Roman" w:hAnsi="Times New Roman"/>
          <w:b/>
          <w:i/>
          <w:sz w:val="28"/>
          <w:szCs w:val="24"/>
        </w:rPr>
        <w:t>в течение года при температурном графике 95-70 °С</w:t>
      </w:r>
    </w:p>
    <w:tbl>
      <w:tblPr>
        <w:tblStyle w:val="13"/>
        <w:tblW w:w="9639" w:type="dxa"/>
        <w:tblInd w:w="108" w:type="dxa"/>
        <w:tblLayout w:type="fixed"/>
        <w:tblLook w:val="04A0" w:firstRow="1" w:lastRow="0" w:firstColumn="1" w:lastColumn="0" w:noHBand="0" w:noVBand="1"/>
      </w:tblPr>
      <w:tblGrid>
        <w:gridCol w:w="3213"/>
        <w:gridCol w:w="3213"/>
        <w:gridCol w:w="3213"/>
      </w:tblGrid>
      <w:tr w:rsidR="00DD4DDC" w:rsidRPr="001D3E74" w14:paraId="169D3B82" w14:textId="77777777" w:rsidTr="009575F9">
        <w:trPr>
          <w:trHeight w:val="502"/>
        </w:trPr>
        <w:tc>
          <w:tcPr>
            <w:tcW w:w="3213" w:type="dxa"/>
            <w:shd w:val="clear" w:color="auto" w:fill="FBD4B4" w:themeFill="accent6" w:themeFillTint="66"/>
            <w:vAlign w:val="center"/>
            <w:hideMark/>
          </w:tcPr>
          <w:p w14:paraId="6B19EBC3" w14:textId="77777777" w:rsidR="00DD4DDC" w:rsidRPr="001D3E74" w:rsidRDefault="00DD4DDC" w:rsidP="009575F9">
            <w:pPr>
              <w:spacing w:after="0" w:line="240" w:lineRule="auto"/>
              <w:contextualSpacing/>
              <w:jc w:val="center"/>
              <w:rPr>
                <w:b/>
                <w:i/>
                <w:color w:val="000000"/>
                <w:sz w:val="18"/>
                <w:szCs w:val="18"/>
                <w:lang w:eastAsia="ru-RU"/>
              </w:rPr>
            </w:pPr>
            <w:r w:rsidRPr="001D3E74">
              <w:rPr>
                <w:b/>
                <w:i/>
                <w:color w:val="000000"/>
                <w:sz w:val="18"/>
                <w:szCs w:val="18"/>
                <w:lang w:eastAsia="ru-RU"/>
              </w:rPr>
              <w:t>Температура наружного воздуха</w:t>
            </w:r>
          </w:p>
        </w:tc>
        <w:tc>
          <w:tcPr>
            <w:tcW w:w="3213" w:type="dxa"/>
            <w:shd w:val="clear" w:color="auto" w:fill="FBD4B4" w:themeFill="accent6" w:themeFillTint="66"/>
            <w:vAlign w:val="center"/>
            <w:hideMark/>
          </w:tcPr>
          <w:p w14:paraId="5C7698A4" w14:textId="77777777" w:rsidR="00DD4DDC" w:rsidRPr="001D3E74" w:rsidRDefault="00DD4DDC" w:rsidP="009575F9">
            <w:pPr>
              <w:spacing w:after="0" w:line="240" w:lineRule="auto"/>
              <w:contextualSpacing/>
              <w:jc w:val="center"/>
              <w:rPr>
                <w:b/>
                <w:i/>
                <w:color w:val="000000"/>
                <w:sz w:val="18"/>
                <w:szCs w:val="18"/>
                <w:lang w:eastAsia="ru-RU"/>
              </w:rPr>
            </w:pPr>
            <w:r w:rsidRPr="001D3E74">
              <w:rPr>
                <w:b/>
                <w:i/>
                <w:color w:val="000000"/>
                <w:sz w:val="18"/>
                <w:szCs w:val="18"/>
                <w:lang w:eastAsia="ru-RU"/>
              </w:rPr>
              <w:t>Температура воды на падающем т/ проводе</w:t>
            </w:r>
          </w:p>
        </w:tc>
        <w:tc>
          <w:tcPr>
            <w:tcW w:w="3213" w:type="dxa"/>
            <w:shd w:val="clear" w:color="auto" w:fill="FBD4B4" w:themeFill="accent6" w:themeFillTint="66"/>
            <w:vAlign w:val="center"/>
            <w:hideMark/>
          </w:tcPr>
          <w:p w14:paraId="4CCAAEB5" w14:textId="77777777" w:rsidR="00DD4DDC" w:rsidRPr="001D3E74" w:rsidRDefault="00DD4DDC" w:rsidP="009575F9">
            <w:pPr>
              <w:spacing w:after="0" w:line="240" w:lineRule="auto"/>
              <w:contextualSpacing/>
              <w:jc w:val="center"/>
              <w:rPr>
                <w:b/>
                <w:i/>
                <w:color w:val="000000"/>
                <w:sz w:val="18"/>
                <w:szCs w:val="18"/>
                <w:lang w:eastAsia="ru-RU"/>
              </w:rPr>
            </w:pPr>
            <w:r w:rsidRPr="001D3E74">
              <w:rPr>
                <w:b/>
                <w:i/>
                <w:color w:val="000000"/>
                <w:sz w:val="18"/>
                <w:szCs w:val="18"/>
                <w:lang w:eastAsia="ru-RU"/>
              </w:rPr>
              <w:t>Температура воды на обратном т/ проводе</w:t>
            </w:r>
          </w:p>
        </w:tc>
      </w:tr>
      <w:tr w:rsidR="00630D22" w:rsidRPr="001D3E74" w14:paraId="24A83300" w14:textId="77777777" w:rsidTr="009575F9">
        <w:trPr>
          <w:trHeight w:val="210"/>
        </w:trPr>
        <w:tc>
          <w:tcPr>
            <w:tcW w:w="3213" w:type="dxa"/>
            <w:noWrap/>
            <w:vAlign w:val="center"/>
            <w:hideMark/>
          </w:tcPr>
          <w:p w14:paraId="1B85E7D6" w14:textId="5855FBE9" w:rsidR="00630D22" w:rsidRPr="001D3E74" w:rsidRDefault="00630D22" w:rsidP="009575F9">
            <w:pPr>
              <w:spacing w:after="0" w:line="240" w:lineRule="auto"/>
              <w:contextualSpacing/>
              <w:jc w:val="center"/>
              <w:rPr>
                <w:color w:val="000000"/>
                <w:sz w:val="18"/>
                <w:szCs w:val="18"/>
                <w:lang w:eastAsia="ru-RU"/>
              </w:rPr>
            </w:pPr>
            <w:r>
              <w:rPr>
                <w:color w:val="000000"/>
                <w:sz w:val="20"/>
                <w:szCs w:val="20"/>
              </w:rPr>
              <w:t>-17</w:t>
            </w:r>
          </w:p>
        </w:tc>
        <w:tc>
          <w:tcPr>
            <w:tcW w:w="3213" w:type="dxa"/>
            <w:noWrap/>
            <w:vAlign w:val="center"/>
            <w:hideMark/>
          </w:tcPr>
          <w:p w14:paraId="7B1BB9CE" w14:textId="2DC46953" w:rsidR="00630D22" w:rsidRPr="001D3E74" w:rsidRDefault="00630D22" w:rsidP="009575F9">
            <w:pPr>
              <w:spacing w:after="0" w:line="240" w:lineRule="auto"/>
              <w:contextualSpacing/>
              <w:jc w:val="center"/>
              <w:rPr>
                <w:color w:val="000000"/>
                <w:sz w:val="18"/>
                <w:szCs w:val="18"/>
                <w:lang w:eastAsia="ru-RU"/>
              </w:rPr>
            </w:pPr>
            <w:r>
              <w:rPr>
                <w:color w:val="000000"/>
                <w:sz w:val="20"/>
                <w:szCs w:val="20"/>
              </w:rPr>
              <w:t>95,0</w:t>
            </w:r>
          </w:p>
        </w:tc>
        <w:tc>
          <w:tcPr>
            <w:tcW w:w="3213" w:type="dxa"/>
            <w:noWrap/>
            <w:vAlign w:val="center"/>
            <w:hideMark/>
          </w:tcPr>
          <w:p w14:paraId="71B41576" w14:textId="782283EA" w:rsidR="00630D22" w:rsidRPr="001D3E74" w:rsidRDefault="00630D22" w:rsidP="009575F9">
            <w:pPr>
              <w:spacing w:after="0" w:line="240" w:lineRule="auto"/>
              <w:contextualSpacing/>
              <w:jc w:val="center"/>
              <w:rPr>
                <w:color w:val="000000"/>
                <w:sz w:val="18"/>
                <w:szCs w:val="18"/>
                <w:lang w:eastAsia="ru-RU"/>
              </w:rPr>
            </w:pPr>
            <w:r>
              <w:rPr>
                <w:color w:val="000000"/>
                <w:sz w:val="20"/>
                <w:szCs w:val="20"/>
              </w:rPr>
              <w:t>69,8</w:t>
            </w:r>
          </w:p>
        </w:tc>
      </w:tr>
      <w:tr w:rsidR="00630D22" w:rsidRPr="001D3E74" w14:paraId="31DABD57" w14:textId="77777777" w:rsidTr="009575F9">
        <w:trPr>
          <w:trHeight w:val="113"/>
        </w:trPr>
        <w:tc>
          <w:tcPr>
            <w:tcW w:w="3213" w:type="dxa"/>
            <w:shd w:val="clear" w:color="auto" w:fill="FDE9D9" w:themeFill="accent6" w:themeFillTint="33"/>
            <w:noWrap/>
            <w:vAlign w:val="center"/>
            <w:hideMark/>
          </w:tcPr>
          <w:p w14:paraId="55D1174D" w14:textId="261251B3" w:rsidR="00630D22" w:rsidRPr="001D3E74" w:rsidRDefault="00630D22" w:rsidP="009575F9">
            <w:pPr>
              <w:spacing w:after="0" w:line="240" w:lineRule="auto"/>
              <w:contextualSpacing/>
              <w:jc w:val="center"/>
              <w:rPr>
                <w:color w:val="000000"/>
                <w:sz w:val="18"/>
                <w:szCs w:val="18"/>
                <w:lang w:eastAsia="ru-RU"/>
              </w:rPr>
            </w:pPr>
            <w:r>
              <w:rPr>
                <w:color w:val="000000"/>
                <w:sz w:val="20"/>
                <w:szCs w:val="20"/>
              </w:rPr>
              <w:t>-16</w:t>
            </w:r>
          </w:p>
        </w:tc>
        <w:tc>
          <w:tcPr>
            <w:tcW w:w="3213" w:type="dxa"/>
            <w:shd w:val="clear" w:color="auto" w:fill="FDE9D9" w:themeFill="accent6" w:themeFillTint="33"/>
            <w:noWrap/>
            <w:vAlign w:val="center"/>
            <w:hideMark/>
          </w:tcPr>
          <w:p w14:paraId="5177B72B" w14:textId="2FB3CBDB" w:rsidR="00630D22" w:rsidRPr="001D3E74" w:rsidRDefault="00630D22" w:rsidP="009575F9">
            <w:pPr>
              <w:spacing w:after="0" w:line="240" w:lineRule="auto"/>
              <w:contextualSpacing/>
              <w:jc w:val="center"/>
              <w:rPr>
                <w:color w:val="000000"/>
                <w:sz w:val="18"/>
                <w:szCs w:val="18"/>
                <w:lang w:eastAsia="ru-RU"/>
              </w:rPr>
            </w:pPr>
            <w:r>
              <w:rPr>
                <w:color w:val="000000"/>
                <w:sz w:val="20"/>
                <w:szCs w:val="20"/>
              </w:rPr>
              <w:t>93,1</w:t>
            </w:r>
          </w:p>
        </w:tc>
        <w:tc>
          <w:tcPr>
            <w:tcW w:w="3213" w:type="dxa"/>
            <w:shd w:val="clear" w:color="auto" w:fill="FDE9D9" w:themeFill="accent6" w:themeFillTint="33"/>
            <w:noWrap/>
            <w:vAlign w:val="center"/>
            <w:hideMark/>
          </w:tcPr>
          <w:p w14:paraId="78BAD06C" w14:textId="65C5D7C1" w:rsidR="00630D22" w:rsidRPr="001D3E74" w:rsidRDefault="00630D22" w:rsidP="009575F9">
            <w:pPr>
              <w:spacing w:after="0" w:line="240" w:lineRule="auto"/>
              <w:contextualSpacing/>
              <w:jc w:val="center"/>
              <w:rPr>
                <w:color w:val="000000"/>
                <w:sz w:val="18"/>
                <w:szCs w:val="18"/>
                <w:lang w:eastAsia="ru-RU"/>
              </w:rPr>
            </w:pPr>
            <w:r>
              <w:rPr>
                <w:color w:val="000000"/>
                <w:sz w:val="20"/>
                <w:szCs w:val="20"/>
              </w:rPr>
              <w:t>68,7</w:t>
            </w:r>
          </w:p>
        </w:tc>
      </w:tr>
      <w:tr w:rsidR="00630D22" w:rsidRPr="001D3E74" w14:paraId="5309D58D" w14:textId="77777777" w:rsidTr="009575F9">
        <w:trPr>
          <w:trHeight w:val="160"/>
        </w:trPr>
        <w:tc>
          <w:tcPr>
            <w:tcW w:w="3213" w:type="dxa"/>
            <w:noWrap/>
            <w:vAlign w:val="center"/>
            <w:hideMark/>
          </w:tcPr>
          <w:p w14:paraId="6EC9D6BE" w14:textId="10338538" w:rsidR="00630D22" w:rsidRPr="001D3E74" w:rsidRDefault="00630D22" w:rsidP="009575F9">
            <w:pPr>
              <w:spacing w:after="0" w:line="240" w:lineRule="auto"/>
              <w:contextualSpacing/>
              <w:jc w:val="center"/>
              <w:rPr>
                <w:color w:val="000000"/>
                <w:sz w:val="18"/>
                <w:szCs w:val="18"/>
                <w:lang w:eastAsia="ru-RU"/>
              </w:rPr>
            </w:pPr>
            <w:r>
              <w:rPr>
                <w:color w:val="000000"/>
                <w:sz w:val="20"/>
                <w:szCs w:val="20"/>
              </w:rPr>
              <w:t>-15</w:t>
            </w:r>
          </w:p>
        </w:tc>
        <w:tc>
          <w:tcPr>
            <w:tcW w:w="3213" w:type="dxa"/>
            <w:noWrap/>
            <w:vAlign w:val="center"/>
            <w:hideMark/>
          </w:tcPr>
          <w:p w14:paraId="50401D00" w14:textId="0EDB9DDD" w:rsidR="00630D22" w:rsidRPr="001D3E74" w:rsidRDefault="00630D22" w:rsidP="009575F9">
            <w:pPr>
              <w:spacing w:after="0" w:line="240" w:lineRule="auto"/>
              <w:contextualSpacing/>
              <w:jc w:val="center"/>
              <w:rPr>
                <w:color w:val="000000"/>
                <w:sz w:val="18"/>
                <w:szCs w:val="18"/>
                <w:lang w:eastAsia="ru-RU"/>
              </w:rPr>
            </w:pPr>
            <w:r>
              <w:rPr>
                <w:color w:val="000000"/>
                <w:sz w:val="20"/>
                <w:szCs w:val="20"/>
              </w:rPr>
              <w:t>91,3</w:t>
            </w:r>
          </w:p>
        </w:tc>
        <w:tc>
          <w:tcPr>
            <w:tcW w:w="3213" w:type="dxa"/>
            <w:noWrap/>
            <w:vAlign w:val="center"/>
            <w:hideMark/>
          </w:tcPr>
          <w:p w14:paraId="46A56B15" w14:textId="376E850C" w:rsidR="00630D22" w:rsidRPr="001D3E74" w:rsidRDefault="00630D22" w:rsidP="009575F9">
            <w:pPr>
              <w:spacing w:after="0" w:line="240" w:lineRule="auto"/>
              <w:contextualSpacing/>
              <w:jc w:val="center"/>
              <w:rPr>
                <w:color w:val="000000"/>
                <w:sz w:val="18"/>
                <w:szCs w:val="18"/>
                <w:lang w:eastAsia="ru-RU"/>
              </w:rPr>
            </w:pPr>
            <w:r>
              <w:rPr>
                <w:color w:val="000000"/>
                <w:sz w:val="20"/>
                <w:szCs w:val="20"/>
              </w:rPr>
              <w:t>67,6</w:t>
            </w:r>
          </w:p>
        </w:tc>
      </w:tr>
      <w:tr w:rsidR="00630D22" w:rsidRPr="001D3E74" w14:paraId="02E5F03C" w14:textId="77777777" w:rsidTr="009575F9">
        <w:trPr>
          <w:trHeight w:val="206"/>
        </w:trPr>
        <w:tc>
          <w:tcPr>
            <w:tcW w:w="3213" w:type="dxa"/>
            <w:shd w:val="clear" w:color="auto" w:fill="FDE9D9" w:themeFill="accent6" w:themeFillTint="33"/>
            <w:noWrap/>
            <w:vAlign w:val="center"/>
            <w:hideMark/>
          </w:tcPr>
          <w:p w14:paraId="629F981A" w14:textId="75752C06" w:rsidR="00630D22" w:rsidRPr="001D3E74" w:rsidRDefault="00630D22" w:rsidP="009575F9">
            <w:pPr>
              <w:spacing w:after="0" w:line="240" w:lineRule="auto"/>
              <w:contextualSpacing/>
              <w:jc w:val="center"/>
              <w:rPr>
                <w:color w:val="000000"/>
                <w:sz w:val="18"/>
                <w:szCs w:val="18"/>
                <w:lang w:eastAsia="ru-RU"/>
              </w:rPr>
            </w:pPr>
            <w:r>
              <w:rPr>
                <w:color w:val="000000"/>
                <w:sz w:val="20"/>
                <w:szCs w:val="20"/>
              </w:rPr>
              <w:t>-14</w:t>
            </w:r>
          </w:p>
        </w:tc>
        <w:tc>
          <w:tcPr>
            <w:tcW w:w="3213" w:type="dxa"/>
            <w:shd w:val="clear" w:color="auto" w:fill="FDE9D9" w:themeFill="accent6" w:themeFillTint="33"/>
            <w:noWrap/>
            <w:vAlign w:val="center"/>
            <w:hideMark/>
          </w:tcPr>
          <w:p w14:paraId="1F9B0BD1" w14:textId="0C016FC9" w:rsidR="00630D22" w:rsidRPr="001D3E74" w:rsidRDefault="00630D22" w:rsidP="009575F9">
            <w:pPr>
              <w:spacing w:after="0" w:line="240" w:lineRule="auto"/>
              <w:contextualSpacing/>
              <w:jc w:val="center"/>
              <w:rPr>
                <w:color w:val="000000"/>
                <w:sz w:val="18"/>
                <w:szCs w:val="18"/>
                <w:lang w:eastAsia="ru-RU"/>
              </w:rPr>
            </w:pPr>
            <w:r>
              <w:rPr>
                <w:color w:val="000000"/>
                <w:sz w:val="20"/>
                <w:szCs w:val="20"/>
              </w:rPr>
              <w:t>89,4</w:t>
            </w:r>
          </w:p>
        </w:tc>
        <w:tc>
          <w:tcPr>
            <w:tcW w:w="3213" w:type="dxa"/>
            <w:shd w:val="clear" w:color="auto" w:fill="FDE9D9" w:themeFill="accent6" w:themeFillTint="33"/>
            <w:noWrap/>
            <w:vAlign w:val="center"/>
            <w:hideMark/>
          </w:tcPr>
          <w:p w14:paraId="1A2119C2" w14:textId="22BF215F" w:rsidR="00630D22" w:rsidRPr="001D3E74" w:rsidRDefault="00630D22" w:rsidP="009575F9">
            <w:pPr>
              <w:spacing w:after="0" w:line="240" w:lineRule="auto"/>
              <w:contextualSpacing/>
              <w:jc w:val="center"/>
              <w:rPr>
                <w:color w:val="000000"/>
                <w:sz w:val="18"/>
                <w:szCs w:val="18"/>
                <w:lang w:eastAsia="ru-RU"/>
              </w:rPr>
            </w:pPr>
            <w:r>
              <w:rPr>
                <w:color w:val="000000"/>
                <w:sz w:val="20"/>
                <w:szCs w:val="20"/>
              </w:rPr>
              <w:t>66,4</w:t>
            </w:r>
          </w:p>
        </w:tc>
      </w:tr>
      <w:tr w:rsidR="00630D22" w:rsidRPr="001D3E74" w14:paraId="2EAE0EC2" w14:textId="77777777" w:rsidTr="009575F9">
        <w:trPr>
          <w:trHeight w:val="238"/>
        </w:trPr>
        <w:tc>
          <w:tcPr>
            <w:tcW w:w="3213" w:type="dxa"/>
            <w:noWrap/>
            <w:vAlign w:val="center"/>
            <w:hideMark/>
          </w:tcPr>
          <w:p w14:paraId="451D1367" w14:textId="76BB0DE1" w:rsidR="00630D22" w:rsidRPr="001D3E74" w:rsidRDefault="00630D22" w:rsidP="009575F9">
            <w:pPr>
              <w:spacing w:after="0" w:line="240" w:lineRule="auto"/>
              <w:contextualSpacing/>
              <w:jc w:val="center"/>
              <w:rPr>
                <w:color w:val="000000"/>
                <w:sz w:val="18"/>
                <w:szCs w:val="18"/>
                <w:lang w:eastAsia="ru-RU"/>
              </w:rPr>
            </w:pPr>
            <w:r>
              <w:rPr>
                <w:color w:val="000000"/>
                <w:sz w:val="20"/>
                <w:szCs w:val="20"/>
              </w:rPr>
              <w:t>-13</w:t>
            </w:r>
          </w:p>
        </w:tc>
        <w:tc>
          <w:tcPr>
            <w:tcW w:w="3213" w:type="dxa"/>
            <w:noWrap/>
            <w:vAlign w:val="center"/>
            <w:hideMark/>
          </w:tcPr>
          <w:p w14:paraId="077E32F5" w14:textId="6E6503BF" w:rsidR="00630D22" w:rsidRPr="001D3E74" w:rsidRDefault="00630D22" w:rsidP="009575F9">
            <w:pPr>
              <w:spacing w:after="0" w:line="240" w:lineRule="auto"/>
              <w:contextualSpacing/>
              <w:jc w:val="center"/>
              <w:rPr>
                <w:color w:val="000000"/>
                <w:sz w:val="18"/>
                <w:szCs w:val="18"/>
                <w:lang w:eastAsia="ru-RU"/>
              </w:rPr>
            </w:pPr>
            <w:r>
              <w:rPr>
                <w:color w:val="000000"/>
                <w:sz w:val="20"/>
                <w:szCs w:val="20"/>
              </w:rPr>
              <w:t>87,5</w:t>
            </w:r>
          </w:p>
        </w:tc>
        <w:tc>
          <w:tcPr>
            <w:tcW w:w="3213" w:type="dxa"/>
            <w:noWrap/>
            <w:vAlign w:val="center"/>
            <w:hideMark/>
          </w:tcPr>
          <w:p w14:paraId="0F75A0FF" w14:textId="22EFCCC0" w:rsidR="00630D22" w:rsidRPr="001D3E74" w:rsidRDefault="00630D22" w:rsidP="009575F9">
            <w:pPr>
              <w:spacing w:after="0" w:line="240" w:lineRule="auto"/>
              <w:contextualSpacing/>
              <w:jc w:val="center"/>
              <w:rPr>
                <w:color w:val="000000"/>
                <w:sz w:val="18"/>
                <w:szCs w:val="18"/>
                <w:lang w:eastAsia="ru-RU"/>
              </w:rPr>
            </w:pPr>
            <w:r>
              <w:rPr>
                <w:color w:val="000000"/>
                <w:sz w:val="20"/>
                <w:szCs w:val="20"/>
              </w:rPr>
              <w:t>65,3</w:t>
            </w:r>
          </w:p>
        </w:tc>
      </w:tr>
      <w:tr w:rsidR="00630D22" w:rsidRPr="001D3E74" w14:paraId="2962D20E" w14:textId="77777777" w:rsidTr="009575F9">
        <w:trPr>
          <w:trHeight w:val="142"/>
        </w:trPr>
        <w:tc>
          <w:tcPr>
            <w:tcW w:w="3213" w:type="dxa"/>
            <w:shd w:val="clear" w:color="auto" w:fill="FDE9D9" w:themeFill="accent6" w:themeFillTint="33"/>
            <w:noWrap/>
            <w:vAlign w:val="center"/>
            <w:hideMark/>
          </w:tcPr>
          <w:p w14:paraId="4BA28BDD" w14:textId="51B40D8E" w:rsidR="00630D22" w:rsidRPr="001D3E74" w:rsidRDefault="00630D22" w:rsidP="009575F9">
            <w:pPr>
              <w:spacing w:after="0" w:line="240" w:lineRule="auto"/>
              <w:contextualSpacing/>
              <w:jc w:val="center"/>
              <w:rPr>
                <w:color w:val="000000"/>
                <w:sz w:val="18"/>
                <w:szCs w:val="18"/>
                <w:lang w:eastAsia="ru-RU"/>
              </w:rPr>
            </w:pPr>
            <w:r>
              <w:rPr>
                <w:color w:val="000000"/>
                <w:sz w:val="20"/>
                <w:szCs w:val="20"/>
              </w:rPr>
              <w:t>-12</w:t>
            </w:r>
          </w:p>
        </w:tc>
        <w:tc>
          <w:tcPr>
            <w:tcW w:w="3213" w:type="dxa"/>
            <w:shd w:val="clear" w:color="auto" w:fill="FDE9D9" w:themeFill="accent6" w:themeFillTint="33"/>
            <w:noWrap/>
            <w:vAlign w:val="center"/>
            <w:hideMark/>
          </w:tcPr>
          <w:p w14:paraId="35DC82BD" w14:textId="4E40BAB1" w:rsidR="00630D22" w:rsidRPr="001D3E74" w:rsidRDefault="00630D22" w:rsidP="009575F9">
            <w:pPr>
              <w:spacing w:after="0" w:line="240" w:lineRule="auto"/>
              <w:contextualSpacing/>
              <w:jc w:val="center"/>
              <w:rPr>
                <w:color w:val="000000"/>
                <w:sz w:val="18"/>
                <w:szCs w:val="18"/>
                <w:lang w:eastAsia="ru-RU"/>
              </w:rPr>
            </w:pPr>
            <w:r>
              <w:rPr>
                <w:color w:val="000000"/>
                <w:sz w:val="20"/>
                <w:szCs w:val="20"/>
              </w:rPr>
              <w:t>85,7</w:t>
            </w:r>
          </w:p>
        </w:tc>
        <w:tc>
          <w:tcPr>
            <w:tcW w:w="3213" w:type="dxa"/>
            <w:shd w:val="clear" w:color="auto" w:fill="FDE9D9" w:themeFill="accent6" w:themeFillTint="33"/>
            <w:noWrap/>
            <w:vAlign w:val="center"/>
            <w:hideMark/>
          </w:tcPr>
          <w:p w14:paraId="67906440" w14:textId="51BE357F" w:rsidR="00630D22" w:rsidRPr="001D3E74" w:rsidRDefault="00630D22" w:rsidP="009575F9">
            <w:pPr>
              <w:spacing w:after="0" w:line="240" w:lineRule="auto"/>
              <w:contextualSpacing/>
              <w:jc w:val="center"/>
              <w:rPr>
                <w:color w:val="000000"/>
                <w:sz w:val="18"/>
                <w:szCs w:val="18"/>
                <w:lang w:eastAsia="ru-RU"/>
              </w:rPr>
            </w:pPr>
            <w:r>
              <w:rPr>
                <w:color w:val="000000"/>
                <w:sz w:val="20"/>
                <w:szCs w:val="20"/>
              </w:rPr>
              <w:t>64,1</w:t>
            </w:r>
          </w:p>
        </w:tc>
      </w:tr>
      <w:tr w:rsidR="00630D22" w:rsidRPr="001D3E74" w14:paraId="7046861C" w14:textId="77777777" w:rsidTr="009575F9">
        <w:trPr>
          <w:trHeight w:val="173"/>
        </w:trPr>
        <w:tc>
          <w:tcPr>
            <w:tcW w:w="3213" w:type="dxa"/>
            <w:noWrap/>
            <w:vAlign w:val="center"/>
            <w:hideMark/>
          </w:tcPr>
          <w:p w14:paraId="44A1D604" w14:textId="5B5757F1" w:rsidR="00630D22" w:rsidRPr="001D3E74" w:rsidRDefault="00630D22" w:rsidP="009575F9">
            <w:pPr>
              <w:spacing w:after="0" w:line="240" w:lineRule="auto"/>
              <w:contextualSpacing/>
              <w:jc w:val="center"/>
              <w:rPr>
                <w:color w:val="000000"/>
                <w:sz w:val="18"/>
                <w:szCs w:val="18"/>
                <w:lang w:eastAsia="ru-RU"/>
              </w:rPr>
            </w:pPr>
            <w:r>
              <w:rPr>
                <w:color w:val="000000"/>
                <w:sz w:val="20"/>
                <w:szCs w:val="20"/>
              </w:rPr>
              <w:t>-11</w:t>
            </w:r>
          </w:p>
        </w:tc>
        <w:tc>
          <w:tcPr>
            <w:tcW w:w="3213" w:type="dxa"/>
            <w:noWrap/>
            <w:vAlign w:val="center"/>
            <w:hideMark/>
          </w:tcPr>
          <w:p w14:paraId="0F9C4022" w14:textId="60154D31" w:rsidR="00630D22" w:rsidRPr="001D3E74" w:rsidRDefault="00630D22" w:rsidP="009575F9">
            <w:pPr>
              <w:spacing w:after="0" w:line="240" w:lineRule="auto"/>
              <w:contextualSpacing/>
              <w:jc w:val="center"/>
              <w:rPr>
                <w:color w:val="000000"/>
                <w:sz w:val="18"/>
                <w:szCs w:val="18"/>
                <w:lang w:eastAsia="ru-RU"/>
              </w:rPr>
            </w:pPr>
            <w:r>
              <w:rPr>
                <w:color w:val="000000"/>
                <w:sz w:val="20"/>
                <w:szCs w:val="20"/>
              </w:rPr>
              <w:t>83,8</w:t>
            </w:r>
          </w:p>
        </w:tc>
        <w:tc>
          <w:tcPr>
            <w:tcW w:w="3213" w:type="dxa"/>
            <w:noWrap/>
            <w:vAlign w:val="center"/>
            <w:hideMark/>
          </w:tcPr>
          <w:p w14:paraId="7855024F" w14:textId="10CEEAAC" w:rsidR="00630D22" w:rsidRPr="001D3E74" w:rsidRDefault="00630D22" w:rsidP="009575F9">
            <w:pPr>
              <w:spacing w:after="0" w:line="240" w:lineRule="auto"/>
              <w:contextualSpacing/>
              <w:jc w:val="center"/>
              <w:rPr>
                <w:color w:val="000000"/>
                <w:sz w:val="18"/>
                <w:szCs w:val="18"/>
                <w:lang w:eastAsia="ru-RU"/>
              </w:rPr>
            </w:pPr>
            <w:r>
              <w:rPr>
                <w:color w:val="000000"/>
                <w:sz w:val="20"/>
                <w:szCs w:val="20"/>
              </w:rPr>
              <w:t>63,0</w:t>
            </w:r>
          </w:p>
        </w:tc>
      </w:tr>
      <w:tr w:rsidR="00630D22" w:rsidRPr="001D3E74" w14:paraId="158343FB" w14:textId="77777777" w:rsidTr="009575F9">
        <w:trPr>
          <w:trHeight w:val="220"/>
        </w:trPr>
        <w:tc>
          <w:tcPr>
            <w:tcW w:w="3213" w:type="dxa"/>
            <w:shd w:val="clear" w:color="auto" w:fill="FDE9D9" w:themeFill="accent6" w:themeFillTint="33"/>
            <w:noWrap/>
            <w:vAlign w:val="center"/>
            <w:hideMark/>
          </w:tcPr>
          <w:p w14:paraId="2DF72CF0" w14:textId="3AC66D9E" w:rsidR="00630D22" w:rsidRPr="001D3E74" w:rsidRDefault="00630D22" w:rsidP="009575F9">
            <w:pPr>
              <w:spacing w:after="0" w:line="240" w:lineRule="auto"/>
              <w:contextualSpacing/>
              <w:jc w:val="center"/>
              <w:rPr>
                <w:color w:val="000000"/>
                <w:sz w:val="18"/>
                <w:szCs w:val="18"/>
                <w:lang w:eastAsia="ru-RU"/>
              </w:rPr>
            </w:pPr>
            <w:r>
              <w:rPr>
                <w:color w:val="000000"/>
                <w:sz w:val="20"/>
                <w:szCs w:val="20"/>
              </w:rPr>
              <w:t>-10</w:t>
            </w:r>
          </w:p>
        </w:tc>
        <w:tc>
          <w:tcPr>
            <w:tcW w:w="3213" w:type="dxa"/>
            <w:shd w:val="clear" w:color="auto" w:fill="FDE9D9" w:themeFill="accent6" w:themeFillTint="33"/>
            <w:noWrap/>
            <w:vAlign w:val="center"/>
            <w:hideMark/>
          </w:tcPr>
          <w:p w14:paraId="7E83B4AC" w14:textId="56E98107" w:rsidR="00630D22" w:rsidRPr="001D3E74" w:rsidRDefault="00630D22" w:rsidP="009575F9">
            <w:pPr>
              <w:spacing w:after="0" w:line="240" w:lineRule="auto"/>
              <w:contextualSpacing/>
              <w:jc w:val="center"/>
              <w:rPr>
                <w:color w:val="000000"/>
                <w:sz w:val="18"/>
                <w:szCs w:val="18"/>
                <w:lang w:eastAsia="ru-RU"/>
              </w:rPr>
            </w:pPr>
            <w:r>
              <w:rPr>
                <w:color w:val="000000"/>
                <w:sz w:val="20"/>
                <w:szCs w:val="20"/>
              </w:rPr>
              <w:t>82,0</w:t>
            </w:r>
          </w:p>
        </w:tc>
        <w:tc>
          <w:tcPr>
            <w:tcW w:w="3213" w:type="dxa"/>
            <w:shd w:val="clear" w:color="auto" w:fill="FDE9D9" w:themeFill="accent6" w:themeFillTint="33"/>
            <w:noWrap/>
            <w:vAlign w:val="center"/>
            <w:hideMark/>
          </w:tcPr>
          <w:p w14:paraId="1DB72140" w14:textId="5F1BE111" w:rsidR="00630D22" w:rsidRPr="001D3E74" w:rsidRDefault="00630D22" w:rsidP="009575F9">
            <w:pPr>
              <w:spacing w:after="0" w:line="240" w:lineRule="auto"/>
              <w:contextualSpacing/>
              <w:jc w:val="center"/>
              <w:rPr>
                <w:color w:val="000000"/>
                <w:sz w:val="18"/>
                <w:szCs w:val="18"/>
                <w:lang w:eastAsia="ru-RU"/>
              </w:rPr>
            </w:pPr>
            <w:r>
              <w:rPr>
                <w:color w:val="000000"/>
                <w:sz w:val="20"/>
                <w:szCs w:val="20"/>
              </w:rPr>
              <w:t>61,8</w:t>
            </w:r>
          </w:p>
        </w:tc>
      </w:tr>
      <w:tr w:rsidR="00630D22" w:rsidRPr="001D3E74" w14:paraId="0704E2E2" w14:textId="77777777" w:rsidTr="009575F9">
        <w:trPr>
          <w:trHeight w:val="265"/>
        </w:trPr>
        <w:tc>
          <w:tcPr>
            <w:tcW w:w="3213" w:type="dxa"/>
            <w:noWrap/>
            <w:vAlign w:val="center"/>
            <w:hideMark/>
          </w:tcPr>
          <w:p w14:paraId="41E18161" w14:textId="5B794EBA" w:rsidR="00630D22" w:rsidRPr="001D3E74" w:rsidRDefault="00630D22" w:rsidP="009575F9">
            <w:pPr>
              <w:spacing w:after="0" w:line="240" w:lineRule="auto"/>
              <w:contextualSpacing/>
              <w:jc w:val="center"/>
              <w:rPr>
                <w:color w:val="000000"/>
                <w:sz w:val="18"/>
                <w:szCs w:val="18"/>
                <w:lang w:eastAsia="ru-RU"/>
              </w:rPr>
            </w:pPr>
            <w:r>
              <w:rPr>
                <w:color w:val="000000"/>
                <w:sz w:val="20"/>
                <w:szCs w:val="20"/>
              </w:rPr>
              <w:t>-9</w:t>
            </w:r>
          </w:p>
        </w:tc>
        <w:tc>
          <w:tcPr>
            <w:tcW w:w="3213" w:type="dxa"/>
            <w:noWrap/>
            <w:vAlign w:val="center"/>
            <w:hideMark/>
          </w:tcPr>
          <w:p w14:paraId="032D4819" w14:textId="167A0919" w:rsidR="00630D22" w:rsidRPr="001D3E74" w:rsidRDefault="00630D22" w:rsidP="009575F9">
            <w:pPr>
              <w:spacing w:after="0" w:line="240" w:lineRule="auto"/>
              <w:contextualSpacing/>
              <w:jc w:val="center"/>
              <w:rPr>
                <w:color w:val="000000"/>
                <w:sz w:val="18"/>
                <w:szCs w:val="18"/>
                <w:lang w:eastAsia="ru-RU"/>
              </w:rPr>
            </w:pPr>
            <w:r>
              <w:rPr>
                <w:color w:val="000000"/>
                <w:sz w:val="20"/>
                <w:szCs w:val="20"/>
              </w:rPr>
              <w:t>80,1</w:t>
            </w:r>
          </w:p>
        </w:tc>
        <w:tc>
          <w:tcPr>
            <w:tcW w:w="3213" w:type="dxa"/>
            <w:noWrap/>
            <w:vAlign w:val="center"/>
            <w:hideMark/>
          </w:tcPr>
          <w:p w14:paraId="7B33A319" w14:textId="55B483AC" w:rsidR="00630D22" w:rsidRPr="001D3E74" w:rsidRDefault="00630D22" w:rsidP="009575F9">
            <w:pPr>
              <w:spacing w:after="0" w:line="240" w:lineRule="auto"/>
              <w:contextualSpacing/>
              <w:jc w:val="center"/>
              <w:rPr>
                <w:color w:val="000000"/>
                <w:sz w:val="18"/>
                <w:szCs w:val="18"/>
                <w:lang w:eastAsia="ru-RU"/>
              </w:rPr>
            </w:pPr>
            <w:r>
              <w:rPr>
                <w:color w:val="000000"/>
                <w:sz w:val="20"/>
                <w:szCs w:val="20"/>
              </w:rPr>
              <w:t>60,7</w:t>
            </w:r>
          </w:p>
        </w:tc>
      </w:tr>
      <w:tr w:rsidR="00630D22" w:rsidRPr="001D3E74" w14:paraId="2A7CFF79" w14:textId="77777777" w:rsidTr="009575F9">
        <w:trPr>
          <w:trHeight w:val="270"/>
        </w:trPr>
        <w:tc>
          <w:tcPr>
            <w:tcW w:w="3213" w:type="dxa"/>
            <w:shd w:val="clear" w:color="auto" w:fill="FDE9D9" w:themeFill="accent6" w:themeFillTint="33"/>
            <w:noWrap/>
            <w:vAlign w:val="center"/>
            <w:hideMark/>
          </w:tcPr>
          <w:p w14:paraId="223D07AE" w14:textId="033E9B34" w:rsidR="00630D22" w:rsidRPr="001D3E74" w:rsidRDefault="00630D22" w:rsidP="009575F9">
            <w:pPr>
              <w:spacing w:after="0" w:line="240" w:lineRule="auto"/>
              <w:contextualSpacing/>
              <w:jc w:val="center"/>
              <w:rPr>
                <w:color w:val="000000"/>
                <w:sz w:val="18"/>
                <w:szCs w:val="18"/>
                <w:lang w:eastAsia="ru-RU"/>
              </w:rPr>
            </w:pPr>
            <w:r>
              <w:rPr>
                <w:color w:val="000000"/>
                <w:sz w:val="20"/>
                <w:szCs w:val="20"/>
              </w:rPr>
              <w:t>-8</w:t>
            </w:r>
          </w:p>
        </w:tc>
        <w:tc>
          <w:tcPr>
            <w:tcW w:w="3213" w:type="dxa"/>
            <w:shd w:val="clear" w:color="auto" w:fill="FDE9D9" w:themeFill="accent6" w:themeFillTint="33"/>
            <w:noWrap/>
            <w:vAlign w:val="center"/>
            <w:hideMark/>
          </w:tcPr>
          <w:p w14:paraId="1A5C54D6" w14:textId="662D9CF1" w:rsidR="00630D22" w:rsidRPr="001D3E74" w:rsidRDefault="00630D22" w:rsidP="009575F9">
            <w:pPr>
              <w:spacing w:after="0" w:line="240" w:lineRule="auto"/>
              <w:contextualSpacing/>
              <w:jc w:val="center"/>
              <w:rPr>
                <w:color w:val="000000"/>
                <w:sz w:val="18"/>
                <w:szCs w:val="18"/>
                <w:lang w:eastAsia="ru-RU"/>
              </w:rPr>
            </w:pPr>
            <w:r>
              <w:rPr>
                <w:color w:val="000000"/>
                <w:sz w:val="20"/>
                <w:szCs w:val="20"/>
              </w:rPr>
              <w:t>78,2</w:t>
            </w:r>
          </w:p>
        </w:tc>
        <w:tc>
          <w:tcPr>
            <w:tcW w:w="3213" w:type="dxa"/>
            <w:shd w:val="clear" w:color="auto" w:fill="FDE9D9" w:themeFill="accent6" w:themeFillTint="33"/>
            <w:noWrap/>
            <w:vAlign w:val="center"/>
            <w:hideMark/>
          </w:tcPr>
          <w:p w14:paraId="632F592D" w14:textId="0CA48CD2" w:rsidR="00630D22" w:rsidRPr="001D3E74" w:rsidRDefault="00630D22" w:rsidP="009575F9">
            <w:pPr>
              <w:spacing w:after="0" w:line="240" w:lineRule="auto"/>
              <w:contextualSpacing/>
              <w:jc w:val="center"/>
              <w:rPr>
                <w:color w:val="000000"/>
                <w:sz w:val="18"/>
                <w:szCs w:val="18"/>
                <w:lang w:eastAsia="ru-RU"/>
              </w:rPr>
            </w:pPr>
            <w:r>
              <w:rPr>
                <w:color w:val="000000"/>
                <w:sz w:val="20"/>
                <w:szCs w:val="20"/>
              </w:rPr>
              <w:t>59,5</w:t>
            </w:r>
          </w:p>
        </w:tc>
      </w:tr>
      <w:tr w:rsidR="00630D22" w:rsidRPr="001D3E74" w14:paraId="594A8F9D" w14:textId="77777777" w:rsidTr="009575F9">
        <w:trPr>
          <w:trHeight w:val="131"/>
        </w:trPr>
        <w:tc>
          <w:tcPr>
            <w:tcW w:w="3213" w:type="dxa"/>
            <w:noWrap/>
            <w:vAlign w:val="center"/>
            <w:hideMark/>
          </w:tcPr>
          <w:p w14:paraId="6EF424E1" w14:textId="64960257" w:rsidR="00630D22" w:rsidRPr="001D3E74" w:rsidRDefault="00630D22" w:rsidP="009575F9">
            <w:pPr>
              <w:spacing w:after="0" w:line="240" w:lineRule="auto"/>
              <w:contextualSpacing/>
              <w:jc w:val="center"/>
              <w:rPr>
                <w:color w:val="000000"/>
                <w:sz w:val="18"/>
                <w:szCs w:val="18"/>
                <w:lang w:eastAsia="ru-RU"/>
              </w:rPr>
            </w:pPr>
            <w:r>
              <w:rPr>
                <w:color w:val="000000"/>
                <w:sz w:val="20"/>
                <w:szCs w:val="20"/>
              </w:rPr>
              <w:t>-7</w:t>
            </w:r>
          </w:p>
        </w:tc>
        <w:tc>
          <w:tcPr>
            <w:tcW w:w="3213" w:type="dxa"/>
            <w:noWrap/>
            <w:vAlign w:val="center"/>
            <w:hideMark/>
          </w:tcPr>
          <w:p w14:paraId="2737CF04" w14:textId="0489D84B" w:rsidR="00630D22" w:rsidRPr="001D3E74" w:rsidRDefault="00630D22" w:rsidP="009575F9">
            <w:pPr>
              <w:spacing w:after="0" w:line="240" w:lineRule="auto"/>
              <w:contextualSpacing/>
              <w:jc w:val="center"/>
              <w:rPr>
                <w:color w:val="000000"/>
                <w:sz w:val="18"/>
                <w:szCs w:val="18"/>
                <w:lang w:eastAsia="ru-RU"/>
              </w:rPr>
            </w:pPr>
            <w:r>
              <w:rPr>
                <w:color w:val="000000"/>
                <w:sz w:val="20"/>
                <w:szCs w:val="20"/>
              </w:rPr>
              <w:t>76,3</w:t>
            </w:r>
          </w:p>
        </w:tc>
        <w:tc>
          <w:tcPr>
            <w:tcW w:w="3213" w:type="dxa"/>
            <w:noWrap/>
            <w:vAlign w:val="center"/>
            <w:hideMark/>
          </w:tcPr>
          <w:p w14:paraId="230D88EC" w14:textId="7E750422" w:rsidR="00630D22" w:rsidRPr="001D3E74" w:rsidRDefault="00630D22" w:rsidP="009575F9">
            <w:pPr>
              <w:spacing w:after="0" w:line="240" w:lineRule="auto"/>
              <w:contextualSpacing/>
              <w:jc w:val="center"/>
              <w:rPr>
                <w:color w:val="000000"/>
                <w:sz w:val="18"/>
                <w:szCs w:val="18"/>
                <w:lang w:eastAsia="ru-RU"/>
              </w:rPr>
            </w:pPr>
            <w:r>
              <w:rPr>
                <w:color w:val="000000"/>
                <w:sz w:val="20"/>
                <w:szCs w:val="20"/>
              </w:rPr>
              <w:t>58,3</w:t>
            </w:r>
          </w:p>
        </w:tc>
      </w:tr>
      <w:tr w:rsidR="00630D22" w:rsidRPr="001D3E74" w14:paraId="6075F905" w14:textId="77777777" w:rsidTr="009575F9">
        <w:trPr>
          <w:trHeight w:val="178"/>
        </w:trPr>
        <w:tc>
          <w:tcPr>
            <w:tcW w:w="3213" w:type="dxa"/>
            <w:shd w:val="clear" w:color="auto" w:fill="FDE9D9" w:themeFill="accent6" w:themeFillTint="33"/>
            <w:noWrap/>
            <w:vAlign w:val="center"/>
            <w:hideMark/>
          </w:tcPr>
          <w:p w14:paraId="36524395" w14:textId="489D8667" w:rsidR="00630D22" w:rsidRPr="001D3E74" w:rsidRDefault="00630D22" w:rsidP="009575F9">
            <w:pPr>
              <w:spacing w:after="0" w:line="240" w:lineRule="auto"/>
              <w:contextualSpacing/>
              <w:jc w:val="center"/>
              <w:rPr>
                <w:color w:val="000000"/>
                <w:sz w:val="18"/>
                <w:szCs w:val="18"/>
                <w:lang w:eastAsia="ru-RU"/>
              </w:rPr>
            </w:pPr>
            <w:r>
              <w:rPr>
                <w:color w:val="000000"/>
                <w:sz w:val="20"/>
                <w:szCs w:val="20"/>
              </w:rPr>
              <w:t>-6</w:t>
            </w:r>
          </w:p>
        </w:tc>
        <w:tc>
          <w:tcPr>
            <w:tcW w:w="3213" w:type="dxa"/>
            <w:shd w:val="clear" w:color="auto" w:fill="FDE9D9" w:themeFill="accent6" w:themeFillTint="33"/>
            <w:noWrap/>
            <w:vAlign w:val="center"/>
            <w:hideMark/>
          </w:tcPr>
          <w:p w14:paraId="0CF77649" w14:textId="72D1F97F" w:rsidR="00630D22" w:rsidRPr="001D3E74" w:rsidRDefault="00630D22" w:rsidP="009575F9">
            <w:pPr>
              <w:spacing w:after="0" w:line="240" w:lineRule="auto"/>
              <w:contextualSpacing/>
              <w:jc w:val="center"/>
              <w:rPr>
                <w:color w:val="000000"/>
                <w:sz w:val="18"/>
                <w:szCs w:val="18"/>
                <w:lang w:eastAsia="ru-RU"/>
              </w:rPr>
            </w:pPr>
            <w:r>
              <w:rPr>
                <w:color w:val="000000"/>
                <w:sz w:val="20"/>
                <w:szCs w:val="20"/>
              </w:rPr>
              <w:t>74,4</w:t>
            </w:r>
          </w:p>
        </w:tc>
        <w:tc>
          <w:tcPr>
            <w:tcW w:w="3213" w:type="dxa"/>
            <w:shd w:val="clear" w:color="auto" w:fill="FDE9D9" w:themeFill="accent6" w:themeFillTint="33"/>
            <w:noWrap/>
            <w:vAlign w:val="center"/>
            <w:hideMark/>
          </w:tcPr>
          <w:p w14:paraId="0C81891E" w14:textId="283CB430" w:rsidR="00630D22" w:rsidRPr="001D3E74" w:rsidRDefault="00630D22" w:rsidP="009575F9">
            <w:pPr>
              <w:spacing w:after="0" w:line="240" w:lineRule="auto"/>
              <w:contextualSpacing/>
              <w:jc w:val="center"/>
              <w:rPr>
                <w:color w:val="000000"/>
                <w:sz w:val="18"/>
                <w:szCs w:val="18"/>
                <w:lang w:eastAsia="ru-RU"/>
              </w:rPr>
            </w:pPr>
            <w:r>
              <w:rPr>
                <w:color w:val="000000"/>
                <w:sz w:val="20"/>
                <w:szCs w:val="20"/>
              </w:rPr>
              <w:t>57,1</w:t>
            </w:r>
          </w:p>
        </w:tc>
      </w:tr>
      <w:tr w:rsidR="00630D22" w:rsidRPr="001D3E74" w14:paraId="084638D3" w14:textId="77777777" w:rsidTr="009575F9">
        <w:trPr>
          <w:trHeight w:val="210"/>
        </w:trPr>
        <w:tc>
          <w:tcPr>
            <w:tcW w:w="3213" w:type="dxa"/>
            <w:noWrap/>
            <w:vAlign w:val="center"/>
            <w:hideMark/>
          </w:tcPr>
          <w:p w14:paraId="14C2C0D9" w14:textId="1AF9FD3B" w:rsidR="00630D22" w:rsidRPr="001D3E74" w:rsidRDefault="00630D22" w:rsidP="009575F9">
            <w:pPr>
              <w:spacing w:after="0" w:line="240" w:lineRule="auto"/>
              <w:contextualSpacing/>
              <w:jc w:val="center"/>
              <w:rPr>
                <w:color w:val="000000"/>
                <w:sz w:val="18"/>
                <w:szCs w:val="18"/>
                <w:lang w:eastAsia="ru-RU"/>
              </w:rPr>
            </w:pPr>
            <w:r>
              <w:rPr>
                <w:color w:val="000000"/>
                <w:sz w:val="20"/>
                <w:szCs w:val="20"/>
              </w:rPr>
              <w:t>-5</w:t>
            </w:r>
          </w:p>
        </w:tc>
        <w:tc>
          <w:tcPr>
            <w:tcW w:w="3213" w:type="dxa"/>
            <w:noWrap/>
            <w:vAlign w:val="center"/>
            <w:hideMark/>
          </w:tcPr>
          <w:p w14:paraId="0E6CF4F0" w14:textId="2A410D43" w:rsidR="00630D22" w:rsidRPr="001D3E74" w:rsidRDefault="00630D22" w:rsidP="009575F9">
            <w:pPr>
              <w:spacing w:after="0" w:line="240" w:lineRule="auto"/>
              <w:contextualSpacing/>
              <w:jc w:val="center"/>
              <w:rPr>
                <w:color w:val="000000"/>
                <w:sz w:val="18"/>
                <w:szCs w:val="18"/>
                <w:lang w:eastAsia="ru-RU"/>
              </w:rPr>
            </w:pPr>
            <w:r>
              <w:rPr>
                <w:color w:val="000000"/>
                <w:sz w:val="20"/>
                <w:szCs w:val="20"/>
              </w:rPr>
              <w:t>72,4</w:t>
            </w:r>
          </w:p>
        </w:tc>
        <w:tc>
          <w:tcPr>
            <w:tcW w:w="3213" w:type="dxa"/>
            <w:noWrap/>
            <w:vAlign w:val="center"/>
            <w:hideMark/>
          </w:tcPr>
          <w:p w14:paraId="04FD6632" w14:textId="39A77BE8" w:rsidR="00630D22" w:rsidRPr="001D3E74" w:rsidRDefault="00630D22" w:rsidP="009575F9">
            <w:pPr>
              <w:spacing w:after="0" w:line="240" w:lineRule="auto"/>
              <w:contextualSpacing/>
              <w:jc w:val="center"/>
              <w:rPr>
                <w:color w:val="000000"/>
                <w:sz w:val="18"/>
                <w:szCs w:val="18"/>
                <w:lang w:eastAsia="ru-RU"/>
              </w:rPr>
            </w:pPr>
            <w:r>
              <w:rPr>
                <w:color w:val="000000"/>
                <w:sz w:val="20"/>
                <w:szCs w:val="20"/>
              </w:rPr>
              <w:t>55,8</w:t>
            </w:r>
          </w:p>
        </w:tc>
      </w:tr>
      <w:tr w:rsidR="00630D22" w:rsidRPr="001D3E74" w14:paraId="463F8759" w14:textId="77777777" w:rsidTr="009575F9">
        <w:trPr>
          <w:trHeight w:val="114"/>
        </w:trPr>
        <w:tc>
          <w:tcPr>
            <w:tcW w:w="3213" w:type="dxa"/>
            <w:shd w:val="clear" w:color="auto" w:fill="FDE9D9" w:themeFill="accent6" w:themeFillTint="33"/>
            <w:noWrap/>
            <w:vAlign w:val="center"/>
            <w:hideMark/>
          </w:tcPr>
          <w:p w14:paraId="2E4CF497" w14:textId="3DA19E9B" w:rsidR="00630D22" w:rsidRPr="001D3E74" w:rsidRDefault="00630D22" w:rsidP="009575F9">
            <w:pPr>
              <w:spacing w:after="0" w:line="240" w:lineRule="auto"/>
              <w:contextualSpacing/>
              <w:jc w:val="center"/>
              <w:rPr>
                <w:color w:val="000000"/>
                <w:sz w:val="18"/>
                <w:szCs w:val="18"/>
                <w:lang w:eastAsia="ru-RU"/>
              </w:rPr>
            </w:pPr>
            <w:r>
              <w:rPr>
                <w:color w:val="000000"/>
                <w:sz w:val="20"/>
                <w:szCs w:val="20"/>
              </w:rPr>
              <w:t>-4</w:t>
            </w:r>
          </w:p>
        </w:tc>
        <w:tc>
          <w:tcPr>
            <w:tcW w:w="3213" w:type="dxa"/>
            <w:shd w:val="clear" w:color="auto" w:fill="FDE9D9" w:themeFill="accent6" w:themeFillTint="33"/>
            <w:noWrap/>
            <w:vAlign w:val="center"/>
            <w:hideMark/>
          </w:tcPr>
          <w:p w14:paraId="5950175A" w14:textId="675AF060" w:rsidR="00630D22" w:rsidRPr="001D3E74" w:rsidRDefault="00630D22" w:rsidP="009575F9">
            <w:pPr>
              <w:spacing w:after="0" w:line="240" w:lineRule="auto"/>
              <w:contextualSpacing/>
              <w:jc w:val="center"/>
              <w:rPr>
                <w:color w:val="000000"/>
                <w:sz w:val="18"/>
                <w:szCs w:val="18"/>
                <w:lang w:eastAsia="ru-RU"/>
              </w:rPr>
            </w:pPr>
            <w:r>
              <w:rPr>
                <w:color w:val="000000"/>
                <w:sz w:val="20"/>
                <w:szCs w:val="20"/>
              </w:rPr>
              <w:t>70,4</w:t>
            </w:r>
          </w:p>
        </w:tc>
        <w:tc>
          <w:tcPr>
            <w:tcW w:w="3213" w:type="dxa"/>
            <w:shd w:val="clear" w:color="auto" w:fill="FDE9D9" w:themeFill="accent6" w:themeFillTint="33"/>
            <w:noWrap/>
            <w:vAlign w:val="center"/>
            <w:hideMark/>
          </w:tcPr>
          <w:p w14:paraId="709CB102" w14:textId="5A79E3E8" w:rsidR="00630D22" w:rsidRPr="001D3E74" w:rsidRDefault="00630D22" w:rsidP="009575F9">
            <w:pPr>
              <w:spacing w:after="0" w:line="240" w:lineRule="auto"/>
              <w:contextualSpacing/>
              <w:jc w:val="center"/>
              <w:rPr>
                <w:color w:val="000000"/>
                <w:sz w:val="18"/>
                <w:szCs w:val="18"/>
                <w:lang w:eastAsia="ru-RU"/>
              </w:rPr>
            </w:pPr>
            <w:r>
              <w:rPr>
                <w:color w:val="000000"/>
                <w:sz w:val="20"/>
                <w:szCs w:val="20"/>
              </w:rPr>
              <w:t>54,6</w:t>
            </w:r>
          </w:p>
        </w:tc>
      </w:tr>
      <w:tr w:rsidR="00630D22" w:rsidRPr="001D3E74" w14:paraId="0C9C44EA" w14:textId="77777777" w:rsidTr="009575F9">
        <w:trPr>
          <w:trHeight w:val="160"/>
        </w:trPr>
        <w:tc>
          <w:tcPr>
            <w:tcW w:w="3213" w:type="dxa"/>
            <w:noWrap/>
            <w:vAlign w:val="center"/>
            <w:hideMark/>
          </w:tcPr>
          <w:p w14:paraId="1CC769BB" w14:textId="730D360C" w:rsidR="00630D22" w:rsidRPr="001D3E74" w:rsidRDefault="00630D22" w:rsidP="009575F9">
            <w:pPr>
              <w:spacing w:after="0" w:line="240" w:lineRule="auto"/>
              <w:contextualSpacing/>
              <w:jc w:val="center"/>
              <w:rPr>
                <w:color w:val="000000"/>
                <w:sz w:val="18"/>
                <w:szCs w:val="18"/>
                <w:lang w:eastAsia="ru-RU"/>
              </w:rPr>
            </w:pPr>
            <w:r>
              <w:rPr>
                <w:color w:val="000000"/>
                <w:sz w:val="20"/>
                <w:szCs w:val="20"/>
              </w:rPr>
              <w:t>-3</w:t>
            </w:r>
          </w:p>
        </w:tc>
        <w:tc>
          <w:tcPr>
            <w:tcW w:w="3213" w:type="dxa"/>
            <w:noWrap/>
            <w:vAlign w:val="center"/>
            <w:hideMark/>
          </w:tcPr>
          <w:p w14:paraId="292FE4DB" w14:textId="0121F269" w:rsidR="00630D22" w:rsidRPr="001D3E74" w:rsidRDefault="00630D22" w:rsidP="009575F9">
            <w:pPr>
              <w:spacing w:after="0" w:line="240" w:lineRule="auto"/>
              <w:contextualSpacing/>
              <w:jc w:val="center"/>
              <w:rPr>
                <w:color w:val="000000"/>
                <w:sz w:val="18"/>
                <w:szCs w:val="18"/>
                <w:lang w:eastAsia="ru-RU"/>
              </w:rPr>
            </w:pPr>
            <w:r>
              <w:rPr>
                <w:color w:val="000000"/>
                <w:sz w:val="20"/>
                <w:szCs w:val="20"/>
              </w:rPr>
              <w:t>68,5</w:t>
            </w:r>
          </w:p>
        </w:tc>
        <w:tc>
          <w:tcPr>
            <w:tcW w:w="3213" w:type="dxa"/>
            <w:noWrap/>
            <w:vAlign w:val="center"/>
            <w:hideMark/>
          </w:tcPr>
          <w:p w14:paraId="2D6B68B2" w14:textId="2CE82A16" w:rsidR="00630D22" w:rsidRPr="001D3E74" w:rsidRDefault="00630D22" w:rsidP="009575F9">
            <w:pPr>
              <w:spacing w:after="0" w:line="240" w:lineRule="auto"/>
              <w:contextualSpacing/>
              <w:jc w:val="center"/>
              <w:rPr>
                <w:color w:val="000000"/>
                <w:sz w:val="18"/>
                <w:szCs w:val="18"/>
                <w:lang w:eastAsia="ru-RU"/>
              </w:rPr>
            </w:pPr>
            <w:r>
              <w:rPr>
                <w:color w:val="000000"/>
                <w:sz w:val="20"/>
                <w:szCs w:val="20"/>
              </w:rPr>
              <w:t>53,3</w:t>
            </w:r>
          </w:p>
        </w:tc>
      </w:tr>
      <w:tr w:rsidR="00630D22" w:rsidRPr="001D3E74" w14:paraId="3D43EA68" w14:textId="77777777" w:rsidTr="009575F9">
        <w:trPr>
          <w:trHeight w:val="205"/>
        </w:trPr>
        <w:tc>
          <w:tcPr>
            <w:tcW w:w="3213" w:type="dxa"/>
            <w:shd w:val="clear" w:color="auto" w:fill="FDE9D9" w:themeFill="accent6" w:themeFillTint="33"/>
            <w:noWrap/>
            <w:vAlign w:val="center"/>
            <w:hideMark/>
          </w:tcPr>
          <w:p w14:paraId="168D7B28" w14:textId="50B88752" w:rsidR="00630D22" w:rsidRPr="001D3E74" w:rsidRDefault="00630D22" w:rsidP="009575F9">
            <w:pPr>
              <w:spacing w:after="0" w:line="240" w:lineRule="auto"/>
              <w:contextualSpacing/>
              <w:jc w:val="center"/>
              <w:rPr>
                <w:color w:val="000000"/>
                <w:sz w:val="18"/>
                <w:szCs w:val="18"/>
                <w:lang w:eastAsia="ru-RU"/>
              </w:rPr>
            </w:pPr>
            <w:r>
              <w:rPr>
                <w:color w:val="000000"/>
                <w:sz w:val="20"/>
                <w:szCs w:val="20"/>
              </w:rPr>
              <w:t>-2</w:t>
            </w:r>
          </w:p>
        </w:tc>
        <w:tc>
          <w:tcPr>
            <w:tcW w:w="3213" w:type="dxa"/>
            <w:shd w:val="clear" w:color="auto" w:fill="FDE9D9" w:themeFill="accent6" w:themeFillTint="33"/>
            <w:noWrap/>
            <w:vAlign w:val="center"/>
            <w:hideMark/>
          </w:tcPr>
          <w:p w14:paraId="4CBA722A" w14:textId="02989897" w:rsidR="00630D22" w:rsidRPr="001D3E74" w:rsidRDefault="00630D22" w:rsidP="009575F9">
            <w:pPr>
              <w:spacing w:after="0" w:line="240" w:lineRule="auto"/>
              <w:contextualSpacing/>
              <w:jc w:val="center"/>
              <w:rPr>
                <w:color w:val="000000"/>
                <w:sz w:val="18"/>
                <w:szCs w:val="18"/>
                <w:lang w:eastAsia="ru-RU"/>
              </w:rPr>
            </w:pPr>
            <w:r>
              <w:rPr>
                <w:color w:val="000000"/>
                <w:sz w:val="20"/>
                <w:szCs w:val="20"/>
              </w:rPr>
              <w:t>66,5</w:t>
            </w:r>
          </w:p>
        </w:tc>
        <w:tc>
          <w:tcPr>
            <w:tcW w:w="3213" w:type="dxa"/>
            <w:shd w:val="clear" w:color="auto" w:fill="FDE9D9" w:themeFill="accent6" w:themeFillTint="33"/>
            <w:noWrap/>
            <w:vAlign w:val="center"/>
            <w:hideMark/>
          </w:tcPr>
          <w:p w14:paraId="27BA9DC9" w14:textId="4D4F22FF" w:rsidR="00630D22" w:rsidRPr="001D3E74" w:rsidRDefault="00630D22" w:rsidP="009575F9">
            <w:pPr>
              <w:spacing w:after="0" w:line="240" w:lineRule="auto"/>
              <w:contextualSpacing/>
              <w:jc w:val="center"/>
              <w:rPr>
                <w:color w:val="000000"/>
                <w:sz w:val="18"/>
                <w:szCs w:val="18"/>
                <w:lang w:eastAsia="ru-RU"/>
              </w:rPr>
            </w:pPr>
            <w:r>
              <w:rPr>
                <w:color w:val="000000"/>
                <w:sz w:val="20"/>
                <w:szCs w:val="20"/>
              </w:rPr>
              <w:t>52,0</w:t>
            </w:r>
          </w:p>
        </w:tc>
      </w:tr>
      <w:tr w:rsidR="00630D22" w:rsidRPr="001D3E74" w14:paraId="212F7B80" w14:textId="77777777" w:rsidTr="009575F9">
        <w:trPr>
          <w:trHeight w:val="110"/>
        </w:trPr>
        <w:tc>
          <w:tcPr>
            <w:tcW w:w="3213" w:type="dxa"/>
            <w:noWrap/>
            <w:vAlign w:val="center"/>
            <w:hideMark/>
          </w:tcPr>
          <w:p w14:paraId="00A5F6D6" w14:textId="0DA6A33D" w:rsidR="00630D22" w:rsidRPr="001D3E74" w:rsidRDefault="00630D22" w:rsidP="009575F9">
            <w:pPr>
              <w:spacing w:after="0" w:line="240" w:lineRule="auto"/>
              <w:contextualSpacing/>
              <w:jc w:val="center"/>
              <w:rPr>
                <w:color w:val="000000"/>
                <w:sz w:val="18"/>
                <w:szCs w:val="18"/>
                <w:lang w:eastAsia="ru-RU"/>
              </w:rPr>
            </w:pPr>
            <w:r>
              <w:rPr>
                <w:color w:val="000000"/>
                <w:sz w:val="20"/>
                <w:szCs w:val="20"/>
              </w:rPr>
              <w:t>-1</w:t>
            </w:r>
          </w:p>
        </w:tc>
        <w:tc>
          <w:tcPr>
            <w:tcW w:w="3213" w:type="dxa"/>
            <w:noWrap/>
            <w:vAlign w:val="center"/>
            <w:hideMark/>
          </w:tcPr>
          <w:p w14:paraId="79FB156E" w14:textId="0B36D45F" w:rsidR="00630D22" w:rsidRPr="001D3E74" w:rsidRDefault="00630D22" w:rsidP="009575F9">
            <w:pPr>
              <w:spacing w:after="0" w:line="240" w:lineRule="auto"/>
              <w:contextualSpacing/>
              <w:jc w:val="center"/>
              <w:rPr>
                <w:color w:val="000000"/>
                <w:sz w:val="18"/>
                <w:szCs w:val="18"/>
                <w:lang w:eastAsia="ru-RU"/>
              </w:rPr>
            </w:pPr>
            <w:r>
              <w:rPr>
                <w:color w:val="000000"/>
                <w:sz w:val="20"/>
                <w:szCs w:val="20"/>
              </w:rPr>
              <w:t>64,4</w:t>
            </w:r>
          </w:p>
        </w:tc>
        <w:tc>
          <w:tcPr>
            <w:tcW w:w="3213" w:type="dxa"/>
            <w:noWrap/>
            <w:vAlign w:val="center"/>
            <w:hideMark/>
          </w:tcPr>
          <w:p w14:paraId="307204D0" w14:textId="6B3C1D98" w:rsidR="00630D22" w:rsidRPr="001D3E74" w:rsidRDefault="00630D22" w:rsidP="009575F9">
            <w:pPr>
              <w:spacing w:after="0" w:line="240" w:lineRule="auto"/>
              <w:contextualSpacing/>
              <w:jc w:val="center"/>
              <w:rPr>
                <w:color w:val="000000"/>
                <w:sz w:val="18"/>
                <w:szCs w:val="18"/>
                <w:lang w:eastAsia="ru-RU"/>
              </w:rPr>
            </w:pPr>
            <w:r>
              <w:rPr>
                <w:color w:val="000000"/>
                <w:sz w:val="20"/>
                <w:szCs w:val="20"/>
              </w:rPr>
              <w:t>50,7</w:t>
            </w:r>
          </w:p>
        </w:tc>
      </w:tr>
      <w:tr w:rsidR="00630D22" w:rsidRPr="001D3E74" w14:paraId="09A84EBE" w14:textId="77777777" w:rsidTr="009575F9">
        <w:trPr>
          <w:trHeight w:val="155"/>
        </w:trPr>
        <w:tc>
          <w:tcPr>
            <w:tcW w:w="3213" w:type="dxa"/>
            <w:shd w:val="clear" w:color="auto" w:fill="FDE9D9" w:themeFill="accent6" w:themeFillTint="33"/>
            <w:noWrap/>
            <w:vAlign w:val="center"/>
            <w:hideMark/>
          </w:tcPr>
          <w:p w14:paraId="17487EB0" w14:textId="7909419B" w:rsidR="00630D22" w:rsidRPr="001D3E74" w:rsidRDefault="00630D22" w:rsidP="009575F9">
            <w:pPr>
              <w:spacing w:after="0" w:line="240" w:lineRule="auto"/>
              <w:contextualSpacing/>
              <w:jc w:val="center"/>
              <w:rPr>
                <w:color w:val="000000"/>
                <w:sz w:val="18"/>
                <w:szCs w:val="18"/>
                <w:lang w:eastAsia="ru-RU"/>
              </w:rPr>
            </w:pPr>
            <w:r>
              <w:rPr>
                <w:color w:val="000000"/>
                <w:sz w:val="20"/>
                <w:szCs w:val="20"/>
              </w:rPr>
              <w:t>0</w:t>
            </w:r>
          </w:p>
        </w:tc>
        <w:tc>
          <w:tcPr>
            <w:tcW w:w="3213" w:type="dxa"/>
            <w:shd w:val="clear" w:color="auto" w:fill="FDE9D9" w:themeFill="accent6" w:themeFillTint="33"/>
            <w:noWrap/>
            <w:vAlign w:val="center"/>
            <w:hideMark/>
          </w:tcPr>
          <w:p w14:paraId="5330D84A" w14:textId="31A2AB4F" w:rsidR="00630D22" w:rsidRPr="001D3E74" w:rsidRDefault="00630D22" w:rsidP="009575F9">
            <w:pPr>
              <w:spacing w:after="0" w:line="240" w:lineRule="auto"/>
              <w:contextualSpacing/>
              <w:jc w:val="center"/>
              <w:rPr>
                <w:color w:val="000000"/>
                <w:sz w:val="18"/>
                <w:szCs w:val="18"/>
                <w:lang w:eastAsia="ru-RU"/>
              </w:rPr>
            </w:pPr>
            <w:r>
              <w:rPr>
                <w:color w:val="000000"/>
                <w:sz w:val="20"/>
                <w:szCs w:val="20"/>
              </w:rPr>
              <w:t>62,4</w:t>
            </w:r>
          </w:p>
        </w:tc>
        <w:tc>
          <w:tcPr>
            <w:tcW w:w="3213" w:type="dxa"/>
            <w:shd w:val="clear" w:color="auto" w:fill="FDE9D9" w:themeFill="accent6" w:themeFillTint="33"/>
            <w:noWrap/>
            <w:vAlign w:val="center"/>
            <w:hideMark/>
          </w:tcPr>
          <w:p w14:paraId="13E66B1F" w14:textId="3EC9E580" w:rsidR="00630D22" w:rsidRPr="001D3E74" w:rsidRDefault="00630D22" w:rsidP="009575F9">
            <w:pPr>
              <w:spacing w:after="0" w:line="240" w:lineRule="auto"/>
              <w:contextualSpacing/>
              <w:jc w:val="center"/>
              <w:rPr>
                <w:color w:val="000000"/>
                <w:sz w:val="18"/>
                <w:szCs w:val="18"/>
                <w:lang w:eastAsia="ru-RU"/>
              </w:rPr>
            </w:pPr>
            <w:r>
              <w:rPr>
                <w:color w:val="000000"/>
                <w:sz w:val="20"/>
                <w:szCs w:val="20"/>
              </w:rPr>
              <w:t>49,4</w:t>
            </w:r>
          </w:p>
        </w:tc>
      </w:tr>
      <w:tr w:rsidR="00630D22" w:rsidRPr="001D3E74" w14:paraId="091E9742" w14:textId="77777777" w:rsidTr="009575F9">
        <w:trPr>
          <w:trHeight w:val="202"/>
        </w:trPr>
        <w:tc>
          <w:tcPr>
            <w:tcW w:w="3213" w:type="dxa"/>
            <w:noWrap/>
            <w:vAlign w:val="center"/>
            <w:hideMark/>
          </w:tcPr>
          <w:p w14:paraId="2182D5B4" w14:textId="6B3A9161" w:rsidR="00630D22" w:rsidRPr="001D3E74" w:rsidRDefault="00630D22" w:rsidP="009575F9">
            <w:pPr>
              <w:spacing w:after="0" w:line="240" w:lineRule="auto"/>
              <w:contextualSpacing/>
              <w:jc w:val="center"/>
              <w:rPr>
                <w:color w:val="000000"/>
                <w:sz w:val="18"/>
                <w:szCs w:val="18"/>
                <w:lang w:eastAsia="ru-RU"/>
              </w:rPr>
            </w:pPr>
            <w:r>
              <w:rPr>
                <w:color w:val="000000"/>
                <w:sz w:val="20"/>
                <w:szCs w:val="20"/>
              </w:rPr>
              <w:t>1</w:t>
            </w:r>
          </w:p>
        </w:tc>
        <w:tc>
          <w:tcPr>
            <w:tcW w:w="3213" w:type="dxa"/>
            <w:noWrap/>
            <w:vAlign w:val="center"/>
            <w:hideMark/>
          </w:tcPr>
          <w:p w14:paraId="334D288B" w14:textId="26AE681C" w:rsidR="00630D22" w:rsidRPr="001D3E74" w:rsidRDefault="00630D22" w:rsidP="009575F9">
            <w:pPr>
              <w:spacing w:after="0" w:line="240" w:lineRule="auto"/>
              <w:contextualSpacing/>
              <w:jc w:val="center"/>
              <w:rPr>
                <w:color w:val="000000"/>
                <w:sz w:val="18"/>
                <w:szCs w:val="18"/>
                <w:lang w:eastAsia="ru-RU"/>
              </w:rPr>
            </w:pPr>
            <w:r>
              <w:rPr>
                <w:color w:val="000000"/>
                <w:sz w:val="20"/>
                <w:szCs w:val="20"/>
              </w:rPr>
              <w:t>60,4</w:t>
            </w:r>
          </w:p>
        </w:tc>
        <w:tc>
          <w:tcPr>
            <w:tcW w:w="3213" w:type="dxa"/>
            <w:noWrap/>
            <w:vAlign w:val="center"/>
            <w:hideMark/>
          </w:tcPr>
          <w:p w14:paraId="32192148" w14:textId="31316F1A" w:rsidR="00630D22" w:rsidRPr="001D3E74" w:rsidRDefault="00630D22" w:rsidP="009575F9">
            <w:pPr>
              <w:spacing w:after="0" w:line="240" w:lineRule="auto"/>
              <w:contextualSpacing/>
              <w:jc w:val="center"/>
              <w:rPr>
                <w:color w:val="000000"/>
                <w:sz w:val="18"/>
                <w:szCs w:val="18"/>
                <w:lang w:eastAsia="ru-RU"/>
              </w:rPr>
            </w:pPr>
            <w:r>
              <w:rPr>
                <w:color w:val="000000"/>
                <w:sz w:val="20"/>
                <w:szCs w:val="20"/>
              </w:rPr>
              <w:t>48,1</w:t>
            </w:r>
          </w:p>
        </w:tc>
      </w:tr>
      <w:tr w:rsidR="00630D22" w:rsidRPr="001D3E74" w14:paraId="239CB549" w14:textId="77777777" w:rsidTr="009575F9">
        <w:trPr>
          <w:trHeight w:val="92"/>
        </w:trPr>
        <w:tc>
          <w:tcPr>
            <w:tcW w:w="3213" w:type="dxa"/>
            <w:shd w:val="clear" w:color="auto" w:fill="FDE9D9" w:themeFill="accent6" w:themeFillTint="33"/>
            <w:noWrap/>
            <w:vAlign w:val="center"/>
            <w:hideMark/>
          </w:tcPr>
          <w:p w14:paraId="353C724E" w14:textId="57FD5DB9" w:rsidR="00630D22" w:rsidRPr="001D3E74" w:rsidRDefault="00630D22" w:rsidP="009575F9">
            <w:pPr>
              <w:spacing w:after="0" w:line="240" w:lineRule="auto"/>
              <w:contextualSpacing/>
              <w:jc w:val="center"/>
              <w:rPr>
                <w:color w:val="000000"/>
                <w:sz w:val="18"/>
                <w:szCs w:val="18"/>
                <w:lang w:eastAsia="ru-RU"/>
              </w:rPr>
            </w:pPr>
            <w:r>
              <w:rPr>
                <w:color w:val="000000"/>
                <w:sz w:val="20"/>
                <w:szCs w:val="20"/>
              </w:rPr>
              <w:t>2</w:t>
            </w:r>
          </w:p>
        </w:tc>
        <w:tc>
          <w:tcPr>
            <w:tcW w:w="3213" w:type="dxa"/>
            <w:shd w:val="clear" w:color="auto" w:fill="FDE9D9" w:themeFill="accent6" w:themeFillTint="33"/>
            <w:noWrap/>
            <w:vAlign w:val="center"/>
            <w:hideMark/>
          </w:tcPr>
          <w:p w14:paraId="6AF9DE4B" w14:textId="05F5A15F" w:rsidR="00630D22" w:rsidRPr="001D3E74" w:rsidRDefault="00630D22" w:rsidP="009575F9">
            <w:pPr>
              <w:spacing w:after="0" w:line="240" w:lineRule="auto"/>
              <w:contextualSpacing/>
              <w:jc w:val="center"/>
              <w:rPr>
                <w:color w:val="000000"/>
                <w:sz w:val="18"/>
                <w:szCs w:val="18"/>
                <w:lang w:eastAsia="ru-RU"/>
              </w:rPr>
            </w:pPr>
            <w:r>
              <w:rPr>
                <w:color w:val="000000"/>
                <w:sz w:val="20"/>
                <w:szCs w:val="20"/>
              </w:rPr>
              <w:t>58,3</w:t>
            </w:r>
          </w:p>
        </w:tc>
        <w:tc>
          <w:tcPr>
            <w:tcW w:w="3213" w:type="dxa"/>
            <w:shd w:val="clear" w:color="auto" w:fill="FDE9D9" w:themeFill="accent6" w:themeFillTint="33"/>
            <w:noWrap/>
            <w:vAlign w:val="center"/>
            <w:hideMark/>
          </w:tcPr>
          <w:p w14:paraId="0ED1D9C9" w14:textId="16FA656C" w:rsidR="00630D22" w:rsidRPr="001D3E74" w:rsidRDefault="00630D22" w:rsidP="009575F9">
            <w:pPr>
              <w:spacing w:after="0" w:line="240" w:lineRule="auto"/>
              <w:contextualSpacing/>
              <w:jc w:val="center"/>
              <w:rPr>
                <w:color w:val="000000"/>
                <w:sz w:val="18"/>
                <w:szCs w:val="18"/>
                <w:lang w:eastAsia="ru-RU"/>
              </w:rPr>
            </w:pPr>
            <w:r>
              <w:rPr>
                <w:color w:val="000000"/>
                <w:sz w:val="20"/>
                <w:szCs w:val="20"/>
              </w:rPr>
              <w:t>46,8</w:t>
            </w:r>
          </w:p>
        </w:tc>
      </w:tr>
      <w:tr w:rsidR="00630D22" w:rsidRPr="001D3E74" w14:paraId="0136605E" w14:textId="77777777" w:rsidTr="009575F9">
        <w:trPr>
          <w:trHeight w:val="137"/>
        </w:trPr>
        <w:tc>
          <w:tcPr>
            <w:tcW w:w="3213" w:type="dxa"/>
            <w:noWrap/>
            <w:vAlign w:val="center"/>
            <w:hideMark/>
          </w:tcPr>
          <w:p w14:paraId="28D9EE79" w14:textId="03227ED9" w:rsidR="00630D22" w:rsidRPr="001D3E74" w:rsidRDefault="00630D22" w:rsidP="009575F9">
            <w:pPr>
              <w:spacing w:after="0" w:line="240" w:lineRule="auto"/>
              <w:contextualSpacing/>
              <w:jc w:val="center"/>
              <w:rPr>
                <w:color w:val="000000"/>
                <w:sz w:val="18"/>
                <w:szCs w:val="18"/>
                <w:lang w:eastAsia="ru-RU"/>
              </w:rPr>
            </w:pPr>
            <w:r>
              <w:rPr>
                <w:color w:val="000000"/>
                <w:sz w:val="20"/>
                <w:szCs w:val="20"/>
              </w:rPr>
              <w:t>3</w:t>
            </w:r>
          </w:p>
        </w:tc>
        <w:tc>
          <w:tcPr>
            <w:tcW w:w="3213" w:type="dxa"/>
            <w:noWrap/>
            <w:vAlign w:val="center"/>
            <w:hideMark/>
          </w:tcPr>
          <w:p w14:paraId="4B9E5E64" w14:textId="228EB03E" w:rsidR="00630D22" w:rsidRPr="001D3E74" w:rsidRDefault="00630D22" w:rsidP="009575F9">
            <w:pPr>
              <w:spacing w:after="0" w:line="240" w:lineRule="auto"/>
              <w:contextualSpacing/>
              <w:jc w:val="center"/>
              <w:rPr>
                <w:color w:val="000000"/>
                <w:sz w:val="18"/>
                <w:szCs w:val="18"/>
                <w:lang w:eastAsia="ru-RU"/>
              </w:rPr>
            </w:pPr>
            <w:r>
              <w:rPr>
                <w:color w:val="000000"/>
                <w:sz w:val="20"/>
                <w:szCs w:val="20"/>
              </w:rPr>
              <w:t>56,2</w:t>
            </w:r>
          </w:p>
        </w:tc>
        <w:tc>
          <w:tcPr>
            <w:tcW w:w="3213" w:type="dxa"/>
            <w:noWrap/>
            <w:vAlign w:val="center"/>
            <w:hideMark/>
          </w:tcPr>
          <w:p w14:paraId="1597F248" w14:textId="02EC62B0" w:rsidR="00630D22" w:rsidRPr="001D3E74" w:rsidRDefault="00630D22" w:rsidP="009575F9">
            <w:pPr>
              <w:spacing w:after="0" w:line="240" w:lineRule="auto"/>
              <w:contextualSpacing/>
              <w:jc w:val="center"/>
              <w:rPr>
                <w:color w:val="000000"/>
                <w:sz w:val="18"/>
                <w:szCs w:val="18"/>
                <w:lang w:eastAsia="ru-RU"/>
              </w:rPr>
            </w:pPr>
            <w:r>
              <w:rPr>
                <w:color w:val="000000"/>
                <w:sz w:val="20"/>
                <w:szCs w:val="20"/>
              </w:rPr>
              <w:t>45,4</w:t>
            </w:r>
          </w:p>
        </w:tc>
      </w:tr>
      <w:tr w:rsidR="00630D22" w:rsidRPr="001D3E74" w14:paraId="336A0246" w14:textId="77777777" w:rsidTr="009575F9">
        <w:trPr>
          <w:trHeight w:val="184"/>
        </w:trPr>
        <w:tc>
          <w:tcPr>
            <w:tcW w:w="3213" w:type="dxa"/>
            <w:shd w:val="clear" w:color="auto" w:fill="FDE9D9" w:themeFill="accent6" w:themeFillTint="33"/>
            <w:noWrap/>
            <w:vAlign w:val="center"/>
            <w:hideMark/>
          </w:tcPr>
          <w:p w14:paraId="273E65AE" w14:textId="349A7B98" w:rsidR="00630D22" w:rsidRPr="001D3E74" w:rsidRDefault="00630D22" w:rsidP="009575F9">
            <w:pPr>
              <w:spacing w:after="0" w:line="240" w:lineRule="auto"/>
              <w:contextualSpacing/>
              <w:jc w:val="center"/>
              <w:rPr>
                <w:color w:val="000000"/>
                <w:sz w:val="18"/>
                <w:szCs w:val="18"/>
                <w:lang w:eastAsia="ru-RU"/>
              </w:rPr>
            </w:pPr>
            <w:r>
              <w:rPr>
                <w:color w:val="000000"/>
                <w:sz w:val="20"/>
                <w:szCs w:val="20"/>
              </w:rPr>
              <w:t>4</w:t>
            </w:r>
          </w:p>
        </w:tc>
        <w:tc>
          <w:tcPr>
            <w:tcW w:w="3213" w:type="dxa"/>
            <w:shd w:val="clear" w:color="auto" w:fill="FDE9D9" w:themeFill="accent6" w:themeFillTint="33"/>
            <w:noWrap/>
            <w:vAlign w:val="center"/>
            <w:hideMark/>
          </w:tcPr>
          <w:p w14:paraId="1FCF799A" w14:textId="5FE0828B" w:rsidR="00630D22" w:rsidRPr="001D3E74" w:rsidRDefault="00630D22" w:rsidP="009575F9">
            <w:pPr>
              <w:spacing w:after="0" w:line="240" w:lineRule="auto"/>
              <w:contextualSpacing/>
              <w:jc w:val="center"/>
              <w:rPr>
                <w:color w:val="000000"/>
                <w:sz w:val="18"/>
                <w:szCs w:val="18"/>
                <w:lang w:eastAsia="ru-RU"/>
              </w:rPr>
            </w:pPr>
            <w:r>
              <w:rPr>
                <w:color w:val="000000"/>
                <w:sz w:val="20"/>
                <w:szCs w:val="20"/>
              </w:rPr>
              <w:t>54,1</w:t>
            </w:r>
          </w:p>
        </w:tc>
        <w:tc>
          <w:tcPr>
            <w:tcW w:w="3213" w:type="dxa"/>
            <w:shd w:val="clear" w:color="auto" w:fill="FDE9D9" w:themeFill="accent6" w:themeFillTint="33"/>
            <w:noWrap/>
            <w:vAlign w:val="center"/>
            <w:hideMark/>
          </w:tcPr>
          <w:p w14:paraId="7578B94F" w14:textId="7C6411A9" w:rsidR="00630D22" w:rsidRPr="001D3E74" w:rsidRDefault="00630D22" w:rsidP="009575F9">
            <w:pPr>
              <w:spacing w:after="0" w:line="240" w:lineRule="auto"/>
              <w:contextualSpacing/>
              <w:jc w:val="center"/>
              <w:rPr>
                <w:color w:val="000000"/>
                <w:sz w:val="18"/>
                <w:szCs w:val="18"/>
                <w:lang w:eastAsia="ru-RU"/>
              </w:rPr>
            </w:pPr>
            <w:r>
              <w:rPr>
                <w:color w:val="000000"/>
                <w:sz w:val="20"/>
                <w:szCs w:val="20"/>
              </w:rPr>
              <w:t>44,0</w:t>
            </w:r>
          </w:p>
        </w:tc>
      </w:tr>
      <w:tr w:rsidR="00630D22" w:rsidRPr="001D3E74" w14:paraId="47E54B70" w14:textId="77777777" w:rsidTr="009575F9">
        <w:trPr>
          <w:trHeight w:val="87"/>
        </w:trPr>
        <w:tc>
          <w:tcPr>
            <w:tcW w:w="3213" w:type="dxa"/>
            <w:noWrap/>
            <w:vAlign w:val="center"/>
            <w:hideMark/>
          </w:tcPr>
          <w:p w14:paraId="08E6991B" w14:textId="607236EB" w:rsidR="00630D22" w:rsidRPr="001D3E74" w:rsidRDefault="00630D22" w:rsidP="009575F9">
            <w:pPr>
              <w:spacing w:after="0" w:line="240" w:lineRule="auto"/>
              <w:contextualSpacing/>
              <w:jc w:val="center"/>
              <w:rPr>
                <w:color w:val="000000"/>
                <w:sz w:val="18"/>
                <w:szCs w:val="18"/>
                <w:lang w:eastAsia="ru-RU"/>
              </w:rPr>
            </w:pPr>
            <w:r>
              <w:rPr>
                <w:color w:val="000000"/>
                <w:sz w:val="20"/>
                <w:szCs w:val="20"/>
              </w:rPr>
              <w:t>5</w:t>
            </w:r>
          </w:p>
        </w:tc>
        <w:tc>
          <w:tcPr>
            <w:tcW w:w="3213" w:type="dxa"/>
            <w:noWrap/>
            <w:vAlign w:val="center"/>
            <w:hideMark/>
          </w:tcPr>
          <w:p w14:paraId="118C4BE5" w14:textId="7752F17B" w:rsidR="00630D22" w:rsidRPr="001D3E74" w:rsidRDefault="00630D22" w:rsidP="009575F9">
            <w:pPr>
              <w:spacing w:after="0" w:line="240" w:lineRule="auto"/>
              <w:contextualSpacing/>
              <w:jc w:val="center"/>
              <w:rPr>
                <w:color w:val="000000"/>
                <w:sz w:val="18"/>
                <w:szCs w:val="18"/>
                <w:lang w:eastAsia="ru-RU"/>
              </w:rPr>
            </w:pPr>
            <w:r>
              <w:rPr>
                <w:color w:val="000000"/>
                <w:sz w:val="20"/>
                <w:szCs w:val="20"/>
              </w:rPr>
              <w:t>52,0</w:t>
            </w:r>
          </w:p>
        </w:tc>
        <w:tc>
          <w:tcPr>
            <w:tcW w:w="3213" w:type="dxa"/>
            <w:noWrap/>
            <w:vAlign w:val="center"/>
            <w:hideMark/>
          </w:tcPr>
          <w:p w14:paraId="4E4854AD" w14:textId="57B58AC5" w:rsidR="00630D22" w:rsidRPr="001D3E74" w:rsidRDefault="00630D22" w:rsidP="009575F9">
            <w:pPr>
              <w:spacing w:after="0" w:line="240" w:lineRule="auto"/>
              <w:contextualSpacing/>
              <w:jc w:val="center"/>
              <w:rPr>
                <w:color w:val="000000"/>
                <w:sz w:val="18"/>
                <w:szCs w:val="18"/>
                <w:lang w:eastAsia="ru-RU"/>
              </w:rPr>
            </w:pPr>
            <w:r>
              <w:rPr>
                <w:color w:val="000000"/>
                <w:sz w:val="20"/>
                <w:szCs w:val="20"/>
              </w:rPr>
              <w:t>42,6</w:t>
            </w:r>
          </w:p>
        </w:tc>
      </w:tr>
      <w:tr w:rsidR="00630D22" w:rsidRPr="001D3E74" w14:paraId="1719F702" w14:textId="77777777" w:rsidTr="009575F9">
        <w:trPr>
          <w:trHeight w:val="134"/>
        </w:trPr>
        <w:tc>
          <w:tcPr>
            <w:tcW w:w="3213" w:type="dxa"/>
            <w:shd w:val="clear" w:color="auto" w:fill="FDE9D9" w:themeFill="accent6" w:themeFillTint="33"/>
            <w:noWrap/>
            <w:vAlign w:val="center"/>
            <w:hideMark/>
          </w:tcPr>
          <w:p w14:paraId="091043F9" w14:textId="1F735408" w:rsidR="00630D22" w:rsidRPr="001D3E74" w:rsidRDefault="00630D22" w:rsidP="009575F9">
            <w:pPr>
              <w:spacing w:after="0" w:line="240" w:lineRule="auto"/>
              <w:contextualSpacing/>
              <w:jc w:val="center"/>
              <w:rPr>
                <w:color w:val="000000"/>
                <w:sz w:val="18"/>
                <w:szCs w:val="18"/>
                <w:lang w:eastAsia="ru-RU"/>
              </w:rPr>
            </w:pPr>
            <w:r>
              <w:rPr>
                <w:color w:val="000000"/>
                <w:sz w:val="20"/>
                <w:szCs w:val="20"/>
              </w:rPr>
              <w:t>6</w:t>
            </w:r>
          </w:p>
        </w:tc>
        <w:tc>
          <w:tcPr>
            <w:tcW w:w="3213" w:type="dxa"/>
            <w:shd w:val="clear" w:color="auto" w:fill="FDE9D9" w:themeFill="accent6" w:themeFillTint="33"/>
            <w:noWrap/>
            <w:vAlign w:val="center"/>
            <w:hideMark/>
          </w:tcPr>
          <w:p w14:paraId="500C5311" w14:textId="03D9CC63" w:rsidR="00630D22" w:rsidRPr="001D3E74" w:rsidRDefault="00630D22" w:rsidP="009575F9">
            <w:pPr>
              <w:spacing w:after="0" w:line="240" w:lineRule="auto"/>
              <w:contextualSpacing/>
              <w:jc w:val="center"/>
              <w:rPr>
                <w:color w:val="000000"/>
                <w:sz w:val="18"/>
                <w:szCs w:val="18"/>
                <w:lang w:eastAsia="ru-RU"/>
              </w:rPr>
            </w:pPr>
            <w:r>
              <w:rPr>
                <w:color w:val="000000"/>
                <w:sz w:val="20"/>
                <w:szCs w:val="20"/>
              </w:rPr>
              <w:t>49,8</w:t>
            </w:r>
          </w:p>
        </w:tc>
        <w:tc>
          <w:tcPr>
            <w:tcW w:w="3213" w:type="dxa"/>
            <w:shd w:val="clear" w:color="auto" w:fill="FDE9D9" w:themeFill="accent6" w:themeFillTint="33"/>
            <w:noWrap/>
            <w:vAlign w:val="center"/>
            <w:hideMark/>
          </w:tcPr>
          <w:p w14:paraId="03DB8214" w14:textId="0FEC5368" w:rsidR="00630D22" w:rsidRPr="001D3E74" w:rsidRDefault="00630D22" w:rsidP="009575F9">
            <w:pPr>
              <w:spacing w:after="0" w:line="240" w:lineRule="auto"/>
              <w:contextualSpacing/>
              <w:jc w:val="center"/>
              <w:rPr>
                <w:color w:val="000000"/>
                <w:sz w:val="18"/>
                <w:szCs w:val="18"/>
                <w:lang w:eastAsia="ru-RU"/>
              </w:rPr>
            </w:pPr>
            <w:r>
              <w:rPr>
                <w:color w:val="000000"/>
                <w:sz w:val="20"/>
                <w:szCs w:val="20"/>
              </w:rPr>
              <w:t>41,1</w:t>
            </w:r>
          </w:p>
        </w:tc>
      </w:tr>
      <w:tr w:rsidR="00630D22" w:rsidRPr="001D3E74" w14:paraId="301856F5" w14:textId="77777777" w:rsidTr="009575F9">
        <w:trPr>
          <w:trHeight w:val="180"/>
        </w:trPr>
        <w:tc>
          <w:tcPr>
            <w:tcW w:w="3213" w:type="dxa"/>
            <w:noWrap/>
            <w:vAlign w:val="center"/>
            <w:hideMark/>
          </w:tcPr>
          <w:p w14:paraId="78685F12" w14:textId="103DAC2D" w:rsidR="00630D22" w:rsidRPr="001D3E74" w:rsidRDefault="00630D22" w:rsidP="009575F9">
            <w:pPr>
              <w:spacing w:after="0" w:line="240" w:lineRule="auto"/>
              <w:contextualSpacing/>
              <w:jc w:val="center"/>
              <w:rPr>
                <w:color w:val="000000"/>
                <w:sz w:val="18"/>
                <w:szCs w:val="18"/>
                <w:lang w:eastAsia="ru-RU"/>
              </w:rPr>
            </w:pPr>
            <w:r>
              <w:rPr>
                <w:color w:val="000000"/>
                <w:sz w:val="20"/>
                <w:szCs w:val="20"/>
              </w:rPr>
              <w:t>7</w:t>
            </w:r>
          </w:p>
        </w:tc>
        <w:tc>
          <w:tcPr>
            <w:tcW w:w="3213" w:type="dxa"/>
            <w:noWrap/>
            <w:vAlign w:val="center"/>
            <w:hideMark/>
          </w:tcPr>
          <w:p w14:paraId="57143717" w14:textId="6F6D94B4" w:rsidR="00630D22" w:rsidRPr="001D3E74" w:rsidRDefault="00630D22" w:rsidP="009575F9">
            <w:pPr>
              <w:spacing w:after="0" w:line="240" w:lineRule="auto"/>
              <w:contextualSpacing/>
              <w:jc w:val="center"/>
              <w:rPr>
                <w:color w:val="000000"/>
                <w:sz w:val="18"/>
                <w:szCs w:val="18"/>
                <w:lang w:eastAsia="ru-RU"/>
              </w:rPr>
            </w:pPr>
            <w:r>
              <w:rPr>
                <w:color w:val="000000"/>
                <w:sz w:val="20"/>
                <w:szCs w:val="20"/>
              </w:rPr>
              <w:t>47,6</w:t>
            </w:r>
          </w:p>
        </w:tc>
        <w:tc>
          <w:tcPr>
            <w:tcW w:w="3213" w:type="dxa"/>
            <w:noWrap/>
            <w:vAlign w:val="center"/>
            <w:hideMark/>
          </w:tcPr>
          <w:p w14:paraId="3D924971" w14:textId="33B626F4" w:rsidR="00630D22" w:rsidRPr="001D3E74" w:rsidRDefault="00630D22" w:rsidP="009575F9">
            <w:pPr>
              <w:spacing w:after="0" w:line="240" w:lineRule="auto"/>
              <w:contextualSpacing/>
              <w:jc w:val="center"/>
              <w:rPr>
                <w:color w:val="000000"/>
                <w:sz w:val="18"/>
                <w:szCs w:val="18"/>
                <w:lang w:eastAsia="ru-RU"/>
              </w:rPr>
            </w:pPr>
            <w:r>
              <w:rPr>
                <w:color w:val="000000"/>
                <w:sz w:val="20"/>
                <w:szCs w:val="20"/>
              </w:rPr>
              <w:t>39,6</w:t>
            </w:r>
          </w:p>
        </w:tc>
      </w:tr>
      <w:tr w:rsidR="00630D22" w:rsidRPr="001D3E74" w14:paraId="4A5D20C3" w14:textId="77777777" w:rsidTr="009575F9">
        <w:trPr>
          <w:trHeight w:val="212"/>
        </w:trPr>
        <w:tc>
          <w:tcPr>
            <w:tcW w:w="3213" w:type="dxa"/>
            <w:shd w:val="clear" w:color="auto" w:fill="FDE9D9" w:themeFill="accent6" w:themeFillTint="33"/>
            <w:noWrap/>
            <w:vAlign w:val="center"/>
            <w:hideMark/>
          </w:tcPr>
          <w:p w14:paraId="3ACF15A9" w14:textId="3F427F78" w:rsidR="00630D22" w:rsidRPr="001D3E74" w:rsidRDefault="00630D22" w:rsidP="009575F9">
            <w:pPr>
              <w:spacing w:after="0" w:line="240" w:lineRule="auto"/>
              <w:contextualSpacing/>
              <w:jc w:val="center"/>
              <w:rPr>
                <w:color w:val="000000"/>
                <w:sz w:val="18"/>
                <w:szCs w:val="18"/>
                <w:lang w:eastAsia="ru-RU"/>
              </w:rPr>
            </w:pPr>
            <w:r>
              <w:rPr>
                <w:color w:val="000000"/>
                <w:sz w:val="20"/>
                <w:szCs w:val="20"/>
              </w:rPr>
              <w:t>8</w:t>
            </w:r>
          </w:p>
        </w:tc>
        <w:tc>
          <w:tcPr>
            <w:tcW w:w="3213" w:type="dxa"/>
            <w:shd w:val="clear" w:color="auto" w:fill="FDE9D9" w:themeFill="accent6" w:themeFillTint="33"/>
            <w:noWrap/>
            <w:vAlign w:val="center"/>
            <w:hideMark/>
          </w:tcPr>
          <w:p w14:paraId="357EC997" w14:textId="0C5212B9" w:rsidR="00630D22" w:rsidRPr="001D3E74" w:rsidRDefault="00630D22" w:rsidP="009575F9">
            <w:pPr>
              <w:spacing w:after="0" w:line="240" w:lineRule="auto"/>
              <w:contextualSpacing/>
              <w:jc w:val="center"/>
              <w:rPr>
                <w:color w:val="000000"/>
                <w:sz w:val="18"/>
                <w:szCs w:val="18"/>
                <w:lang w:eastAsia="ru-RU"/>
              </w:rPr>
            </w:pPr>
            <w:r>
              <w:rPr>
                <w:color w:val="000000"/>
                <w:sz w:val="20"/>
                <w:szCs w:val="20"/>
              </w:rPr>
              <w:t>45,4</w:t>
            </w:r>
          </w:p>
        </w:tc>
        <w:tc>
          <w:tcPr>
            <w:tcW w:w="3213" w:type="dxa"/>
            <w:shd w:val="clear" w:color="auto" w:fill="FDE9D9" w:themeFill="accent6" w:themeFillTint="33"/>
            <w:noWrap/>
            <w:vAlign w:val="center"/>
            <w:hideMark/>
          </w:tcPr>
          <w:p w14:paraId="5C086D7C" w14:textId="2DEB42F8" w:rsidR="00630D22" w:rsidRPr="001D3E74" w:rsidRDefault="00630D22" w:rsidP="009575F9">
            <w:pPr>
              <w:spacing w:after="0" w:line="240" w:lineRule="auto"/>
              <w:contextualSpacing/>
              <w:jc w:val="center"/>
              <w:rPr>
                <w:color w:val="000000"/>
                <w:sz w:val="18"/>
                <w:szCs w:val="18"/>
                <w:lang w:eastAsia="ru-RU"/>
              </w:rPr>
            </w:pPr>
            <w:r>
              <w:rPr>
                <w:color w:val="000000"/>
                <w:sz w:val="20"/>
                <w:szCs w:val="20"/>
              </w:rPr>
              <w:t>38,1</w:t>
            </w:r>
          </w:p>
        </w:tc>
      </w:tr>
      <w:tr w:rsidR="00630D22" w:rsidRPr="001D3E74" w14:paraId="597624FC" w14:textId="77777777" w:rsidTr="009575F9">
        <w:trPr>
          <w:trHeight w:val="116"/>
        </w:trPr>
        <w:tc>
          <w:tcPr>
            <w:tcW w:w="3213" w:type="dxa"/>
            <w:noWrap/>
            <w:vAlign w:val="center"/>
            <w:hideMark/>
          </w:tcPr>
          <w:p w14:paraId="3C60A8CE" w14:textId="5F988109" w:rsidR="00630D22" w:rsidRPr="001D3E74" w:rsidRDefault="00630D22" w:rsidP="009575F9">
            <w:pPr>
              <w:spacing w:after="0" w:line="240" w:lineRule="auto"/>
              <w:contextualSpacing/>
              <w:jc w:val="center"/>
              <w:rPr>
                <w:color w:val="000000"/>
                <w:sz w:val="18"/>
                <w:szCs w:val="18"/>
                <w:lang w:eastAsia="ru-RU"/>
              </w:rPr>
            </w:pPr>
            <w:r>
              <w:rPr>
                <w:color w:val="000000"/>
                <w:sz w:val="20"/>
                <w:szCs w:val="20"/>
              </w:rPr>
              <w:t>9</w:t>
            </w:r>
          </w:p>
        </w:tc>
        <w:tc>
          <w:tcPr>
            <w:tcW w:w="3213" w:type="dxa"/>
            <w:noWrap/>
            <w:vAlign w:val="center"/>
            <w:hideMark/>
          </w:tcPr>
          <w:p w14:paraId="6338BE6D" w14:textId="726C3552" w:rsidR="00630D22" w:rsidRPr="001D3E74" w:rsidRDefault="00630D22" w:rsidP="009575F9">
            <w:pPr>
              <w:spacing w:after="0" w:line="240" w:lineRule="auto"/>
              <w:contextualSpacing/>
              <w:jc w:val="center"/>
              <w:rPr>
                <w:color w:val="000000"/>
                <w:sz w:val="18"/>
                <w:szCs w:val="18"/>
                <w:lang w:eastAsia="ru-RU"/>
              </w:rPr>
            </w:pPr>
            <w:r>
              <w:rPr>
                <w:color w:val="000000"/>
                <w:sz w:val="20"/>
                <w:szCs w:val="20"/>
              </w:rPr>
              <w:t>43,1</w:t>
            </w:r>
          </w:p>
        </w:tc>
        <w:tc>
          <w:tcPr>
            <w:tcW w:w="3213" w:type="dxa"/>
            <w:noWrap/>
            <w:vAlign w:val="center"/>
            <w:hideMark/>
          </w:tcPr>
          <w:p w14:paraId="12EE4267" w14:textId="773E1BD0" w:rsidR="00630D22" w:rsidRPr="001D3E74" w:rsidRDefault="00630D22" w:rsidP="009575F9">
            <w:pPr>
              <w:spacing w:after="0" w:line="240" w:lineRule="auto"/>
              <w:contextualSpacing/>
              <w:jc w:val="center"/>
              <w:rPr>
                <w:color w:val="000000"/>
                <w:sz w:val="18"/>
                <w:szCs w:val="18"/>
                <w:lang w:eastAsia="ru-RU"/>
              </w:rPr>
            </w:pPr>
            <w:r>
              <w:rPr>
                <w:color w:val="000000"/>
                <w:sz w:val="20"/>
                <w:szCs w:val="20"/>
              </w:rPr>
              <w:t>36,6</w:t>
            </w:r>
          </w:p>
        </w:tc>
      </w:tr>
      <w:tr w:rsidR="00630D22" w:rsidRPr="001D3E74" w14:paraId="40B71AE8" w14:textId="77777777" w:rsidTr="009575F9">
        <w:trPr>
          <w:trHeight w:val="161"/>
        </w:trPr>
        <w:tc>
          <w:tcPr>
            <w:tcW w:w="3213" w:type="dxa"/>
            <w:shd w:val="clear" w:color="auto" w:fill="FDE9D9" w:themeFill="accent6" w:themeFillTint="33"/>
            <w:noWrap/>
            <w:vAlign w:val="center"/>
          </w:tcPr>
          <w:p w14:paraId="5475F9DE" w14:textId="24BDF84B" w:rsidR="00630D22" w:rsidRPr="001D3E74" w:rsidRDefault="00630D22" w:rsidP="009575F9">
            <w:pPr>
              <w:spacing w:after="0" w:line="240" w:lineRule="auto"/>
              <w:contextualSpacing/>
              <w:jc w:val="center"/>
              <w:rPr>
                <w:color w:val="000000"/>
                <w:sz w:val="18"/>
                <w:szCs w:val="18"/>
                <w:lang w:eastAsia="ru-RU"/>
              </w:rPr>
            </w:pPr>
            <w:r>
              <w:rPr>
                <w:color w:val="000000"/>
                <w:sz w:val="20"/>
                <w:szCs w:val="20"/>
              </w:rPr>
              <w:t>10</w:t>
            </w:r>
          </w:p>
        </w:tc>
        <w:tc>
          <w:tcPr>
            <w:tcW w:w="3213" w:type="dxa"/>
            <w:shd w:val="clear" w:color="auto" w:fill="FDE9D9" w:themeFill="accent6" w:themeFillTint="33"/>
            <w:noWrap/>
            <w:vAlign w:val="center"/>
            <w:hideMark/>
          </w:tcPr>
          <w:p w14:paraId="4CFF89F9" w14:textId="264F3E1E" w:rsidR="00630D22" w:rsidRPr="001D3E74" w:rsidRDefault="00630D22" w:rsidP="009575F9">
            <w:pPr>
              <w:spacing w:after="0" w:line="240" w:lineRule="auto"/>
              <w:contextualSpacing/>
              <w:jc w:val="center"/>
              <w:rPr>
                <w:color w:val="000000"/>
                <w:sz w:val="18"/>
                <w:szCs w:val="18"/>
                <w:lang w:eastAsia="ru-RU"/>
              </w:rPr>
            </w:pPr>
            <w:r>
              <w:rPr>
                <w:color w:val="000000"/>
                <w:sz w:val="20"/>
                <w:szCs w:val="20"/>
              </w:rPr>
              <w:t>40,8</w:t>
            </w:r>
          </w:p>
        </w:tc>
        <w:tc>
          <w:tcPr>
            <w:tcW w:w="3213" w:type="dxa"/>
            <w:shd w:val="clear" w:color="auto" w:fill="FDE9D9" w:themeFill="accent6" w:themeFillTint="33"/>
            <w:noWrap/>
            <w:vAlign w:val="center"/>
            <w:hideMark/>
          </w:tcPr>
          <w:p w14:paraId="025CE483" w14:textId="55AFC1F1" w:rsidR="00630D22" w:rsidRPr="001D3E74" w:rsidRDefault="00630D22" w:rsidP="009575F9">
            <w:pPr>
              <w:spacing w:after="0" w:line="240" w:lineRule="auto"/>
              <w:contextualSpacing/>
              <w:jc w:val="center"/>
              <w:rPr>
                <w:color w:val="000000"/>
                <w:sz w:val="18"/>
                <w:szCs w:val="18"/>
                <w:lang w:eastAsia="ru-RU"/>
              </w:rPr>
            </w:pPr>
            <w:r>
              <w:rPr>
                <w:color w:val="000000"/>
                <w:sz w:val="20"/>
                <w:szCs w:val="20"/>
              </w:rPr>
              <w:t>35,0</w:t>
            </w:r>
          </w:p>
        </w:tc>
      </w:tr>
    </w:tbl>
    <w:p w14:paraId="361D9E92" w14:textId="5F8C5752" w:rsidR="004979CC" w:rsidRDefault="004979CC" w:rsidP="00D04FFF">
      <w:pPr>
        <w:autoSpaceDE w:val="0"/>
        <w:autoSpaceDN w:val="0"/>
        <w:adjustRightInd w:val="0"/>
        <w:spacing w:before="240" w:line="240" w:lineRule="auto"/>
        <w:jc w:val="center"/>
        <w:rPr>
          <w:rFonts w:ascii="Times New Roman" w:hAnsi="Times New Roman"/>
          <w:b/>
          <w:i/>
          <w:sz w:val="28"/>
          <w:szCs w:val="24"/>
        </w:rPr>
      </w:pPr>
      <w:r w:rsidRPr="001D3E74">
        <w:rPr>
          <w:rFonts w:ascii="Times New Roman" w:hAnsi="Times New Roman"/>
          <w:b/>
          <w:i/>
          <w:sz w:val="28"/>
          <w:szCs w:val="24"/>
        </w:rPr>
        <w:lastRenderedPageBreak/>
        <w:t xml:space="preserve">Таблица </w:t>
      </w:r>
      <w:r>
        <w:rPr>
          <w:rFonts w:ascii="Times New Roman" w:hAnsi="Times New Roman"/>
          <w:b/>
          <w:i/>
          <w:sz w:val="28"/>
          <w:szCs w:val="24"/>
        </w:rPr>
        <w:t>5.8.</w:t>
      </w:r>
      <w:r w:rsidR="00886388">
        <w:rPr>
          <w:rFonts w:ascii="Times New Roman" w:hAnsi="Times New Roman"/>
          <w:b/>
          <w:i/>
          <w:sz w:val="28"/>
          <w:szCs w:val="24"/>
        </w:rPr>
        <w:t>2</w:t>
      </w:r>
      <w:r w:rsidRPr="001D3E74">
        <w:rPr>
          <w:rFonts w:ascii="Times New Roman" w:hAnsi="Times New Roman"/>
          <w:b/>
          <w:i/>
          <w:sz w:val="28"/>
          <w:szCs w:val="24"/>
        </w:rPr>
        <w:t xml:space="preserve"> – Расчет отпуска тепловой энергии для </w:t>
      </w:r>
      <w:r w:rsidR="00403BD7">
        <w:rPr>
          <w:rFonts w:ascii="Times New Roman" w:hAnsi="Times New Roman"/>
          <w:b/>
          <w:i/>
          <w:sz w:val="28"/>
          <w:szCs w:val="24"/>
        </w:rPr>
        <w:t xml:space="preserve">Отопительной котельной </w:t>
      </w:r>
      <w:r w:rsidR="008C0D7F" w:rsidRPr="008C0D7F">
        <w:rPr>
          <w:rFonts w:ascii="Times New Roman" w:hAnsi="Times New Roman"/>
          <w:b/>
          <w:i/>
          <w:iCs/>
          <w:sz w:val="28"/>
          <w:szCs w:val="28"/>
        </w:rPr>
        <w:t xml:space="preserve">МКУК КДЦ </w:t>
      </w:r>
      <w:r w:rsidR="00FD4910">
        <w:rPr>
          <w:rFonts w:ascii="Times New Roman" w:hAnsi="Times New Roman"/>
          <w:b/>
          <w:i/>
          <w:iCs/>
          <w:sz w:val="28"/>
          <w:szCs w:val="28"/>
        </w:rPr>
        <w:t>«</w:t>
      </w:r>
      <w:proofErr w:type="spellStart"/>
      <w:r w:rsidR="008C0D7F" w:rsidRPr="008C0D7F">
        <w:rPr>
          <w:rFonts w:ascii="Times New Roman" w:hAnsi="Times New Roman"/>
          <w:b/>
          <w:i/>
          <w:iCs/>
          <w:sz w:val="28"/>
          <w:szCs w:val="28"/>
        </w:rPr>
        <w:t>Кирпильский</w:t>
      </w:r>
      <w:proofErr w:type="spellEnd"/>
      <w:r w:rsidR="00FD4910">
        <w:rPr>
          <w:rFonts w:ascii="Times New Roman" w:hAnsi="Times New Roman"/>
          <w:b/>
          <w:i/>
          <w:iCs/>
          <w:sz w:val="28"/>
          <w:szCs w:val="28"/>
        </w:rPr>
        <w:t>»</w:t>
      </w:r>
      <w:r w:rsidR="008C0D7F">
        <w:rPr>
          <w:rFonts w:ascii="Times New Roman" w:hAnsi="Times New Roman"/>
          <w:b/>
          <w:i/>
          <w:iCs/>
          <w:sz w:val="28"/>
          <w:szCs w:val="28"/>
        </w:rPr>
        <w:t xml:space="preserve"> </w:t>
      </w:r>
      <w:r w:rsidR="0068492E">
        <w:rPr>
          <w:rFonts w:ascii="Times New Roman" w:hAnsi="Times New Roman"/>
          <w:b/>
          <w:i/>
          <w:sz w:val="28"/>
          <w:szCs w:val="24"/>
        </w:rPr>
        <w:t>Кирпильского сельского поселения</w:t>
      </w:r>
      <w:r w:rsidR="00D04FFF">
        <w:rPr>
          <w:rFonts w:ascii="Times New Roman" w:hAnsi="Times New Roman"/>
          <w:b/>
          <w:i/>
          <w:sz w:val="28"/>
          <w:szCs w:val="24"/>
        </w:rPr>
        <w:t xml:space="preserve"> </w:t>
      </w:r>
      <w:r w:rsidR="0068492E">
        <w:rPr>
          <w:rFonts w:ascii="Times New Roman" w:hAnsi="Times New Roman"/>
          <w:b/>
          <w:i/>
          <w:sz w:val="28"/>
          <w:szCs w:val="24"/>
        </w:rPr>
        <w:t>Усть-Лабинского района</w:t>
      </w:r>
      <w:r w:rsidRPr="001D3E74">
        <w:rPr>
          <w:rFonts w:ascii="Times New Roman" w:hAnsi="Times New Roman"/>
          <w:b/>
          <w:i/>
          <w:sz w:val="28"/>
          <w:szCs w:val="24"/>
        </w:rPr>
        <w:t xml:space="preserve"> в течение года при температурном графике </w:t>
      </w:r>
      <w:r w:rsidR="009575F9">
        <w:rPr>
          <w:rFonts w:ascii="Times New Roman" w:hAnsi="Times New Roman"/>
          <w:b/>
          <w:i/>
          <w:sz w:val="28"/>
          <w:szCs w:val="24"/>
        </w:rPr>
        <w:br/>
      </w:r>
      <w:r w:rsidRPr="001D3E74">
        <w:rPr>
          <w:rFonts w:ascii="Times New Roman" w:hAnsi="Times New Roman"/>
          <w:b/>
          <w:i/>
          <w:sz w:val="28"/>
          <w:szCs w:val="24"/>
        </w:rPr>
        <w:t>95-70 °С</w:t>
      </w:r>
    </w:p>
    <w:tbl>
      <w:tblPr>
        <w:tblW w:w="9634" w:type="dxa"/>
        <w:tblInd w:w="113" w:type="dxa"/>
        <w:tblLook w:val="04A0" w:firstRow="1" w:lastRow="0" w:firstColumn="1" w:lastColumn="0" w:noHBand="0" w:noVBand="1"/>
      </w:tblPr>
      <w:tblGrid>
        <w:gridCol w:w="3211"/>
        <w:gridCol w:w="3211"/>
        <w:gridCol w:w="3212"/>
      </w:tblGrid>
      <w:tr w:rsidR="008127BB" w:rsidRPr="00DD4DDC" w14:paraId="52D57E64" w14:textId="77777777" w:rsidTr="009575F9">
        <w:trPr>
          <w:trHeight w:val="300"/>
        </w:trPr>
        <w:tc>
          <w:tcPr>
            <w:tcW w:w="3211"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hideMark/>
          </w:tcPr>
          <w:p w14:paraId="48F29E86" w14:textId="15B3C7CE" w:rsidR="008127BB" w:rsidRPr="00DD4DDC" w:rsidRDefault="008127BB" w:rsidP="009575F9">
            <w:pPr>
              <w:spacing w:after="0" w:line="240" w:lineRule="auto"/>
              <w:jc w:val="center"/>
              <w:rPr>
                <w:rFonts w:ascii="Times New Roman" w:eastAsia="Times New Roman" w:hAnsi="Times New Roman"/>
                <w:b/>
                <w:bCs/>
                <w:color w:val="000000"/>
                <w:sz w:val="20"/>
                <w:szCs w:val="20"/>
                <w:lang w:eastAsia="ru-RU"/>
              </w:rPr>
            </w:pPr>
            <w:r w:rsidRPr="008127BB">
              <w:rPr>
                <w:rFonts w:ascii="Times New Roman" w:hAnsi="Times New Roman"/>
                <w:b/>
                <w:i/>
                <w:color w:val="000000"/>
                <w:sz w:val="18"/>
                <w:szCs w:val="18"/>
                <w:lang w:eastAsia="ru-RU"/>
              </w:rPr>
              <w:t>Температура наружного воздуха</w:t>
            </w:r>
          </w:p>
        </w:tc>
        <w:tc>
          <w:tcPr>
            <w:tcW w:w="3211" w:type="dxa"/>
            <w:tcBorders>
              <w:top w:val="single" w:sz="4" w:space="0" w:color="000000"/>
              <w:left w:val="nil"/>
              <w:bottom w:val="single" w:sz="4" w:space="0" w:color="000000"/>
              <w:right w:val="single" w:sz="4" w:space="0" w:color="000000"/>
            </w:tcBorders>
            <w:shd w:val="clear" w:color="auto" w:fill="FBD4B4" w:themeFill="accent6" w:themeFillTint="66"/>
            <w:vAlign w:val="center"/>
            <w:hideMark/>
          </w:tcPr>
          <w:p w14:paraId="1EB84EFA" w14:textId="31BEC2AB" w:rsidR="008127BB" w:rsidRPr="00DD4DDC" w:rsidRDefault="008127BB" w:rsidP="009575F9">
            <w:pPr>
              <w:spacing w:after="0" w:line="240" w:lineRule="auto"/>
              <w:jc w:val="center"/>
              <w:rPr>
                <w:rFonts w:ascii="Times New Roman" w:eastAsia="Times New Roman" w:hAnsi="Times New Roman"/>
                <w:b/>
                <w:bCs/>
                <w:color w:val="000000"/>
                <w:sz w:val="20"/>
                <w:szCs w:val="20"/>
                <w:lang w:eastAsia="ru-RU"/>
              </w:rPr>
            </w:pPr>
            <w:r w:rsidRPr="008127BB">
              <w:rPr>
                <w:rFonts w:ascii="Times New Roman" w:hAnsi="Times New Roman"/>
                <w:b/>
                <w:i/>
                <w:color w:val="000000"/>
                <w:sz w:val="18"/>
                <w:szCs w:val="18"/>
                <w:lang w:eastAsia="ru-RU"/>
              </w:rPr>
              <w:t>Температура воды на падающем т/ проводе</w:t>
            </w:r>
          </w:p>
        </w:tc>
        <w:tc>
          <w:tcPr>
            <w:tcW w:w="3212" w:type="dxa"/>
            <w:tcBorders>
              <w:top w:val="single" w:sz="4" w:space="0" w:color="000000"/>
              <w:left w:val="nil"/>
              <w:bottom w:val="single" w:sz="4" w:space="0" w:color="000000"/>
              <w:right w:val="single" w:sz="4" w:space="0" w:color="000000"/>
            </w:tcBorders>
            <w:shd w:val="clear" w:color="auto" w:fill="FBD4B4" w:themeFill="accent6" w:themeFillTint="66"/>
            <w:vAlign w:val="center"/>
            <w:hideMark/>
          </w:tcPr>
          <w:p w14:paraId="1FBA8D90" w14:textId="4E086E39" w:rsidR="008127BB" w:rsidRPr="00DD4DDC" w:rsidRDefault="008127BB" w:rsidP="009575F9">
            <w:pPr>
              <w:spacing w:after="0" w:line="240" w:lineRule="auto"/>
              <w:jc w:val="center"/>
              <w:rPr>
                <w:rFonts w:ascii="Times New Roman" w:eastAsia="Times New Roman" w:hAnsi="Times New Roman"/>
                <w:b/>
                <w:bCs/>
                <w:color w:val="000000"/>
                <w:sz w:val="20"/>
                <w:szCs w:val="20"/>
                <w:lang w:eastAsia="ru-RU"/>
              </w:rPr>
            </w:pPr>
            <w:r w:rsidRPr="008127BB">
              <w:rPr>
                <w:rFonts w:ascii="Times New Roman" w:hAnsi="Times New Roman"/>
                <w:b/>
                <w:i/>
                <w:color w:val="000000"/>
                <w:sz w:val="18"/>
                <w:szCs w:val="18"/>
                <w:lang w:eastAsia="ru-RU"/>
              </w:rPr>
              <w:t>Температура воды на обратном т/ проводе</w:t>
            </w:r>
          </w:p>
        </w:tc>
      </w:tr>
      <w:tr w:rsidR="008C0D7F" w:rsidRPr="00DD4DDC" w14:paraId="4211B65E" w14:textId="77777777" w:rsidTr="009575F9">
        <w:trPr>
          <w:trHeight w:val="300"/>
        </w:trPr>
        <w:tc>
          <w:tcPr>
            <w:tcW w:w="3211" w:type="dxa"/>
            <w:tcBorders>
              <w:top w:val="nil"/>
              <w:left w:val="single" w:sz="4" w:space="0" w:color="000000"/>
              <w:bottom w:val="single" w:sz="4" w:space="0" w:color="000000"/>
              <w:right w:val="single" w:sz="4" w:space="0" w:color="000000"/>
            </w:tcBorders>
            <w:shd w:val="clear" w:color="auto" w:fill="FDE9D9" w:themeFill="accent6" w:themeFillTint="33"/>
            <w:vAlign w:val="center"/>
            <w:hideMark/>
          </w:tcPr>
          <w:p w14:paraId="14A605DE" w14:textId="0443EF10" w:rsidR="008C0D7F" w:rsidRPr="008C0D7F" w:rsidRDefault="008C0D7F" w:rsidP="009575F9">
            <w:pPr>
              <w:spacing w:after="0" w:line="240" w:lineRule="auto"/>
              <w:jc w:val="center"/>
              <w:rPr>
                <w:rFonts w:ascii="Times New Roman" w:eastAsia="Times New Roman" w:hAnsi="Times New Roman"/>
                <w:color w:val="000000"/>
                <w:sz w:val="20"/>
                <w:szCs w:val="20"/>
                <w:lang w:eastAsia="ru-RU"/>
              </w:rPr>
            </w:pPr>
            <w:r w:rsidRPr="008C0D7F">
              <w:rPr>
                <w:rFonts w:ascii="Times New Roman" w:hAnsi="Times New Roman"/>
                <w:color w:val="000000"/>
                <w:sz w:val="20"/>
                <w:szCs w:val="20"/>
              </w:rPr>
              <w:t>-17</w:t>
            </w:r>
          </w:p>
        </w:tc>
        <w:tc>
          <w:tcPr>
            <w:tcW w:w="3211" w:type="dxa"/>
            <w:tcBorders>
              <w:top w:val="nil"/>
              <w:left w:val="nil"/>
              <w:bottom w:val="single" w:sz="4" w:space="0" w:color="000000"/>
              <w:right w:val="single" w:sz="4" w:space="0" w:color="000000"/>
            </w:tcBorders>
            <w:shd w:val="clear" w:color="auto" w:fill="FDE9D9" w:themeFill="accent6" w:themeFillTint="33"/>
            <w:vAlign w:val="center"/>
            <w:hideMark/>
          </w:tcPr>
          <w:p w14:paraId="403BD8A2" w14:textId="7E1F4F8B" w:rsidR="008C0D7F" w:rsidRPr="008C0D7F" w:rsidRDefault="008C0D7F" w:rsidP="009575F9">
            <w:pPr>
              <w:spacing w:after="0" w:line="240" w:lineRule="auto"/>
              <w:jc w:val="center"/>
              <w:rPr>
                <w:rFonts w:ascii="Times New Roman" w:eastAsia="Times New Roman" w:hAnsi="Times New Roman"/>
                <w:color w:val="000000"/>
                <w:sz w:val="20"/>
                <w:szCs w:val="20"/>
                <w:lang w:eastAsia="ru-RU"/>
              </w:rPr>
            </w:pPr>
            <w:r w:rsidRPr="008C0D7F">
              <w:rPr>
                <w:rFonts w:ascii="Times New Roman" w:hAnsi="Times New Roman"/>
                <w:color w:val="000000"/>
                <w:sz w:val="20"/>
                <w:szCs w:val="20"/>
              </w:rPr>
              <w:t>95,0</w:t>
            </w:r>
          </w:p>
        </w:tc>
        <w:tc>
          <w:tcPr>
            <w:tcW w:w="3212" w:type="dxa"/>
            <w:tcBorders>
              <w:top w:val="nil"/>
              <w:left w:val="nil"/>
              <w:bottom w:val="single" w:sz="4" w:space="0" w:color="000000"/>
              <w:right w:val="single" w:sz="4" w:space="0" w:color="000000"/>
            </w:tcBorders>
            <w:shd w:val="clear" w:color="auto" w:fill="FDE9D9" w:themeFill="accent6" w:themeFillTint="33"/>
            <w:vAlign w:val="center"/>
            <w:hideMark/>
          </w:tcPr>
          <w:p w14:paraId="52F2A787" w14:textId="118107D0" w:rsidR="008C0D7F" w:rsidRPr="008C0D7F" w:rsidRDefault="008C0D7F" w:rsidP="009575F9">
            <w:pPr>
              <w:spacing w:after="0" w:line="240" w:lineRule="auto"/>
              <w:jc w:val="center"/>
              <w:rPr>
                <w:rFonts w:ascii="Times New Roman" w:eastAsia="Times New Roman" w:hAnsi="Times New Roman"/>
                <w:color w:val="000000"/>
                <w:sz w:val="20"/>
                <w:szCs w:val="20"/>
                <w:lang w:eastAsia="ru-RU"/>
              </w:rPr>
            </w:pPr>
            <w:r w:rsidRPr="008C0D7F">
              <w:rPr>
                <w:rFonts w:ascii="Times New Roman" w:hAnsi="Times New Roman"/>
                <w:color w:val="000000"/>
                <w:sz w:val="20"/>
                <w:szCs w:val="20"/>
              </w:rPr>
              <w:t>69,9</w:t>
            </w:r>
          </w:p>
        </w:tc>
      </w:tr>
      <w:tr w:rsidR="008C0D7F" w:rsidRPr="00DD4DDC" w14:paraId="087B0C59" w14:textId="77777777" w:rsidTr="009575F9">
        <w:trPr>
          <w:trHeight w:val="300"/>
        </w:trPr>
        <w:tc>
          <w:tcPr>
            <w:tcW w:w="3211" w:type="dxa"/>
            <w:tcBorders>
              <w:top w:val="nil"/>
              <w:left w:val="single" w:sz="4" w:space="0" w:color="000000"/>
              <w:bottom w:val="single" w:sz="4" w:space="0" w:color="000000"/>
              <w:right w:val="single" w:sz="4" w:space="0" w:color="000000"/>
            </w:tcBorders>
            <w:shd w:val="clear" w:color="000000" w:fill="FFFFFF"/>
            <w:vAlign w:val="center"/>
            <w:hideMark/>
          </w:tcPr>
          <w:p w14:paraId="3C8E0333" w14:textId="3912D677" w:rsidR="008C0D7F" w:rsidRPr="008C0D7F" w:rsidRDefault="008C0D7F" w:rsidP="009575F9">
            <w:pPr>
              <w:spacing w:after="0" w:line="240" w:lineRule="auto"/>
              <w:jc w:val="center"/>
              <w:rPr>
                <w:rFonts w:ascii="Times New Roman" w:eastAsia="Times New Roman" w:hAnsi="Times New Roman"/>
                <w:color w:val="000000"/>
                <w:sz w:val="20"/>
                <w:szCs w:val="20"/>
                <w:lang w:eastAsia="ru-RU"/>
              </w:rPr>
            </w:pPr>
            <w:r w:rsidRPr="008C0D7F">
              <w:rPr>
                <w:rFonts w:ascii="Times New Roman" w:hAnsi="Times New Roman"/>
                <w:color w:val="000000"/>
                <w:sz w:val="20"/>
                <w:szCs w:val="20"/>
              </w:rPr>
              <w:t>-16</w:t>
            </w:r>
          </w:p>
        </w:tc>
        <w:tc>
          <w:tcPr>
            <w:tcW w:w="3211" w:type="dxa"/>
            <w:tcBorders>
              <w:top w:val="nil"/>
              <w:left w:val="nil"/>
              <w:bottom w:val="single" w:sz="4" w:space="0" w:color="000000"/>
              <w:right w:val="single" w:sz="4" w:space="0" w:color="000000"/>
            </w:tcBorders>
            <w:shd w:val="clear" w:color="000000" w:fill="FFFFFF"/>
            <w:vAlign w:val="center"/>
            <w:hideMark/>
          </w:tcPr>
          <w:p w14:paraId="2F1D8735" w14:textId="6527FB03" w:rsidR="008C0D7F" w:rsidRPr="008C0D7F" w:rsidRDefault="008C0D7F" w:rsidP="009575F9">
            <w:pPr>
              <w:spacing w:after="0" w:line="240" w:lineRule="auto"/>
              <w:jc w:val="center"/>
              <w:rPr>
                <w:rFonts w:ascii="Times New Roman" w:eastAsia="Times New Roman" w:hAnsi="Times New Roman"/>
                <w:color w:val="000000"/>
                <w:sz w:val="20"/>
                <w:szCs w:val="20"/>
                <w:lang w:eastAsia="ru-RU"/>
              </w:rPr>
            </w:pPr>
            <w:r w:rsidRPr="008C0D7F">
              <w:rPr>
                <w:rFonts w:ascii="Times New Roman" w:hAnsi="Times New Roman"/>
                <w:color w:val="000000"/>
                <w:sz w:val="20"/>
                <w:szCs w:val="20"/>
              </w:rPr>
              <w:t>93,1</w:t>
            </w:r>
          </w:p>
        </w:tc>
        <w:tc>
          <w:tcPr>
            <w:tcW w:w="3212" w:type="dxa"/>
            <w:tcBorders>
              <w:top w:val="nil"/>
              <w:left w:val="nil"/>
              <w:bottom w:val="single" w:sz="4" w:space="0" w:color="000000"/>
              <w:right w:val="single" w:sz="4" w:space="0" w:color="000000"/>
            </w:tcBorders>
            <w:shd w:val="clear" w:color="000000" w:fill="FFFFFF"/>
            <w:vAlign w:val="center"/>
            <w:hideMark/>
          </w:tcPr>
          <w:p w14:paraId="1AD8C144" w14:textId="1EEEC067" w:rsidR="008C0D7F" w:rsidRPr="008C0D7F" w:rsidRDefault="008C0D7F" w:rsidP="009575F9">
            <w:pPr>
              <w:spacing w:after="0" w:line="240" w:lineRule="auto"/>
              <w:jc w:val="center"/>
              <w:rPr>
                <w:rFonts w:ascii="Times New Roman" w:eastAsia="Times New Roman" w:hAnsi="Times New Roman"/>
                <w:color w:val="000000"/>
                <w:sz w:val="20"/>
                <w:szCs w:val="20"/>
                <w:lang w:eastAsia="ru-RU"/>
              </w:rPr>
            </w:pPr>
            <w:r w:rsidRPr="008C0D7F">
              <w:rPr>
                <w:rFonts w:ascii="Times New Roman" w:hAnsi="Times New Roman"/>
                <w:color w:val="000000"/>
                <w:sz w:val="20"/>
                <w:szCs w:val="20"/>
              </w:rPr>
              <w:t>68,7</w:t>
            </w:r>
          </w:p>
        </w:tc>
      </w:tr>
      <w:tr w:rsidR="008C0D7F" w:rsidRPr="00DD4DDC" w14:paraId="729CE0F9" w14:textId="77777777" w:rsidTr="009575F9">
        <w:trPr>
          <w:trHeight w:val="300"/>
        </w:trPr>
        <w:tc>
          <w:tcPr>
            <w:tcW w:w="3211" w:type="dxa"/>
            <w:tcBorders>
              <w:top w:val="nil"/>
              <w:left w:val="single" w:sz="4" w:space="0" w:color="000000"/>
              <w:bottom w:val="single" w:sz="4" w:space="0" w:color="000000"/>
              <w:right w:val="single" w:sz="4" w:space="0" w:color="000000"/>
            </w:tcBorders>
            <w:shd w:val="clear" w:color="auto" w:fill="FDE9D9" w:themeFill="accent6" w:themeFillTint="33"/>
            <w:vAlign w:val="center"/>
            <w:hideMark/>
          </w:tcPr>
          <w:p w14:paraId="7395601C" w14:textId="6F129813" w:rsidR="008C0D7F" w:rsidRPr="008C0D7F" w:rsidRDefault="008C0D7F" w:rsidP="009575F9">
            <w:pPr>
              <w:spacing w:after="0" w:line="240" w:lineRule="auto"/>
              <w:jc w:val="center"/>
              <w:rPr>
                <w:rFonts w:ascii="Times New Roman" w:eastAsia="Times New Roman" w:hAnsi="Times New Roman"/>
                <w:color w:val="000000"/>
                <w:sz w:val="20"/>
                <w:szCs w:val="20"/>
                <w:lang w:eastAsia="ru-RU"/>
              </w:rPr>
            </w:pPr>
            <w:r w:rsidRPr="008C0D7F">
              <w:rPr>
                <w:rFonts w:ascii="Times New Roman" w:hAnsi="Times New Roman"/>
                <w:color w:val="000000"/>
                <w:sz w:val="20"/>
                <w:szCs w:val="20"/>
              </w:rPr>
              <w:t>-15</w:t>
            </w:r>
          </w:p>
        </w:tc>
        <w:tc>
          <w:tcPr>
            <w:tcW w:w="3211" w:type="dxa"/>
            <w:tcBorders>
              <w:top w:val="nil"/>
              <w:left w:val="nil"/>
              <w:bottom w:val="single" w:sz="4" w:space="0" w:color="000000"/>
              <w:right w:val="single" w:sz="4" w:space="0" w:color="000000"/>
            </w:tcBorders>
            <w:shd w:val="clear" w:color="auto" w:fill="FDE9D9" w:themeFill="accent6" w:themeFillTint="33"/>
            <w:vAlign w:val="center"/>
            <w:hideMark/>
          </w:tcPr>
          <w:p w14:paraId="449511B3" w14:textId="21EE29BA" w:rsidR="008C0D7F" w:rsidRPr="008C0D7F" w:rsidRDefault="008C0D7F" w:rsidP="009575F9">
            <w:pPr>
              <w:spacing w:after="0" w:line="240" w:lineRule="auto"/>
              <w:jc w:val="center"/>
              <w:rPr>
                <w:rFonts w:ascii="Times New Roman" w:eastAsia="Times New Roman" w:hAnsi="Times New Roman"/>
                <w:color w:val="000000"/>
                <w:sz w:val="20"/>
                <w:szCs w:val="20"/>
                <w:lang w:eastAsia="ru-RU"/>
              </w:rPr>
            </w:pPr>
            <w:r w:rsidRPr="008C0D7F">
              <w:rPr>
                <w:rFonts w:ascii="Times New Roman" w:hAnsi="Times New Roman"/>
                <w:color w:val="000000"/>
                <w:sz w:val="20"/>
                <w:szCs w:val="20"/>
              </w:rPr>
              <w:t>91,1</w:t>
            </w:r>
          </w:p>
        </w:tc>
        <w:tc>
          <w:tcPr>
            <w:tcW w:w="3212" w:type="dxa"/>
            <w:tcBorders>
              <w:top w:val="nil"/>
              <w:left w:val="nil"/>
              <w:bottom w:val="single" w:sz="4" w:space="0" w:color="000000"/>
              <w:right w:val="single" w:sz="4" w:space="0" w:color="000000"/>
            </w:tcBorders>
            <w:shd w:val="clear" w:color="auto" w:fill="FDE9D9" w:themeFill="accent6" w:themeFillTint="33"/>
            <w:vAlign w:val="center"/>
            <w:hideMark/>
          </w:tcPr>
          <w:p w14:paraId="25D4DFDD" w14:textId="1153AE55" w:rsidR="008C0D7F" w:rsidRPr="008C0D7F" w:rsidRDefault="008C0D7F" w:rsidP="009575F9">
            <w:pPr>
              <w:spacing w:after="0" w:line="240" w:lineRule="auto"/>
              <w:jc w:val="center"/>
              <w:rPr>
                <w:rFonts w:ascii="Times New Roman" w:eastAsia="Times New Roman" w:hAnsi="Times New Roman"/>
                <w:color w:val="000000"/>
                <w:sz w:val="20"/>
                <w:szCs w:val="20"/>
                <w:lang w:eastAsia="ru-RU"/>
              </w:rPr>
            </w:pPr>
            <w:r w:rsidRPr="008C0D7F">
              <w:rPr>
                <w:rFonts w:ascii="Times New Roman" w:hAnsi="Times New Roman"/>
                <w:color w:val="000000"/>
                <w:sz w:val="20"/>
                <w:szCs w:val="20"/>
              </w:rPr>
              <w:t>67,5</w:t>
            </w:r>
          </w:p>
        </w:tc>
      </w:tr>
      <w:tr w:rsidR="008C0D7F" w:rsidRPr="00DD4DDC" w14:paraId="348801EF" w14:textId="77777777" w:rsidTr="009575F9">
        <w:trPr>
          <w:trHeight w:val="300"/>
        </w:trPr>
        <w:tc>
          <w:tcPr>
            <w:tcW w:w="3211" w:type="dxa"/>
            <w:tcBorders>
              <w:top w:val="nil"/>
              <w:left w:val="single" w:sz="4" w:space="0" w:color="000000"/>
              <w:bottom w:val="single" w:sz="4" w:space="0" w:color="000000"/>
              <w:right w:val="single" w:sz="4" w:space="0" w:color="000000"/>
            </w:tcBorders>
            <w:shd w:val="clear" w:color="000000" w:fill="FFFFFF"/>
            <w:vAlign w:val="center"/>
            <w:hideMark/>
          </w:tcPr>
          <w:p w14:paraId="076F996F" w14:textId="6E302215" w:rsidR="008C0D7F" w:rsidRPr="008C0D7F" w:rsidRDefault="008C0D7F" w:rsidP="009575F9">
            <w:pPr>
              <w:spacing w:after="0" w:line="240" w:lineRule="auto"/>
              <w:jc w:val="center"/>
              <w:rPr>
                <w:rFonts w:ascii="Times New Roman" w:eastAsia="Times New Roman" w:hAnsi="Times New Roman"/>
                <w:color w:val="000000"/>
                <w:sz w:val="20"/>
                <w:szCs w:val="20"/>
                <w:lang w:eastAsia="ru-RU"/>
              </w:rPr>
            </w:pPr>
            <w:r w:rsidRPr="008C0D7F">
              <w:rPr>
                <w:rFonts w:ascii="Times New Roman" w:hAnsi="Times New Roman"/>
                <w:color w:val="000000"/>
                <w:sz w:val="20"/>
                <w:szCs w:val="20"/>
              </w:rPr>
              <w:t>-14</w:t>
            </w:r>
          </w:p>
        </w:tc>
        <w:tc>
          <w:tcPr>
            <w:tcW w:w="3211" w:type="dxa"/>
            <w:tcBorders>
              <w:top w:val="nil"/>
              <w:left w:val="nil"/>
              <w:bottom w:val="single" w:sz="4" w:space="0" w:color="000000"/>
              <w:right w:val="single" w:sz="4" w:space="0" w:color="000000"/>
            </w:tcBorders>
            <w:shd w:val="clear" w:color="000000" w:fill="FFFFFF"/>
            <w:vAlign w:val="center"/>
            <w:hideMark/>
          </w:tcPr>
          <w:p w14:paraId="5F5DFD3B" w14:textId="3D45248B" w:rsidR="008C0D7F" w:rsidRPr="008C0D7F" w:rsidRDefault="008C0D7F" w:rsidP="009575F9">
            <w:pPr>
              <w:spacing w:after="0" w:line="240" w:lineRule="auto"/>
              <w:jc w:val="center"/>
              <w:rPr>
                <w:rFonts w:ascii="Times New Roman" w:eastAsia="Times New Roman" w:hAnsi="Times New Roman"/>
                <w:color w:val="000000"/>
                <w:sz w:val="20"/>
                <w:szCs w:val="20"/>
                <w:lang w:eastAsia="ru-RU"/>
              </w:rPr>
            </w:pPr>
            <w:r w:rsidRPr="008C0D7F">
              <w:rPr>
                <w:rFonts w:ascii="Times New Roman" w:hAnsi="Times New Roman"/>
                <w:color w:val="000000"/>
                <w:sz w:val="20"/>
                <w:szCs w:val="20"/>
              </w:rPr>
              <w:t>89,3</w:t>
            </w:r>
          </w:p>
        </w:tc>
        <w:tc>
          <w:tcPr>
            <w:tcW w:w="3212" w:type="dxa"/>
            <w:tcBorders>
              <w:top w:val="nil"/>
              <w:left w:val="nil"/>
              <w:bottom w:val="single" w:sz="4" w:space="0" w:color="000000"/>
              <w:right w:val="single" w:sz="4" w:space="0" w:color="000000"/>
            </w:tcBorders>
            <w:shd w:val="clear" w:color="000000" w:fill="FFFFFF"/>
            <w:vAlign w:val="center"/>
            <w:hideMark/>
          </w:tcPr>
          <w:p w14:paraId="33C8AC55" w14:textId="765DED90" w:rsidR="008C0D7F" w:rsidRPr="008C0D7F" w:rsidRDefault="008C0D7F" w:rsidP="009575F9">
            <w:pPr>
              <w:spacing w:after="0" w:line="240" w:lineRule="auto"/>
              <w:jc w:val="center"/>
              <w:rPr>
                <w:rFonts w:ascii="Times New Roman" w:eastAsia="Times New Roman" w:hAnsi="Times New Roman"/>
                <w:color w:val="000000"/>
                <w:sz w:val="20"/>
                <w:szCs w:val="20"/>
                <w:lang w:eastAsia="ru-RU"/>
              </w:rPr>
            </w:pPr>
            <w:r w:rsidRPr="008C0D7F">
              <w:rPr>
                <w:rFonts w:ascii="Times New Roman" w:hAnsi="Times New Roman"/>
                <w:color w:val="000000"/>
                <w:sz w:val="20"/>
                <w:szCs w:val="20"/>
              </w:rPr>
              <w:t>66,4</w:t>
            </w:r>
          </w:p>
        </w:tc>
      </w:tr>
      <w:tr w:rsidR="008C0D7F" w:rsidRPr="00DD4DDC" w14:paraId="69372C42" w14:textId="77777777" w:rsidTr="009575F9">
        <w:trPr>
          <w:trHeight w:val="300"/>
        </w:trPr>
        <w:tc>
          <w:tcPr>
            <w:tcW w:w="3211" w:type="dxa"/>
            <w:tcBorders>
              <w:top w:val="nil"/>
              <w:left w:val="single" w:sz="4" w:space="0" w:color="000000"/>
              <w:bottom w:val="single" w:sz="4" w:space="0" w:color="000000"/>
              <w:right w:val="single" w:sz="4" w:space="0" w:color="000000"/>
            </w:tcBorders>
            <w:shd w:val="clear" w:color="auto" w:fill="FDE9D9" w:themeFill="accent6" w:themeFillTint="33"/>
            <w:vAlign w:val="center"/>
            <w:hideMark/>
          </w:tcPr>
          <w:p w14:paraId="60BF0B7C" w14:textId="3032F73A" w:rsidR="008C0D7F" w:rsidRPr="008C0D7F" w:rsidRDefault="008C0D7F" w:rsidP="009575F9">
            <w:pPr>
              <w:spacing w:after="0" w:line="240" w:lineRule="auto"/>
              <w:jc w:val="center"/>
              <w:rPr>
                <w:rFonts w:ascii="Times New Roman" w:eastAsia="Times New Roman" w:hAnsi="Times New Roman"/>
                <w:color w:val="000000"/>
                <w:sz w:val="20"/>
                <w:szCs w:val="20"/>
                <w:lang w:eastAsia="ru-RU"/>
              </w:rPr>
            </w:pPr>
            <w:r w:rsidRPr="008C0D7F">
              <w:rPr>
                <w:rFonts w:ascii="Times New Roman" w:hAnsi="Times New Roman"/>
                <w:color w:val="000000"/>
                <w:sz w:val="20"/>
                <w:szCs w:val="20"/>
              </w:rPr>
              <w:t>-13</w:t>
            </w:r>
          </w:p>
        </w:tc>
        <w:tc>
          <w:tcPr>
            <w:tcW w:w="3211" w:type="dxa"/>
            <w:tcBorders>
              <w:top w:val="nil"/>
              <w:left w:val="nil"/>
              <w:bottom w:val="single" w:sz="4" w:space="0" w:color="000000"/>
              <w:right w:val="single" w:sz="4" w:space="0" w:color="000000"/>
            </w:tcBorders>
            <w:shd w:val="clear" w:color="auto" w:fill="FDE9D9" w:themeFill="accent6" w:themeFillTint="33"/>
            <w:vAlign w:val="center"/>
            <w:hideMark/>
          </w:tcPr>
          <w:p w14:paraId="1C286FD6" w14:textId="625A15CB" w:rsidR="008C0D7F" w:rsidRPr="008C0D7F" w:rsidRDefault="008C0D7F" w:rsidP="009575F9">
            <w:pPr>
              <w:spacing w:after="0" w:line="240" w:lineRule="auto"/>
              <w:jc w:val="center"/>
              <w:rPr>
                <w:rFonts w:ascii="Times New Roman" w:eastAsia="Times New Roman" w:hAnsi="Times New Roman"/>
                <w:color w:val="000000"/>
                <w:sz w:val="20"/>
                <w:szCs w:val="20"/>
                <w:lang w:eastAsia="ru-RU"/>
              </w:rPr>
            </w:pPr>
            <w:r w:rsidRPr="008C0D7F">
              <w:rPr>
                <w:rFonts w:ascii="Times New Roman" w:hAnsi="Times New Roman"/>
                <w:color w:val="000000"/>
                <w:sz w:val="20"/>
                <w:szCs w:val="20"/>
              </w:rPr>
              <w:t>87,4</w:t>
            </w:r>
          </w:p>
        </w:tc>
        <w:tc>
          <w:tcPr>
            <w:tcW w:w="3212" w:type="dxa"/>
            <w:tcBorders>
              <w:top w:val="nil"/>
              <w:left w:val="nil"/>
              <w:bottom w:val="single" w:sz="4" w:space="0" w:color="000000"/>
              <w:right w:val="single" w:sz="4" w:space="0" w:color="000000"/>
            </w:tcBorders>
            <w:shd w:val="clear" w:color="auto" w:fill="FDE9D9" w:themeFill="accent6" w:themeFillTint="33"/>
            <w:vAlign w:val="center"/>
            <w:hideMark/>
          </w:tcPr>
          <w:p w14:paraId="56572BC6" w14:textId="4ED891AF" w:rsidR="008C0D7F" w:rsidRPr="008C0D7F" w:rsidRDefault="008C0D7F" w:rsidP="009575F9">
            <w:pPr>
              <w:spacing w:after="0" w:line="240" w:lineRule="auto"/>
              <w:jc w:val="center"/>
              <w:rPr>
                <w:rFonts w:ascii="Times New Roman" w:eastAsia="Times New Roman" w:hAnsi="Times New Roman"/>
                <w:color w:val="000000"/>
                <w:sz w:val="20"/>
                <w:szCs w:val="20"/>
                <w:lang w:eastAsia="ru-RU"/>
              </w:rPr>
            </w:pPr>
            <w:r w:rsidRPr="008C0D7F">
              <w:rPr>
                <w:rFonts w:ascii="Times New Roman" w:hAnsi="Times New Roman"/>
                <w:color w:val="000000"/>
                <w:sz w:val="20"/>
                <w:szCs w:val="20"/>
              </w:rPr>
              <w:t>65,2</w:t>
            </w:r>
          </w:p>
        </w:tc>
      </w:tr>
      <w:tr w:rsidR="008C0D7F" w:rsidRPr="00DD4DDC" w14:paraId="4018B76E" w14:textId="77777777" w:rsidTr="009575F9">
        <w:trPr>
          <w:trHeight w:val="300"/>
        </w:trPr>
        <w:tc>
          <w:tcPr>
            <w:tcW w:w="3211" w:type="dxa"/>
            <w:tcBorders>
              <w:top w:val="nil"/>
              <w:left w:val="single" w:sz="4" w:space="0" w:color="000000"/>
              <w:bottom w:val="single" w:sz="4" w:space="0" w:color="000000"/>
              <w:right w:val="single" w:sz="4" w:space="0" w:color="000000"/>
            </w:tcBorders>
            <w:shd w:val="clear" w:color="000000" w:fill="FFFFFF"/>
            <w:vAlign w:val="center"/>
            <w:hideMark/>
          </w:tcPr>
          <w:p w14:paraId="04A9DE4F" w14:textId="4150FBFF" w:rsidR="008C0D7F" w:rsidRPr="008C0D7F" w:rsidRDefault="008C0D7F" w:rsidP="009575F9">
            <w:pPr>
              <w:spacing w:after="0" w:line="240" w:lineRule="auto"/>
              <w:jc w:val="center"/>
              <w:rPr>
                <w:rFonts w:ascii="Times New Roman" w:eastAsia="Times New Roman" w:hAnsi="Times New Roman"/>
                <w:color w:val="000000"/>
                <w:sz w:val="20"/>
                <w:szCs w:val="20"/>
                <w:lang w:eastAsia="ru-RU"/>
              </w:rPr>
            </w:pPr>
            <w:r w:rsidRPr="008C0D7F">
              <w:rPr>
                <w:rFonts w:ascii="Times New Roman" w:hAnsi="Times New Roman"/>
                <w:color w:val="000000"/>
                <w:sz w:val="20"/>
                <w:szCs w:val="20"/>
              </w:rPr>
              <w:t>-12</w:t>
            </w:r>
          </w:p>
        </w:tc>
        <w:tc>
          <w:tcPr>
            <w:tcW w:w="3211" w:type="dxa"/>
            <w:tcBorders>
              <w:top w:val="nil"/>
              <w:left w:val="nil"/>
              <w:bottom w:val="single" w:sz="4" w:space="0" w:color="000000"/>
              <w:right w:val="single" w:sz="4" w:space="0" w:color="000000"/>
            </w:tcBorders>
            <w:shd w:val="clear" w:color="000000" w:fill="FFFFFF"/>
            <w:vAlign w:val="center"/>
            <w:hideMark/>
          </w:tcPr>
          <w:p w14:paraId="03C2399F" w14:textId="675D6396" w:rsidR="008C0D7F" w:rsidRPr="008C0D7F" w:rsidRDefault="008C0D7F" w:rsidP="009575F9">
            <w:pPr>
              <w:spacing w:after="0" w:line="240" w:lineRule="auto"/>
              <w:jc w:val="center"/>
              <w:rPr>
                <w:rFonts w:ascii="Times New Roman" w:eastAsia="Times New Roman" w:hAnsi="Times New Roman"/>
                <w:color w:val="000000"/>
                <w:sz w:val="20"/>
                <w:szCs w:val="20"/>
                <w:lang w:eastAsia="ru-RU"/>
              </w:rPr>
            </w:pPr>
            <w:r w:rsidRPr="008C0D7F">
              <w:rPr>
                <w:rFonts w:ascii="Times New Roman" w:hAnsi="Times New Roman"/>
                <w:color w:val="000000"/>
                <w:sz w:val="20"/>
                <w:szCs w:val="20"/>
              </w:rPr>
              <w:t>85,5</w:t>
            </w:r>
          </w:p>
        </w:tc>
        <w:tc>
          <w:tcPr>
            <w:tcW w:w="3212" w:type="dxa"/>
            <w:tcBorders>
              <w:top w:val="nil"/>
              <w:left w:val="nil"/>
              <w:bottom w:val="single" w:sz="4" w:space="0" w:color="000000"/>
              <w:right w:val="single" w:sz="4" w:space="0" w:color="000000"/>
            </w:tcBorders>
            <w:shd w:val="clear" w:color="000000" w:fill="FFFFFF"/>
            <w:vAlign w:val="center"/>
            <w:hideMark/>
          </w:tcPr>
          <w:p w14:paraId="4D292FB9" w14:textId="2F7FCEA5" w:rsidR="008C0D7F" w:rsidRPr="008C0D7F" w:rsidRDefault="008C0D7F" w:rsidP="009575F9">
            <w:pPr>
              <w:spacing w:after="0" w:line="240" w:lineRule="auto"/>
              <w:jc w:val="center"/>
              <w:rPr>
                <w:rFonts w:ascii="Times New Roman" w:eastAsia="Times New Roman" w:hAnsi="Times New Roman"/>
                <w:color w:val="000000"/>
                <w:sz w:val="20"/>
                <w:szCs w:val="20"/>
                <w:lang w:eastAsia="ru-RU"/>
              </w:rPr>
            </w:pPr>
            <w:r w:rsidRPr="008C0D7F">
              <w:rPr>
                <w:rFonts w:ascii="Times New Roman" w:hAnsi="Times New Roman"/>
                <w:color w:val="000000"/>
                <w:sz w:val="20"/>
                <w:szCs w:val="20"/>
              </w:rPr>
              <w:t>64,1</w:t>
            </w:r>
          </w:p>
        </w:tc>
      </w:tr>
      <w:tr w:rsidR="008C0D7F" w:rsidRPr="00DD4DDC" w14:paraId="4885E01A" w14:textId="77777777" w:rsidTr="009575F9">
        <w:trPr>
          <w:trHeight w:val="300"/>
        </w:trPr>
        <w:tc>
          <w:tcPr>
            <w:tcW w:w="3211" w:type="dxa"/>
            <w:tcBorders>
              <w:top w:val="nil"/>
              <w:left w:val="single" w:sz="4" w:space="0" w:color="000000"/>
              <w:bottom w:val="single" w:sz="4" w:space="0" w:color="000000"/>
              <w:right w:val="single" w:sz="4" w:space="0" w:color="000000"/>
            </w:tcBorders>
            <w:shd w:val="clear" w:color="auto" w:fill="FDE9D9" w:themeFill="accent6" w:themeFillTint="33"/>
            <w:vAlign w:val="center"/>
            <w:hideMark/>
          </w:tcPr>
          <w:p w14:paraId="0F41CE08" w14:textId="6020FCB8" w:rsidR="008C0D7F" w:rsidRPr="008C0D7F" w:rsidRDefault="008C0D7F" w:rsidP="009575F9">
            <w:pPr>
              <w:spacing w:after="0" w:line="240" w:lineRule="auto"/>
              <w:jc w:val="center"/>
              <w:rPr>
                <w:rFonts w:ascii="Times New Roman" w:eastAsia="Times New Roman" w:hAnsi="Times New Roman"/>
                <w:color w:val="000000"/>
                <w:sz w:val="20"/>
                <w:szCs w:val="20"/>
                <w:lang w:eastAsia="ru-RU"/>
              </w:rPr>
            </w:pPr>
            <w:r w:rsidRPr="008C0D7F">
              <w:rPr>
                <w:rFonts w:ascii="Times New Roman" w:hAnsi="Times New Roman"/>
                <w:color w:val="000000"/>
                <w:sz w:val="20"/>
                <w:szCs w:val="20"/>
              </w:rPr>
              <w:t>-11</w:t>
            </w:r>
          </w:p>
        </w:tc>
        <w:tc>
          <w:tcPr>
            <w:tcW w:w="3211" w:type="dxa"/>
            <w:tcBorders>
              <w:top w:val="nil"/>
              <w:left w:val="nil"/>
              <w:bottom w:val="single" w:sz="4" w:space="0" w:color="000000"/>
              <w:right w:val="single" w:sz="4" w:space="0" w:color="000000"/>
            </w:tcBorders>
            <w:shd w:val="clear" w:color="auto" w:fill="FDE9D9" w:themeFill="accent6" w:themeFillTint="33"/>
            <w:vAlign w:val="center"/>
            <w:hideMark/>
          </w:tcPr>
          <w:p w14:paraId="6A89BEED" w14:textId="54CC9556" w:rsidR="008C0D7F" w:rsidRPr="008C0D7F" w:rsidRDefault="008C0D7F" w:rsidP="009575F9">
            <w:pPr>
              <w:spacing w:after="0" w:line="240" w:lineRule="auto"/>
              <w:jc w:val="center"/>
              <w:rPr>
                <w:rFonts w:ascii="Times New Roman" w:eastAsia="Times New Roman" w:hAnsi="Times New Roman"/>
                <w:color w:val="000000"/>
                <w:sz w:val="20"/>
                <w:szCs w:val="20"/>
                <w:lang w:eastAsia="ru-RU"/>
              </w:rPr>
            </w:pPr>
            <w:r w:rsidRPr="008C0D7F">
              <w:rPr>
                <w:rFonts w:ascii="Times New Roman" w:hAnsi="Times New Roman"/>
                <w:color w:val="000000"/>
                <w:sz w:val="20"/>
                <w:szCs w:val="20"/>
              </w:rPr>
              <w:t>83,7</w:t>
            </w:r>
          </w:p>
        </w:tc>
        <w:tc>
          <w:tcPr>
            <w:tcW w:w="3212" w:type="dxa"/>
            <w:tcBorders>
              <w:top w:val="nil"/>
              <w:left w:val="nil"/>
              <w:bottom w:val="single" w:sz="4" w:space="0" w:color="000000"/>
              <w:right w:val="single" w:sz="4" w:space="0" w:color="000000"/>
            </w:tcBorders>
            <w:shd w:val="clear" w:color="auto" w:fill="FDE9D9" w:themeFill="accent6" w:themeFillTint="33"/>
            <w:vAlign w:val="center"/>
            <w:hideMark/>
          </w:tcPr>
          <w:p w14:paraId="416E88E0" w14:textId="0E44E6E0" w:rsidR="008C0D7F" w:rsidRPr="008C0D7F" w:rsidRDefault="008C0D7F" w:rsidP="009575F9">
            <w:pPr>
              <w:spacing w:after="0" w:line="240" w:lineRule="auto"/>
              <w:jc w:val="center"/>
              <w:rPr>
                <w:rFonts w:ascii="Times New Roman" w:eastAsia="Times New Roman" w:hAnsi="Times New Roman"/>
                <w:color w:val="000000"/>
                <w:sz w:val="20"/>
                <w:szCs w:val="20"/>
                <w:lang w:eastAsia="ru-RU"/>
              </w:rPr>
            </w:pPr>
            <w:r w:rsidRPr="008C0D7F">
              <w:rPr>
                <w:rFonts w:ascii="Times New Roman" w:hAnsi="Times New Roman"/>
                <w:color w:val="000000"/>
                <w:sz w:val="20"/>
                <w:szCs w:val="20"/>
              </w:rPr>
              <w:t>62,9</w:t>
            </w:r>
          </w:p>
        </w:tc>
      </w:tr>
      <w:tr w:rsidR="008C0D7F" w:rsidRPr="00DD4DDC" w14:paraId="4C019311" w14:textId="77777777" w:rsidTr="009575F9">
        <w:trPr>
          <w:trHeight w:val="300"/>
        </w:trPr>
        <w:tc>
          <w:tcPr>
            <w:tcW w:w="3211" w:type="dxa"/>
            <w:tcBorders>
              <w:top w:val="nil"/>
              <w:left w:val="single" w:sz="4" w:space="0" w:color="000000"/>
              <w:bottom w:val="single" w:sz="4" w:space="0" w:color="000000"/>
              <w:right w:val="single" w:sz="4" w:space="0" w:color="000000"/>
            </w:tcBorders>
            <w:shd w:val="clear" w:color="000000" w:fill="FFFFFF"/>
            <w:vAlign w:val="center"/>
            <w:hideMark/>
          </w:tcPr>
          <w:p w14:paraId="52F32068" w14:textId="049ECB02" w:rsidR="008C0D7F" w:rsidRPr="008C0D7F" w:rsidRDefault="008C0D7F" w:rsidP="009575F9">
            <w:pPr>
              <w:spacing w:after="0" w:line="240" w:lineRule="auto"/>
              <w:jc w:val="center"/>
              <w:rPr>
                <w:rFonts w:ascii="Times New Roman" w:eastAsia="Times New Roman" w:hAnsi="Times New Roman"/>
                <w:color w:val="000000"/>
                <w:sz w:val="20"/>
                <w:szCs w:val="20"/>
                <w:lang w:eastAsia="ru-RU"/>
              </w:rPr>
            </w:pPr>
            <w:r w:rsidRPr="008C0D7F">
              <w:rPr>
                <w:rFonts w:ascii="Times New Roman" w:hAnsi="Times New Roman"/>
                <w:color w:val="000000"/>
                <w:sz w:val="20"/>
                <w:szCs w:val="20"/>
              </w:rPr>
              <w:t>-10</w:t>
            </w:r>
          </w:p>
        </w:tc>
        <w:tc>
          <w:tcPr>
            <w:tcW w:w="3211" w:type="dxa"/>
            <w:tcBorders>
              <w:top w:val="nil"/>
              <w:left w:val="nil"/>
              <w:bottom w:val="single" w:sz="4" w:space="0" w:color="000000"/>
              <w:right w:val="single" w:sz="4" w:space="0" w:color="000000"/>
            </w:tcBorders>
            <w:shd w:val="clear" w:color="000000" w:fill="FFFFFF"/>
            <w:vAlign w:val="center"/>
            <w:hideMark/>
          </w:tcPr>
          <w:p w14:paraId="542F2340" w14:textId="30CCA35F" w:rsidR="008C0D7F" w:rsidRPr="008C0D7F" w:rsidRDefault="008C0D7F" w:rsidP="009575F9">
            <w:pPr>
              <w:spacing w:after="0" w:line="240" w:lineRule="auto"/>
              <w:jc w:val="center"/>
              <w:rPr>
                <w:rFonts w:ascii="Times New Roman" w:eastAsia="Times New Roman" w:hAnsi="Times New Roman"/>
                <w:color w:val="000000"/>
                <w:sz w:val="20"/>
                <w:szCs w:val="20"/>
                <w:lang w:eastAsia="ru-RU"/>
              </w:rPr>
            </w:pPr>
            <w:r w:rsidRPr="008C0D7F">
              <w:rPr>
                <w:rFonts w:ascii="Times New Roman" w:hAnsi="Times New Roman"/>
                <w:color w:val="000000"/>
                <w:sz w:val="20"/>
                <w:szCs w:val="20"/>
              </w:rPr>
              <w:t>81,8</w:t>
            </w:r>
          </w:p>
        </w:tc>
        <w:tc>
          <w:tcPr>
            <w:tcW w:w="3212" w:type="dxa"/>
            <w:tcBorders>
              <w:top w:val="nil"/>
              <w:left w:val="nil"/>
              <w:bottom w:val="single" w:sz="4" w:space="0" w:color="000000"/>
              <w:right w:val="single" w:sz="4" w:space="0" w:color="000000"/>
            </w:tcBorders>
            <w:shd w:val="clear" w:color="000000" w:fill="FFFFFF"/>
            <w:vAlign w:val="center"/>
            <w:hideMark/>
          </w:tcPr>
          <w:p w14:paraId="2F68368D" w14:textId="78BFE3D1" w:rsidR="008C0D7F" w:rsidRPr="008C0D7F" w:rsidRDefault="008C0D7F" w:rsidP="009575F9">
            <w:pPr>
              <w:spacing w:after="0" w:line="240" w:lineRule="auto"/>
              <w:jc w:val="center"/>
              <w:rPr>
                <w:rFonts w:ascii="Times New Roman" w:eastAsia="Times New Roman" w:hAnsi="Times New Roman"/>
                <w:color w:val="000000"/>
                <w:sz w:val="20"/>
                <w:szCs w:val="20"/>
                <w:lang w:eastAsia="ru-RU"/>
              </w:rPr>
            </w:pPr>
            <w:r w:rsidRPr="008C0D7F">
              <w:rPr>
                <w:rFonts w:ascii="Times New Roman" w:hAnsi="Times New Roman"/>
                <w:color w:val="000000"/>
                <w:sz w:val="20"/>
                <w:szCs w:val="20"/>
              </w:rPr>
              <w:t>61,8</w:t>
            </w:r>
          </w:p>
        </w:tc>
      </w:tr>
      <w:tr w:rsidR="008C0D7F" w:rsidRPr="00DD4DDC" w14:paraId="69F7471C" w14:textId="77777777" w:rsidTr="009575F9">
        <w:trPr>
          <w:trHeight w:val="300"/>
        </w:trPr>
        <w:tc>
          <w:tcPr>
            <w:tcW w:w="3211" w:type="dxa"/>
            <w:tcBorders>
              <w:top w:val="nil"/>
              <w:left w:val="single" w:sz="4" w:space="0" w:color="000000"/>
              <w:bottom w:val="single" w:sz="4" w:space="0" w:color="000000"/>
              <w:right w:val="single" w:sz="4" w:space="0" w:color="000000"/>
            </w:tcBorders>
            <w:shd w:val="clear" w:color="auto" w:fill="FDE9D9" w:themeFill="accent6" w:themeFillTint="33"/>
            <w:vAlign w:val="center"/>
            <w:hideMark/>
          </w:tcPr>
          <w:p w14:paraId="7373D6D4" w14:textId="626A21D3" w:rsidR="008C0D7F" w:rsidRPr="008C0D7F" w:rsidRDefault="008C0D7F" w:rsidP="009575F9">
            <w:pPr>
              <w:spacing w:after="0" w:line="240" w:lineRule="auto"/>
              <w:jc w:val="center"/>
              <w:rPr>
                <w:rFonts w:ascii="Times New Roman" w:eastAsia="Times New Roman" w:hAnsi="Times New Roman"/>
                <w:color w:val="000000"/>
                <w:sz w:val="20"/>
                <w:szCs w:val="20"/>
                <w:lang w:eastAsia="ru-RU"/>
              </w:rPr>
            </w:pPr>
            <w:r w:rsidRPr="008C0D7F">
              <w:rPr>
                <w:rFonts w:ascii="Times New Roman" w:hAnsi="Times New Roman"/>
                <w:color w:val="000000"/>
                <w:sz w:val="20"/>
                <w:szCs w:val="20"/>
              </w:rPr>
              <w:t>-9</w:t>
            </w:r>
          </w:p>
        </w:tc>
        <w:tc>
          <w:tcPr>
            <w:tcW w:w="3211" w:type="dxa"/>
            <w:tcBorders>
              <w:top w:val="nil"/>
              <w:left w:val="nil"/>
              <w:bottom w:val="single" w:sz="4" w:space="0" w:color="000000"/>
              <w:right w:val="single" w:sz="4" w:space="0" w:color="000000"/>
            </w:tcBorders>
            <w:shd w:val="clear" w:color="auto" w:fill="FDE9D9" w:themeFill="accent6" w:themeFillTint="33"/>
            <w:vAlign w:val="center"/>
            <w:hideMark/>
          </w:tcPr>
          <w:p w14:paraId="3E05732F" w14:textId="52D973AB" w:rsidR="008C0D7F" w:rsidRPr="008C0D7F" w:rsidRDefault="008C0D7F" w:rsidP="009575F9">
            <w:pPr>
              <w:spacing w:after="0" w:line="240" w:lineRule="auto"/>
              <w:jc w:val="center"/>
              <w:rPr>
                <w:rFonts w:ascii="Times New Roman" w:eastAsia="Times New Roman" w:hAnsi="Times New Roman"/>
                <w:color w:val="000000"/>
                <w:sz w:val="20"/>
                <w:szCs w:val="20"/>
                <w:lang w:eastAsia="ru-RU"/>
              </w:rPr>
            </w:pPr>
            <w:r w:rsidRPr="008C0D7F">
              <w:rPr>
                <w:rFonts w:ascii="Times New Roman" w:hAnsi="Times New Roman"/>
                <w:color w:val="000000"/>
                <w:sz w:val="20"/>
                <w:szCs w:val="20"/>
              </w:rPr>
              <w:t>79,9</w:t>
            </w:r>
          </w:p>
        </w:tc>
        <w:tc>
          <w:tcPr>
            <w:tcW w:w="3212" w:type="dxa"/>
            <w:tcBorders>
              <w:top w:val="nil"/>
              <w:left w:val="nil"/>
              <w:bottom w:val="single" w:sz="4" w:space="0" w:color="000000"/>
              <w:right w:val="single" w:sz="4" w:space="0" w:color="000000"/>
            </w:tcBorders>
            <w:shd w:val="clear" w:color="auto" w:fill="FDE9D9" w:themeFill="accent6" w:themeFillTint="33"/>
            <w:vAlign w:val="center"/>
            <w:hideMark/>
          </w:tcPr>
          <w:p w14:paraId="7220A8C3" w14:textId="13BDD848" w:rsidR="008C0D7F" w:rsidRPr="008C0D7F" w:rsidRDefault="008C0D7F" w:rsidP="009575F9">
            <w:pPr>
              <w:spacing w:after="0" w:line="240" w:lineRule="auto"/>
              <w:jc w:val="center"/>
              <w:rPr>
                <w:rFonts w:ascii="Times New Roman" w:eastAsia="Times New Roman" w:hAnsi="Times New Roman"/>
                <w:color w:val="000000"/>
                <w:sz w:val="20"/>
                <w:szCs w:val="20"/>
                <w:lang w:eastAsia="ru-RU"/>
              </w:rPr>
            </w:pPr>
            <w:r w:rsidRPr="008C0D7F">
              <w:rPr>
                <w:rFonts w:ascii="Times New Roman" w:hAnsi="Times New Roman"/>
                <w:color w:val="000000"/>
                <w:sz w:val="20"/>
                <w:szCs w:val="20"/>
              </w:rPr>
              <w:t>60,6</w:t>
            </w:r>
          </w:p>
        </w:tc>
      </w:tr>
      <w:tr w:rsidR="008C0D7F" w:rsidRPr="00DD4DDC" w14:paraId="661FFA91" w14:textId="77777777" w:rsidTr="009575F9">
        <w:trPr>
          <w:trHeight w:val="300"/>
        </w:trPr>
        <w:tc>
          <w:tcPr>
            <w:tcW w:w="3211" w:type="dxa"/>
            <w:tcBorders>
              <w:top w:val="nil"/>
              <w:left w:val="single" w:sz="4" w:space="0" w:color="000000"/>
              <w:bottom w:val="single" w:sz="4" w:space="0" w:color="000000"/>
              <w:right w:val="single" w:sz="4" w:space="0" w:color="000000"/>
            </w:tcBorders>
            <w:shd w:val="clear" w:color="000000" w:fill="FFFFFF"/>
            <w:vAlign w:val="center"/>
            <w:hideMark/>
          </w:tcPr>
          <w:p w14:paraId="4E6FEA31" w14:textId="404093D5" w:rsidR="008C0D7F" w:rsidRPr="008C0D7F" w:rsidRDefault="008C0D7F" w:rsidP="009575F9">
            <w:pPr>
              <w:spacing w:after="0" w:line="240" w:lineRule="auto"/>
              <w:jc w:val="center"/>
              <w:rPr>
                <w:rFonts w:ascii="Times New Roman" w:eastAsia="Times New Roman" w:hAnsi="Times New Roman"/>
                <w:color w:val="000000"/>
                <w:sz w:val="20"/>
                <w:szCs w:val="20"/>
                <w:lang w:eastAsia="ru-RU"/>
              </w:rPr>
            </w:pPr>
            <w:r w:rsidRPr="008C0D7F">
              <w:rPr>
                <w:rFonts w:ascii="Times New Roman" w:hAnsi="Times New Roman"/>
                <w:color w:val="000000"/>
                <w:sz w:val="20"/>
                <w:szCs w:val="20"/>
              </w:rPr>
              <w:t>-8</w:t>
            </w:r>
          </w:p>
        </w:tc>
        <w:tc>
          <w:tcPr>
            <w:tcW w:w="3211" w:type="dxa"/>
            <w:tcBorders>
              <w:top w:val="nil"/>
              <w:left w:val="nil"/>
              <w:bottom w:val="single" w:sz="4" w:space="0" w:color="000000"/>
              <w:right w:val="single" w:sz="4" w:space="0" w:color="000000"/>
            </w:tcBorders>
            <w:shd w:val="clear" w:color="000000" w:fill="FFFFFF"/>
            <w:vAlign w:val="center"/>
            <w:hideMark/>
          </w:tcPr>
          <w:p w14:paraId="36783EA8" w14:textId="6D58206D" w:rsidR="008C0D7F" w:rsidRPr="008C0D7F" w:rsidRDefault="008C0D7F" w:rsidP="009575F9">
            <w:pPr>
              <w:spacing w:after="0" w:line="240" w:lineRule="auto"/>
              <w:jc w:val="center"/>
              <w:rPr>
                <w:rFonts w:ascii="Times New Roman" w:eastAsia="Times New Roman" w:hAnsi="Times New Roman"/>
                <w:color w:val="000000"/>
                <w:sz w:val="20"/>
                <w:szCs w:val="20"/>
                <w:lang w:eastAsia="ru-RU"/>
              </w:rPr>
            </w:pPr>
            <w:r w:rsidRPr="008C0D7F">
              <w:rPr>
                <w:rFonts w:ascii="Times New Roman" w:hAnsi="Times New Roman"/>
                <w:color w:val="000000"/>
                <w:sz w:val="20"/>
                <w:szCs w:val="20"/>
              </w:rPr>
              <w:t>78,0</w:t>
            </w:r>
          </w:p>
        </w:tc>
        <w:tc>
          <w:tcPr>
            <w:tcW w:w="3212" w:type="dxa"/>
            <w:tcBorders>
              <w:top w:val="nil"/>
              <w:left w:val="nil"/>
              <w:bottom w:val="single" w:sz="4" w:space="0" w:color="000000"/>
              <w:right w:val="single" w:sz="4" w:space="0" w:color="000000"/>
            </w:tcBorders>
            <w:shd w:val="clear" w:color="000000" w:fill="FFFFFF"/>
            <w:vAlign w:val="center"/>
            <w:hideMark/>
          </w:tcPr>
          <w:p w14:paraId="3E08793D" w14:textId="15B07459" w:rsidR="008C0D7F" w:rsidRPr="008C0D7F" w:rsidRDefault="008C0D7F" w:rsidP="009575F9">
            <w:pPr>
              <w:spacing w:after="0" w:line="240" w:lineRule="auto"/>
              <w:jc w:val="center"/>
              <w:rPr>
                <w:rFonts w:ascii="Times New Roman" w:eastAsia="Times New Roman" w:hAnsi="Times New Roman"/>
                <w:color w:val="000000"/>
                <w:sz w:val="20"/>
                <w:szCs w:val="20"/>
                <w:lang w:eastAsia="ru-RU"/>
              </w:rPr>
            </w:pPr>
            <w:r w:rsidRPr="008C0D7F">
              <w:rPr>
                <w:rFonts w:ascii="Times New Roman" w:hAnsi="Times New Roman"/>
                <w:color w:val="000000"/>
                <w:sz w:val="20"/>
                <w:szCs w:val="20"/>
              </w:rPr>
              <w:t>59,4</w:t>
            </w:r>
          </w:p>
        </w:tc>
      </w:tr>
      <w:tr w:rsidR="008C0D7F" w:rsidRPr="00DD4DDC" w14:paraId="58A969B5" w14:textId="77777777" w:rsidTr="009575F9">
        <w:trPr>
          <w:trHeight w:val="300"/>
        </w:trPr>
        <w:tc>
          <w:tcPr>
            <w:tcW w:w="3211" w:type="dxa"/>
            <w:tcBorders>
              <w:top w:val="nil"/>
              <w:left w:val="single" w:sz="4" w:space="0" w:color="000000"/>
              <w:bottom w:val="single" w:sz="4" w:space="0" w:color="000000"/>
              <w:right w:val="single" w:sz="4" w:space="0" w:color="000000"/>
            </w:tcBorders>
            <w:shd w:val="clear" w:color="auto" w:fill="FDE9D9" w:themeFill="accent6" w:themeFillTint="33"/>
            <w:vAlign w:val="center"/>
            <w:hideMark/>
          </w:tcPr>
          <w:p w14:paraId="73DC6B9B" w14:textId="2C0BFA04" w:rsidR="008C0D7F" w:rsidRPr="008C0D7F" w:rsidRDefault="008C0D7F" w:rsidP="009575F9">
            <w:pPr>
              <w:spacing w:after="0" w:line="240" w:lineRule="auto"/>
              <w:jc w:val="center"/>
              <w:rPr>
                <w:rFonts w:ascii="Times New Roman" w:eastAsia="Times New Roman" w:hAnsi="Times New Roman"/>
                <w:color w:val="000000"/>
                <w:sz w:val="20"/>
                <w:szCs w:val="20"/>
                <w:lang w:eastAsia="ru-RU"/>
              </w:rPr>
            </w:pPr>
            <w:r w:rsidRPr="008C0D7F">
              <w:rPr>
                <w:rFonts w:ascii="Times New Roman" w:hAnsi="Times New Roman"/>
                <w:color w:val="000000"/>
                <w:sz w:val="20"/>
                <w:szCs w:val="20"/>
              </w:rPr>
              <w:t>-7</w:t>
            </w:r>
          </w:p>
        </w:tc>
        <w:tc>
          <w:tcPr>
            <w:tcW w:w="3211" w:type="dxa"/>
            <w:tcBorders>
              <w:top w:val="nil"/>
              <w:left w:val="nil"/>
              <w:bottom w:val="single" w:sz="4" w:space="0" w:color="000000"/>
              <w:right w:val="single" w:sz="4" w:space="0" w:color="000000"/>
            </w:tcBorders>
            <w:shd w:val="clear" w:color="auto" w:fill="FDE9D9" w:themeFill="accent6" w:themeFillTint="33"/>
            <w:vAlign w:val="center"/>
            <w:hideMark/>
          </w:tcPr>
          <w:p w14:paraId="6A191ED4" w14:textId="6011CAE9" w:rsidR="008C0D7F" w:rsidRPr="008C0D7F" w:rsidRDefault="008C0D7F" w:rsidP="009575F9">
            <w:pPr>
              <w:spacing w:after="0" w:line="240" w:lineRule="auto"/>
              <w:jc w:val="center"/>
              <w:rPr>
                <w:rFonts w:ascii="Times New Roman" w:eastAsia="Times New Roman" w:hAnsi="Times New Roman"/>
                <w:color w:val="000000"/>
                <w:sz w:val="20"/>
                <w:szCs w:val="20"/>
                <w:lang w:eastAsia="ru-RU"/>
              </w:rPr>
            </w:pPr>
            <w:r w:rsidRPr="008C0D7F">
              <w:rPr>
                <w:rFonts w:ascii="Times New Roman" w:hAnsi="Times New Roman"/>
                <w:color w:val="000000"/>
                <w:sz w:val="20"/>
                <w:szCs w:val="20"/>
              </w:rPr>
              <w:t>76,2</w:t>
            </w:r>
          </w:p>
        </w:tc>
        <w:tc>
          <w:tcPr>
            <w:tcW w:w="3212" w:type="dxa"/>
            <w:tcBorders>
              <w:top w:val="nil"/>
              <w:left w:val="nil"/>
              <w:bottom w:val="single" w:sz="4" w:space="0" w:color="000000"/>
              <w:right w:val="single" w:sz="4" w:space="0" w:color="000000"/>
            </w:tcBorders>
            <w:shd w:val="clear" w:color="auto" w:fill="FDE9D9" w:themeFill="accent6" w:themeFillTint="33"/>
            <w:vAlign w:val="center"/>
            <w:hideMark/>
          </w:tcPr>
          <w:p w14:paraId="60C09F3A" w14:textId="595A8CD4" w:rsidR="008C0D7F" w:rsidRPr="008C0D7F" w:rsidRDefault="008C0D7F" w:rsidP="009575F9">
            <w:pPr>
              <w:spacing w:after="0" w:line="240" w:lineRule="auto"/>
              <w:jc w:val="center"/>
              <w:rPr>
                <w:rFonts w:ascii="Times New Roman" w:eastAsia="Times New Roman" w:hAnsi="Times New Roman"/>
                <w:color w:val="000000"/>
                <w:sz w:val="20"/>
                <w:szCs w:val="20"/>
                <w:lang w:eastAsia="ru-RU"/>
              </w:rPr>
            </w:pPr>
            <w:r w:rsidRPr="008C0D7F">
              <w:rPr>
                <w:rFonts w:ascii="Times New Roman" w:hAnsi="Times New Roman"/>
                <w:color w:val="000000"/>
                <w:sz w:val="20"/>
                <w:szCs w:val="20"/>
              </w:rPr>
              <w:t>58,3</w:t>
            </w:r>
          </w:p>
        </w:tc>
      </w:tr>
      <w:tr w:rsidR="008C0D7F" w:rsidRPr="00DD4DDC" w14:paraId="459DC6E5" w14:textId="77777777" w:rsidTr="009575F9">
        <w:trPr>
          <w:trHeight w:val="300"/>
        </w:trPr>
        <w:tc>
          <w:tcPr>
            <w:tcW w:w="3211" w:type="dxa"/>
            <w:tcBorders>
              <w:top w:val="nil"/>
              <w:left w:val="single" w:sz="4" w:space="0" w:color="000000"/>
              <w:bottom w:val="single" w:sz="4" w:space="0" w:color="000000"/>
              <w:right w:val="single" w:sz="4" w:space="0" w:color="000000"/>
            </w:tcBorders>
            <w:shd w:val="clear" w:color="000000" w:fill="FFFFFF"/>
            <w:vAlign w:val="center"/>
            <w:hideMark/>
          </w:tcPr>
          <w:p w14:paraId="76492555" w14:textId="11CBF865" w:rsidR="008C0D7F" w:rsidRPr="008C0D7F" w:rsidRDefault="008C0D7F" w:rsidP="009575F9">
            <w:pPr>
              <w:spacing w:after="0" w:line="240" w:lineRule="auto"/>
              <w:jc w:val="center"/>
              <w:rPr>
                <w:rFonts w:ascii="Times New Roman" w:eastAsia="Times New Roman" w:hAnsi="Times New Roman"/>
                <w:color w:val="000000"/>
                <w:sz w:val="20"/>
                <w:szCs w:val="20"/>
                <w:lang w:eastAsia="ru-RU"/>
              </w:rPr>
            </w:pPr>
            <w:r w:rsidRPr="008C0D7F">
              <w:rPr>
                <w:rFonts w:ascii="Times New Roman" w:hAnsi="Times New Roman"/>
                <w:color w:val="000000"/>
                <w:sz w:val="20"/>
                <w:szCs w:val="20"/>
              </w:rPr>
              <w:t>-6</w:t>
            </w:r>
          </w:p>
        </w:tc>
        <w:tc>
          <w:tcPr>
            <w:tcW w:w="3211" w:type="dxa"/>
            <w:tcBorders>
              <w:top w:val="nil"/>
              <w:left w:val="nil"/>
              <w:bottom w:val="single" w:sz="4" w:space="0" w:color="000000"/>
              <w:right w:val="single" w:sz="4" w:space="0" w:color="000000"/>
            </w:tcBorders>
            <w:shd w:val="clear" w:color="000000" w:fill="FFFFFF"/>
            <w:vAlign w:val="center"/>
            <w:hideMark/>
          </w:tcPr>
          <w:p w14:paraId="6F2A3340" w14:textId="2D62AE19" w:rsidR="008C0D7F" w:rsidRPr="008C0D7F" w:rsidRDefault="008C0D7F" w:rsidP="009575F9">
            <w:pPr>
              <w:spacing w:after="0" w:line="240" w:lineRule="auto"/>
              <w:jc w:val="center"/>
              <w:rPr>
                <w:rFonts w:ascii="Times New Roman" w:eastAsia="Times New Roman" w:hAnsi="Times New Roman"/>
                <w:color w:val="000000"/>
                <w:sz w:val="20"/>
                <w:szCs w:val="20"/>
                <w:lang w:eastAsia="ru-RU"/>
              </w:rPr>
            </w:pPr>
            <w:r w:rsidRPr="008C0D7F">
              <w:rPr>
                <w:rFonts w:ascii="Times New Roman" w:hAnsi="Times New Roman"/>
                <w:color w:val="000000"/>
                <w:sz w:val="20"/>
                <w:szCs w:val="20"/>
              </w:rPr>
              <w:t>74,3</w:t>
            </w:r>
          </w:p>
        </w:tc>
        <w:tc>
          <w:tcPr>
            <w:tcW w:w="3212" w:type="dxa"/>
            <w:tcBorders>
              <w:top w:val="nil"/>
              <w:left w:val="nil"/>
              <w:bottom w:val="single" w:sz="4" w:space="0" w:color="000000"/>
              <w:right w:val="single" w:sz="4" w:space="0" w:color="000000"/>
            </w:tcBorders>
            <w:shd w:val="clear" w:color="000000" w:fill="FFFFFF"/>
            <w:vAlign w:val="center"/>
            <w:hideMark/>
          </w:tcPr>
          <w:p w14:paraId="40FD0461" w14:textId="354ACA52" w:rsidR="008C0D7F" w:rsidRPr="008C0D7F" w:rsidRDefault="008C0D7F" w:rsidP="009575F9">
            <w:pPr>
              <w:spacing w:after="0" w:line="240" w:lineRule="auto"/>
              <w:jc w:val="center"/>
              <w:rPr>
                <w:rFonts w:ascii="Times New Roman" w:eastAsia="Times New Roman" w:hAnsi="Times New Roman"/>
                <w:color w:val="000000"/>
                <w:sz w:val="20"/>
                <w:szCs w:val="20"/>
                <w:lang w:eastAsia="ru-RU"/>
              </w:rPr>
            </w:pPr>
            <w:r w:rsidRPr="008C0D7F">
              <w:rPr>
                <w:rFonts w:ascii="Times New Roman" w:hAnsi="Times New Roman"/>
                <w:color w:val="000000"/>
                <w:sz w:val="20"/>
                <w:szCs w:val="20"/>
              </w:rPr>
              <w:t>57,1</w:t>
            </w:r>
          </w:p>
        </w:tc>
      </w:tr>
      <w:tr w:rsidR="008C0D7F" w:rsidRPr="00DD4DDC" w14:paraId="2C843A53" w14:textId="77777777" w:rsidTr="009575F9">
        <w:trPr>
          <w:trHeight w:val="300"/>
        </w:trPr>
        <w:tc>
          <w:tcPr>
            <w:tcW w:w="3211" w:type="dxa"/>
            <w:tcBorders>
              <w:top w:val="nil"/>
              <w:left w:val="single" w:sz="4" w:space="0" w:color="000000"/>
              <w:bottom w:val="single" w:sz="4" w:space="0" w:color="000000"/>
              <w:right w:val="single" w:sz="4" w:space="0" w:color="000000"/>
            </w:tcBorders>
            <w:shd w:val="clear" w:color="auto" w:fill="FDE9D9" w:themeFill="accent6" w:themeFillTint="33"/>
            <w:vAlign w:val="center"/>
            <w:hideMark/>
          </w:tcPr>
          <w:p w14:paraId="50E407DF" w14:textId="73BABE80" w:rsidR="008C0D7F" w:rsidRPr="008C0D7F" w:rsidRDefault="008C0D7F" w:rsidP="009575F9">
            <w:pPr>
              <w:spacing w:after="0" w:line="240" w:lineRule="auto"/>
              <w:jc w:val="center"/>
              <w:rPr>
                <w:rFonts w:ascii="Times New Roman" w:eastAsia="Times New Roman" w:hAnsi="Times New Roman"/>
                <w:color w:val="000000"/>
                <w:sz w:val="20"/>
                <w:szCs w:val="20"/>
                <w:lang w:eastAsia="ru-RU"/>
              </w:rPr>
            </w:pPr>
            <w:r w:rsidRPr="008C0D7F">
              <w:rPr>
                <w:rFonts w:ascii="Times New Roman" w:hAnsi="Times New Roman"/>
                <w:color w:val="000000"/>
                <w:sz w:val="20"/>
                <w:szCs w:val="20"/>
              </w:rPr>
              <w:t>-5</w:t>
            </w:r>
          </w:p>
        </w:tc>
        <w:tc>
          <w:tcPr>
            <w:tcW w:w="3211" w:type="dxa"/>
            <w:tcBorders>
              <w:top w:val="nil"/>
              <w:left w:val="nil"/>
              <w:bottom w:val="single" w:sz="4" w:space="0" w:color="000000"/>
              <w:right w:val="single" w:sz="4" w:space="0" w:color="000000"/>
            </w:tcBorders>
            <w:shd w:val="clear" w:color="auto" w:fill="FDE9D9" w:themeFill="accent6" w:themeFillTint="33"/>
            <w:vAlign w:val="center"/>
            <w:hideMark/>
          </w:tcPr>
          <w:p w14:paraId="570ED731" w14:textId="3B43E71F" w:rsidR="008C0D7F" w:rsidRPr="008C0D7F" w:rsidRDefault="008C0D7F" w:rsidP="009575F9">
            <w:pPr>
              <w:spacing w:after="0" w:line="240" w:lineRule="auto"/>
              <w:jc w:val="center"/>
              <w:rPr>
                <w:rFonts w:ascii="Times New Roman" w:eastAsia="Times New Roman" w:hAnsi="Times New Roman"/>
                <w:color w:val="000000"/>
                <w:sz w:val="20"/>
                <w:szCs w:val="20"/>
                <w:lang w:eastAsia="ru-RU"/>
              </w:rPr>
            </w:pPr>
            <w:r w:rsidRPr="008C0D7F">
              <w:rPr>
                <w:rFonts w:ascii="Times New Roman" w:hAnsi="Times New Roman"/>
                <w:color w:val="000000"/>
                <w:sz w:val="20"/>
                <w:szCs w:val="20"/>
              </w:rPr>
              <w:t>72,4</w:t>
            </w:r>
          </w:p>
        </w:tc>
        <w:tc>
          <w:tcPr>
            <w:tcW w:w="3212" w:type="dxa"/>
            <w:tcBorders>
              <w:top w:val="nil"/>
              <w:left w:val="nil"/>
              <w:bottom w:val="single" w:sz="4" w:space="0" w:color="000000"/>
              <w:right w:val="single" w:sz="4" w:space="0" w:color="000000"/>
            </w:tcBorders>
            <w:shd w:val="clear" w:color="auto" w:fill="FDE9D9" w:themeFill="accent6" w:themeFillTint="33"/>
            <w:vAlign w:val="center"/>
            <w:hideMark/>
          </w:tcPr>
          <w:p w14:paraId="6F626331" w14:textId="094FB995" w:rsidR="008C0D7F" w:rsidRPr="008C0D7F" w:rsidRDefault="008C0D7F" w:rsidP="009575F9">
            <w:pPr>
              <w:spacing w:after="0" w:line="240" w:lineRule="auto"/>
              <w:jc w:val="center"/>
              <w:rPr>
                <w:rFonts w:ascii="Times New Roman" w:eastAsia="Times New Roman" w:hAnsi="Times New Roman"/>
                <w:color w:val="000000"/>
                <w:sz w:val="20"/>
                <w:szCs w:val="20"/>
                <w:lang w:eastAsia="ru-RU"/>
              </w:rPr>
            </w:pPr>
            <w:r w:rsidRPr="008C0D7F">
              <w:rPr>
                <w:rFonts w:ascii="Times New Roman" w:hAnsi="Times New Roman"/>
                <w:color w:val="000000"/>
                <w:sz w:val="20"/>
                <w:szCs w:val="20"/>
              </w:rPr>
              <w:t>55,9</w:t>
            </w:r>
          </w:p>
        </w:tc>
      </w:tr>
      <w:tr w:rsidR="008C0D7F" w:rsidRPr="00DD4DDC" w14:paraId="0AA653E1" w14:textId="77777777" w:rsidTr="009575F9">
        <w:trPr>
          <w:trHeight w:val="300"/>
        </w:trPr>
        <w:tc>
          <w:tcPr>
            <w:tcW w:w="3211" w:type="dxa"/>
            <w:tcBorders>
              <w:top w:val="nil"/>
              <w:left w:val="single" w:sz="4" w:space="0" w:color="000000"/>
              <w:bottom w:val="single" w:sz="4" w:space="0" w:color="000000"/>
              <w:right w:val="single" w:sz="4" w:space="0" w:color="000000"/>
            </w:tcBorders>
            <w:shd w:val="clear" w:color="000000" w:fill="FFFFFF"/>
            <w:vAlign w:val="center"/>
            <w:hideMark/>
          </w:tcPr>
          <w:p w14:paraId="67BE4ECD" w14:textId="5BCCFB36" w:rsidR="008C0D7F" w:rsidRPr="008C0D7F" w:rsidRDefault="008C0D7F" w:rsidP="009575F9">
            <w:pPr>
              <w:spacing w:after="0" w:line="240" w:lineRule="auto"/>
              <w:jc w:val="center"/>
              <w:rPr>
                <w:rFonts w:ascii="Times New Roman" w:eastAsia="Times New Roman" w:hAnsi="Times New Roman"/>
                <w:color w:val="000000"/>
                <w:sz w:val="20"/>
                <w:szCs w:val="20"/>
                <w:lang w:eastAsia="ru-RU"/>
              </w:rPr>
            </w:pPr>
            <w:r w:rsidRPr="008C0D7F">
              <w:rPr>
                <w:rFonts w:ascii="Times New Roman" w:hAnsi="Times New Roman"/>
                <w:color w:val="000000"/>
                <w:sz w:val="20"/>
                <w:szCs w:val="20"/>
              </w:rPr>
              <w:t>-4</w:t>
            </w:r>
          </w:p>
        </w:tc>
        <w:tc>
          <w:tcPr>
            <w:tcW w:w="3211" w:type="dxa"/>
            <w:tcBorders>
              <w:top w:val="nil"/>
              <w:left w:val="nil"/>
              <w:bottom w:val="single" w:sz="4" w:space="0" w:color="000000"/>
              <w:right w:val="single" w:sz="4" w:space="0" w:color="000000"/>
            </w:tcBorders>
            <w:shd w:val="clear" w:color="000000" w:fill="FFFFFF"/>
            <w:vAlign w:val="center"/>
            <w:hideMark/>
          </w:tcPr>
          <w:p w14:paraId="0AE207B6" w14:textId="3F9FAD8F" w:rsidR="008C0D7F" w:rsidRPr="008C0D7F" w:rsidRDefault="008C0D7F" w:rsidP="009575F9">
            <w:pPr>
              <w:spacing w:after="0" w:line="240" w:lineRule="auto"/>
              <w:jc w:val="center"/>
              <w:rPr>
                <w:rFonts w:ascii="Times New Roman" w:eastAsia="Times New Roman" w:hAnsi="Times New Roman"/>
                <w:color w:val="000000"/>
                <w:sz w:val="20"/>
                <w:szCs w:val="20"/>
                <w:lang w:eastAsia="ru-RU"/>
              </w:rPr>
            </w:pPr>
            <w:r w:rsidRPr="008C0D7F">
              <w:rPr>
                <w:rFonts w:ascii="Times New Roman" w:hAnsi="Times New Roman"/>
                <w:color w:val="000000"/>
                <w:sz w:val="20"/>
                <w:szCs w:val="20"/>
              </w:rPr>
              <w:t>70,4</w:t>
            </w:r>
          </w:p>
        </w:tc>
        <w:tc>
          <w:tcPr>
            <w:tcW w:w="3212" w:type="dxa"/>
            <w:tcBorders>
              <w:top w:val="nil"/>
              <w:left w:val="nil"/>
              <w:bottom w:val="single" w:sz="4" w:space="0" w:color="000000"/>
              <w:right w:val="single" w:sz="4" w:space="0" w:color="000000"/>
            </w:tcBorders>
            <w:shd w:val="clear" w:color="000000" w:fill="FFFFFF"/>
            <w:vAlign w:val="center"/>
            <w:hideMark/>
          </w:tcPr>
          <w:p w14:paraId="1C4E808D" w14:textId="76D65BD6" w:rsidR="008C0D7F" w:rsidRPr="008C0D7F" w:rsidRDefault="008C0D7F" w:rsidP="009575F9">
            <w:pPr>
              <w:spacing w:after="0" w:line="240" w:lineRule="auto"/>
              <w:jc w:val="center"/>
              <w:rPr>
                <w:rFonts w:ascii="Times New Roman" w:eastAsia="Times New Roman" w:hAnsi="Times New Roman"/>
                <w:color w:val="000000"/>
                <w:sz w:val="20"/>
                <w:szCs w:val="20"/>
                <w:lang w:eastAsia="ru-RU"/>
              </w:rPr>
            </w:pPr>
            <w:r w:rsidRPr="008C0D7F">
              <w:rPr>
                <w:rFonts w:ascii="Times New Roman" w:hAnsi="Times New Roman"/>
                <w:color w:val="000000"/>
                <w:sz w:val="20"/>
                <w:szCs w:val="20"/>
              </w:rPr>
              <w:t>54,6</w:t>
            </w:r>
          </w:p>
        </w:tc>
      </w:tr>
      <w:tr w:rsidR="008C0D7F" w:rsidRPr="00DD4DDC" w14:paraId="2D2A38DA" w14:textId="77777777" w:rsidTr="009575F9">
        <w:trPr>
          <w:trHeight w:val="300"/>
        </w:trPr>
        <w:tc>
          <w:tcPr>
            <w:tcW w:w="3211" w:type="dxa"/>
            <w:tcBorders>
              <w:top w:val="nil"/>
              <w:left w:val="single" w:sz="4" w:space="0" w:color="000000"/>
              <w:bottom w:val="single" w:sz="4" w:space="0" w:color="000000"/>
              <w:right w:val="single" w:sz="4" w:space="0" w:color="000000"/>
            </w:tcBorders>
            <w:shd w:val="clear" w:color="auto" w:fill="FDE9D9" w:themeFill="accent6" w:themeFillTint="33"/>
            <w:vAlign w:val="center"/>
            <w:hideMark/>
          </w:tcPr>
          <w:p w14:paraId="29EC8A20" w14:textId="1F5EF7FE" w:rsidR="008C0D7F" w:rsidRPr="008C0D7F" w:rsidRDefault="008C0D7F" w:rsidP="009575F9">
            <w:pPr>
              <w:spacing w:after="0" w:line="240" w:lineRule="auto"/>
              <w:jc w:val="center"/>
              <w:rPr>
                <w:rFonts w:ascii="Times New Roman" w:eastAsia="Times New Roman" w:hAnsi="Times New Roman"/>
                <w:color w:val="000000"/>
                <w:sz w:val="20"/>
                <w:szCs w:val="20"/>
                <w:lang w:eastAsia="ru-RU"/>
              </w:rPr>
            </w:pPr>
            <w:r w:rsidRPr="008C0D7F">
              <w:rPr>
                <w:rFonts w:ascii="Times New Roman" w:hAnsi="Times New Roman"/>
                <w:color w:val="000000"/>
                <w:sz w:val="20"/>
                <w:szCs w:val="20"/>
              </w:rPr>
              <w:t>-3</w:t>
            </w:r>
          </w:p>
        </w:tc>
        <w:tc>
          <w:tcPr>
            <w:tcW w:w="3211" w:type="dxa"/>
            <w:tcBorders>
              <w:top w:val="nil"/>
              <w:left w:val="nil"/>
              <w:bottom w:val="single" w:sz="4" w:space="0" w:color="000000"/>
              <w:right w:val="single" w:sz="4" w:space="0" w:color="000000"/>
            </w:tcBorders>
            <w:shd w:val="clear" w:color="auto" w:fill="FDE9D9" w:themeFill="accent6" w:themeFillTint="33"/>
            <w:vAlign w:val="center"/>
            <w:hideMark/>
          </w:tcPr>
          <w:p w14:paraId="727BA79E" w14:textId="0D0FB692" w:rsidR="008C0D7F" w:rsidRPr="008C0D7F" w:rsidRDefault="008C0D7F" w:rsidP="009575F9">
            <w:pPr>
              <w:spacing w:after="0" w:line="240" w:lineRule="auto"/>
              <w:jc w:val="center"/>
              <w:rPr>
                <w:rFonts w:ascii="Times New Roman" w:eastAsia="Times New Roman" w:hAnsi="Times New Roman"/>
                <w:color w:val="000000"/>
                <w:sz w:val="20"/>
                <w:szCs w:val="20"/>
                <w:lang w:eastAsia="ru-RU"/>
              </w:rPr>
            </w:pPr>
            <w:r w:rsidRPr="008C0D7F">
              <w:rPr>
                <w:rFonts w:ascii="Times New Roman" w:hAnsi="Times New Roman"/>
                <w:color w:val="000000"/>
                <w:sz w:val="20"/>
                <w:szCs w:val="20"/>
              </w:rPr>
              <w:t>68,4</w:t>
            </w:r>
          </w:p>
        </w:tc>
        <w:tc>
          <w:tcPr>
            <w:tcW w:w="3212" w:type="dxa"/>
            <w:tcBorders>
              <w:top w:val="nil"/>
              <w:left w:val="nil"/>
              <w:bottom w:val="single" w:sz="4" w:space="0" w:color="000000"/>
              <w:right w:val="single" w:sz="4" w:space="0" w:color="000000"/>
            </w:tcBorders>
            <w:shd w:val="clear" w:color="auto" w:fill="FDE9D9" w:themeFill="accent6" w:themeFillTint="33"/>
            <w:vAlign w:val="center"/>
            <w:hideMark/>
          </w:tcPr>
          <w:p w14:paraId="0CDA48DF" w14:textId="3F0E5019" w:rsidR="008C0D7F" w:rsidRPr="008C0D7F" w:rsidRDefault="008C0D7F" w:rsidP="009575F9">
            <w:pPr>
              <w:spacing w:after="0" w:line="240" w:lineRule="auto"/>
              <w:jc w:val="center"/>
              <w:rPr>
                <w:rFonts w:ascii="Times New Roman" w:eastAsia="Times New Roman" w:hAnsi="Times New Roman"/>
                <w:color w:val="000000"/>
                <w:sz w:val="20"/>
                <w:szCs w:val="20"/>
                <w:lang w:eastAsia="ru-RU"/>
              </w:rPr>
            </w:pPr>
            <w:r w:rsidRPr="008C0D7F">
              <w:rPr>
                <w:rFonts w:ascii="Times New Roman" w:hAnsi="Times New Roman"/>
                <w:color w:val="000000"/>
                <w:sz w:val="20"/>
                <w:szCs w:val="20"/>
              </w:rPr>
              <w:t>53,3</w:t>
            </w:r>
          </w:p>
        </w:tc>
      </w:tr>
      <w:tr w:rsidR="008C0D7F" w:rsidRPr="00DD4DDC" w14:paraId="11FB0898" w14:textId="77777777" w:rsidTr="009575F9">
        <w:trPr>
          <w:trHeight w:val="300"/>
        </w:trPr>
        <w:tc>
          <w:tcPr>
            <w:tcW w:w="3211" w:type="dxa"/>
            <w:tcBorders>
              <w:top w:val="nil"/>
              <w:left w:val="single" w:sz="4" w:space="0" w:color="000000"/>
              <w:bottom w:val="single" w:sz="4" w:space="0" w:color="000000"/>
              <w:right w:val="single" w:sz="4" w:space="0" w:color="000000"/>
            </w:tcBorders>
            <w:shd w:val="clear" w:color="000000" w:fill="FFFFFF"/>
            <w:vAlign w:val="center"/>
            <w:hideMark/>
          </w:tcPr>
          <w:p w14:paraId="47D3D29F" w14:textId="28BE26CC" w:rsidR="008C0D7F" w:rsidRPr="008C0D7F" w:rsidRDefault="008C0D7F" w:rsidP="009575F9">
            <w:pPr>
              <w:spacing w:after="0" w:line="240" w:lineRule="auto"/>
              <w:jc w:val="center"/>
              <w:rPr>
                <w:rFonts w:ascii="Times New Roman" w:eastAsia="Times New Roman" w:hAnsi="Times New Roman"/>
                <w:color w:val="000000"/>
                <w:sz w:val="20"/>
                <w:szCs w:val="20"/>
                <w:lang w:eastAsia="ru-RU"/>
              </w:rPr>
            </w:pPr>
            <w:r w:rsidRPr="008C0D7F">
              <w:rPr>
                <w:rFonts w:ascii="Times New Roman" w:hAnsi="Times New Roman"/>
                <w:color w:val="000000"/>
                <w:sz w:val="20"/>
                <w:szCs w:val="20"/>
              </w:rPr>
              <w:t>-2</w:t>
            </w:r>
          </w:p>
        </w:tc>
        <w:tc>
          <w:tcPr>
            <w:tcW w:w="3211" w:type="dxa"/>
            <w:tcBorders>
              <w:top w:val="nil"/>
              <w:left w:val="nil"/>
              <w:bottom w:val="single" w:sz="4" w:space="0" w:color="000000"/>
              <w:right w:val="single" w:sz="4" w:space="0" w:color="000000"/>
            </w:tcBorders>
            <w:shd w:val="clear" w:color="000000" w:fill="FFFFFF"/>
            <w:vAlign w:val="center"/>
            <w:hideMark/>
          </w:tcPr>
          <w:p w14:paraId="2443E5EB" w14:textId="23E2A015" w:rsidR="008C0D7F" w:rsidRPr="008C0D7F" w:rsidRDefault="008C0D7F" w:rsidP="009575F9">
            <w:pPr>
              <w:spacing w:after="0" w:line="240" w:lineRule="auto"/>
              <w:jc w:val="center"/>
              <w:rPr>
                <w:rFonts w:ascii="Times New Roman" w:eastAsia="Times New Roman" w:hAnsi="Times New Roman"/>
                <w:color w:val="000000"/>
                <w:sz w:val="20"/>
                <w:szCs w:val="20"/>
                <w:lang w:eastAsia="ru-RU"/>
              </w:rPr>
            </w:pPr>
            <w:r w:rsidRPr="008C0D7F">
              <w:rPr>
                <w:rFonts w:ascii="Times New Roman" w:hAnsi="Times New Roman"/>
                <w:color w:val="000000"/>
                <w:sz w:val="20"/>
                <w:szCs w:val="20"/>
              </w:rPr>
              <w:t>66,4</w:t>
            </w:r>
          </w:p>
        </w:tc>
        <w:tc>
          <w:tcPr>
            <w:tcW w:w="3212" w:type="dxa"/>
            <w:tcBorders>
              <w:top w:val="nil"/>
              <w:left w:val="nil"/>
              <w:bottom w:val="single" w:sz="4" w:space="0" w:color="000000"/>
              <w:right w:val="single" w:sz="4" w:space="0" w:color="000000"/>
            </w:tcBorders>
            <w:shd w:val="clear" w:color="000000" w:fill="FFFFFF"/>
            <w:vAlign w:val="center"/>
            <w:hideMark/>
          </w:tcPr>
          <w:p w14:paraId="5BD83F23" w14:textId="2A4B8DA0" w:rsidR="008C0D7F" w:rsidRPr="008C0D7F" w:rsidRDefault="008C0D7F" w:rsidP="009575F9">
            <w:pPr>
              <w:spacing w:after="0" w:line="240" w:lineRule="auto"/>
              <w:jc w:val="center"/>
              <w:rPr>
                <w:rFonts w:ascii="Times New Roman" w:eastAsia="Times New Roman" w:hAnsi="Times New Roman"/>
                <w:color w:val="000000"/>
                <w:sz w:val="20"/>
                <w:szCs w:val="20"/>
                <w:lang w:eastAsia="ru-RU"/>
              </w:rPr>
            </w:pPr>
            <w:r w:rsidRPr="008C0D7F">
              <w:rPr>
                <w:rFonts w:ascii="Times New Roman" w:hAnsi="Times New Roman"/>
                <w:color w:val="000000"/>
                <w:sz w:val="20"/>
                <w:szCs w:val="20"/>
              </w:rPr>
              <w:t>52,1</w:t>
            </w:r>
          </w:p>
        </w:tc>
      </w:tr>
      <w:tr w:rsidR="008C0D7F" w:rsidRPr="00DD4DDC" w14:paraId="538431D5" w14:textId="77777777" w:rsidTr="009575F9">
        <w:trPr>
          <w:trHeight w:val="300"/>
        </w:trPr>
        <w:tc>
          <w:tcPr>
            <w:tcW w:w="3211" w:type="dxa"/>
            <w:tcBorders>
              <w:top w:val="nil"/>
              <w:left w:val="single" w:sz="4" w:space="0" w:color="000000"/>
              <w:bottom w:val="single" w:sz="4" w:space="0" w:color="000000"/>
              <w:right w:val="single" w:sz="4" w:space="0" w:color="000000"/>
            </w:tcBorders>
            <w:shd w:val="clear" w:color="auto" w:fill="FDE9D9" w:themeFill="accent6" w:themeFillTint="33"/>
            <w:vAlign w:val="center"/>
            <w:hideMark/>
          </w:tcPr>
          <w:p w14:paraId="668571C1" w14:textId="1AB47AEB" w:rsidR="008C0D7F" w:rsidRPr="008C0D7F" w:rsidRDefault="008C0D7F" w:rsidP="009575F9">
            <w:pPr>
              <w:spacing w:after="0" w:line="240" w:lineRule="auto"/>
              <w:jc w:val="center"/>
              <w:rPr>
                <w:rFonts w:ascii="Times New Roman" w:eastAsia="Times New Roman" w:hAnsi="Times New Roman"/>
                <w:color w:val="000000"/>
                <w:sz w:val="20"/>
                <w:szCs w:val="20"/>
                <w:lang w:eastAsia="ru-RU"/>
              </w:rPr>
            </w:pPr>
            <w:r w:rsidRPr="008C0D7F">
              <w:rPr>
                <w:rFonts w:ascii="Times New Roman" w:hAnsi="Times New Roman"/>
                <w:color w:val="000000"/>
                <w:sz w:val="20"/>
                <w:szCs w:val="20"/>
              </w:rPr>
              <w:t>-1</w:t>
            </w:r>
          </w:p>
        </w:tc>
        <w:tc>
          <w:tcPr>
            <w:tcW w:w="3211" w:type="dxa"/>
            <w:tcBorders>
              <w:top w:val="nil"/>
              <w:left w:val="nil"/>
              <w:bottom w:val="single" w:sz="4" w:space="0" w:color="000000"/>
              <w:right w:val="single" w:sz="4" w:space="0" w:color="000000"/>
            </w:tcBorders>
            <w:shd w:val="clear" w:color="auto" w:fill="FDE9D9" w:themeFill="accent6" w:themeFillTint="33"/>
            <w:vAlign w:val="center"/>
            <w:hideMark/>
          </w:tcPr>
          <w:p w14:paraId="2869DE58" w14:textId="56CBE356" w:rsidR="008C0D7F" w:rsidRPr="008C0D7F" w:rsidRDefault="008C0D7F" w:rsidP="009575F9">
            <w:pPr>
              <w:spacing w:after="0" w:line="240" w:lineRule="auto"/>
              <w:jc w:val="center"/>
              <w:rPr>
                <w:rFonts w:ascii="Times New Roman" w:eastAsia="Times New Roman" w:hAnsi="Times New Roman"/>
                <w:color w:val="000000"/>
                <w:sz w:val="20"/>
                <w:szCs w:val="20"/>
                <w:lang w:eastAsia="ru-RU"/>
              </w:rPr>
            </w:pPr>
            <w:r w:rsidRPr="008C0D7F">
              <w:rPr>
                <w:rFonts w:ascii="Times New Roman" w:hAnsi="Times New Roman"/>
                <w:color w:val="000000"/>
                <w:sz w:val="20"/>
                <w:szCs w:val="20"/>
              </w:rPr>
              <w:t>64,4</w:t>
            </w:r>
          </w:p>
        </w:tc>
        <w:tc>
          <w:tcPr>
            <w:tcW w:w="3212" w:type="dxa"/>
            <w:tcBorders>
              <w:top w:val="nil"/>
              <w:left w:val="nil"/>
              <w:bottom w:val="single" w:sz="4" w:space="0" w:color="000000"/>
              <w:right w:val="single" w:sz="4" w:space="0" w:color="000000"/>
            </w:tcBorders>
            <w:shd w:val="clear" w:color="auto" w:fill="FDE9D9" w:themeFill="accent6" w:themeFillTint="33"/>
            <w:vAlign w:val="center"/>
            <w:hideMark/>
          </w:tcPr>
          <w:p w14:paraId="008398A9" w14:textId="4FB674B4" w:rsidR="008C0D7F" w:rsidRPr="008C0D7F" w:rsidRDefault="008C0D7F" w:rsidP="009575F9">
            <w:pPr>
              <w:spacing w:after="0" w:line="240" w:lineRule="auto"/>
              <w:jc w:val="center"/>
              <w:rPr>
                <w:rFonts w:ascii="Times New Roman" w:eastAsia="Times New Roman" w:hAnsi="Times New Roman"/>
                <w:color w:val="000000"/>
                <w:sz w:val="20"/>
                <w:szCs w:val="20"/>
                <w:lang w:eastAsia="ru-RU"/>
              </w:rPr>
            </w:pPr>
            <w:r w:rsidRPr="008C0D7F">
              <w:rPr>
                <w:rFonts w:ascii="Times New Roman" w:hAnsi="Times New Roman"/>
                <w:color w:val="000000"/>
                <w:sz w:val="20"/>
                <w:szCs w:val="20"/>
              </w:rPr>
              <w:t>50,8</w:t>
            </w:r>
          </w:p>
        </w:tc>
      </w:tr>
      <w:tr w:rsidR="008C0D7F" w:rsidRPr="00DD4DDC" w14:paraId="1EBA42D3" w14:textId="77777777" w:rsidTr="009575F9">
        <w:trPr>
          <w:trHeight w:val="300"/>
        </w:trPr>
        <w:tc>
          <w:tcPr>
            <w:tcW w:w="3211" w:type="dxa"/>
            <w:tcBorders>
              <w:top w:val="nil"/>
              <w:left w:val="single" w:sz="4" w:space="0" w:color="000000"/>
              <w:bottom w:val="single" w:sz="4" w:space="0" w:color="000000"/>
              <w:right w:val="single" w:sz="4" w:space="0" w:color="000000"/>
            </w:tcBorders>
            <w:shd w:val="clear" w:color="000000" w:fill="FFFFFF"/>
            <w:vAlign w:val="center"/>
            <w:hideMark/>
          </w:tcPr>
          <w:p w14:paraId="11789931" w14:textId="3AB2A25A" w:rsidR="008C0D7F" w:rsidRPr="008C0D7F" w:rsidRDefault="008C0D7F" w:rsidP="009575F9">
            <w:pPr>
              <w:spacing w:after="0" w:line="240" w:lineRule="auto"/>
              <w:jc w:val="center"/>
              <w:rPr>
                <w:rFonts w:ascii="Times New Roman" w:eastAsia="Times New Roman" w:hAnsi="Times New Roman"/>
                <w:color w:val="000000"/>
                <w:sz w:val="20"/>
                <w:szCs w:val="20"/>
                <w:lang w:eastAsia="ru-RU"/>
              </w:rPr>
            </w:pPr>
            <w:r w:rsidRPr="008C0D7F">
              <w:rPr>
                <w:rFonts w:ascii="Times New Roman" w:hAnsi="Times New Roman"/>
                <w:color w:val="000000"/>
                <w:sz w:val="20"/>
                <w:szCs w:val="20"/>
              </w:rPr>
              <w:t>0</w:t>
            </w:r>
          </w:p>
        </w:tc>
        <w:tc>
          <w:tcPr>
            <w:tcW w:w="3211" w:type="dxa"/>
            <w:tcBorders>
              <w:top w:val="nil"/>
              <w:left w:val="nil"/>
              <w:bottom w:val="single" w:sz="4" w:space="0" w:color="000000"/>
              <w:right w:val="single" w:sz="4" w:space="0" w:color="000000"/>
            </w:tcBorders>
            <w:shd w:val="clear" w:color="000000" w:fill="FFFFFF"/>
            <w:vAlign w:val="center"/>
            <w:hideMark/>
          </w:tcPr>
          <w:p w14:paraId="5A999F73" w14:textId="3209ECAD" w:rsidR="008C0D7F" w:rsidRPr="008C0D7F" w:rsidRDefault="008C0D7F" w:rsidP="009575F9">
            <w:pPr>
              <w:spacing w:after="0" w:line="240" w:lineRule="auto"/>
              <w:jc w:val="center"/>
              <w:rPr>
                <w:rFonts w:ascii="Times New Roman" w:eastAsia="Times New Roman" w:hAnsi="Times New Roman"/>
                <w:color w:val="000000"/>
                <w:sz w:val="20"/>
                <w:szCs w:val="20"/>
                <w:lang w:eastAsia="ru-RU"/>
              </w:rPr>
            </w:pPr>
            <w:r w:rsidRPr="008C0D7F">
              <w:rPr>
                <w:rFonts w:ascii="Times New Roman" w:hAnsi="Times New Roman"/>
                <w:color w:val="000000"/>
                <w:sz w:val="20"/>
                <w:szCs w:val="20"/>
              </w:rPr>
              <w:t>62,4</w:t>
            </w:r>
          </w:p>
        </w:tc>
        <w:tc>
          <w:tcPr>
            <w:tcW w:w="3212" w:type="dxa"/>
            <w:tcBorders>
              <w:top w:val="nil"/>
              <w:left w:val="nil"/>
              <w:bottom w:val="single" w:sz="4" w:space="0" w:color="000000"/>
              <w:right w:val="single" w:sz="4" w:space="0" w:color="000000"/>
            </w:tcBorders>
            <w:shd w:val="clear" w:color="000000" w:fill="FFFFFF"/>
            <w:vAlign w:val="center"/>
            <w:hideMark/>
          </w:tcPr>
          <w:p w14:paraId="5286F6E3" w14:textId="68CA4113" w:rsidR="008C0D7F" w:rsidRPr="008C0D7F" w:rsidRDefault="008C0D7F" w:rsidP="009575F9">
            <w:pPr>
              <w:spacing w:after="0" w:line="240" w:lineRule="auto"/>
              <w:jc w:val="center"/>
              <w:rPr>
                <w:rFonts w:ascii="Times New Roman" w:eastAsia="Times New Roman" w:hAnsi="Times New Roman"/>
                <w:color w:val="000000"/>
                <w:sz w:val="20"/>
                <w:szCs w:val="20"/>
                <w:lang w:eastAsia="ru-RU"/>
              </w:rPr>
            </w:pPr>
            <w:r w:rsidRPr="008C0D7F">
              <w:rPr>
                <w:rFonts w:ascii="Times New Roman" w:hAnsi="Times New Roman"/>
                <w:color w:val="000000"/>
                <w:sz w:val="20"/>
                <w:szCs w:val="20"/>
              </w:rPr>
              <w:t>49,5</w:t>
            </w:r>
          </w:p>
        </w:tc>
      </w:tr>
      <w:tr w:rsidR="008C0D7F" w:rsidRPr="00DD4DDC" w14:paraId="660C1D8E" w14:textId="77777777" w:rsidTr="009575F9">
        <w:trPr>
          <w:trHeight w:val="300"/>
        </w:trPr>
        <w:tc>
          <w:tcPr>
            <w:tcW w:w="3211" w:type="dxa"/>
            <w:tcBorders>
              <w:top w:val="nil"/>
              <w:left w:val="single" w:sz="4" w:space="0" w:color="000000"/>
              <w:bottom w:val="single" w:sz="4" w:space="0" w:color="000000"/>
              <w:right w:val="single" w:sz="4" w:space="0" w:color="000000"/>
            </w:tcBorders>
            <w:shd w:val="clear" w:color="auto" w:fill="FDE9D9" w:themeFill="accent6" w:themeFillTint="33"/>
            <w:vAlign w:val="center"/>
            <w:hideMark/>
          </w:tcPr>
          <w:p w14:paraId="6AA262C1" w14:textId="60CA4760" w:rsidR="008C0D7F" w:rsidRPr="008C0D7F" w:rsidRDefault="008C0D7F" w:rsidP="009575F9">
            <w:pPr>
              <w:spacing w:after="0" w:line="240" w:lineRule="auto"/>
              <w:jc w:val="center"/>
              <w:rPr>
                <w:rFonts w:ascii="Times New Roman" w:eastAsia="Times New Roman" w:hAnsi="Times New Roman"/>
                <w:color w:val="000000"/>
                <w:sz w:val="20"/>
                <w:szCs w:val="20"/>
                <w:lang w:eastAsia="ru-RU"/>
              </w:rPr>
            </w:pPr>
            <w:r w:rsidRPr="008C0D7F">
              <w:rPr>
                <w:rFonts w:ascii="Times New Roman" w:hAnsi="Times New Roman"/>
                <w:color w:val="000000"/>
                <w:sz w:val="20"/>
                <w:szCs w:val="20"/>
              </w:rPr>
              <w:t>1</w:t>
            </w:r>
          </w:p>
        </w:tc>
        <w:tc>
          <w:tcPr>
            <w:tcW w:w="3211" w:type="dxa"/>
            <w:tcBorders>
              <w:top w:val="nil"/>
              <w:left w:val="nil"/>
              <w:bottom w:val="single" w:sz="4" w:space="0" w:color="000000"/>
              <w:right w:val="single" w:sz="4" w:space="0" w:color="000000"/>
            </w:tcBorders>
            <w:shd w:val="clear" w:color="auto" w:fill="FDE9D9" w:themeFill="accent6" w:themeFillTint="33"/>
            <w:vAlign w:val="center"/>
            <w:hideMark/>
          </w:tcPr>
          <w:p w14:paraId="72B3789A" w14:textId="5233CF79" w:rsidR="008C0D7F" w:rsidRPr="008C0D7F" w:rsidRDefault="008C0D7F" w:rsidP="009575F9">
            <w:pPr>
              <w:spacing w:after="0" w:line="240" w:lineRule="auto"/>
              <w:jc w:val="center"/>
              <w:rPr>
                <w:rFonts w:ascii="Times New Roman" w:eastAsia="Times New Roman" w:hAnsi="Times New Roman"/>
                <w:color w:val="000000"/>
                <w:sz w:val="20"/>
                <w:szCs w:val="20"/>
                <w:lang w:eastAsia="ru-RU"/>
              </w:rPr>
            </w:pPr>
            <w:r w:rsidRPr="008C0D7F">
              <w:rPr>
                <w:rFonts w:ascii="Times New Roman" w:hAnsi="Times New Roman"/>
                <w:color w:val="000000"/>
                <w:sz w:val="20"/>
                <w:szCs w:val="20"/>
              </w:rPr>
              <w:t>60,3</w:t>
            </w:r>
          </w:p>
        </w:tc>
        <w:tc>
          <w:tcPr>
            <w:tcW w:w="3212" w:type="dxa"/>
            <w:tcBorders>
              <w:top w:val="nil"/>
              <w:left w:val="nil"/>
              <w:bottom w:val="single" w:sz="4" w:space="0" w:color="000000"/>
              <w:right w:val="single" w:sz="4" w:space="0" w:color="000000"/>
            </w:tcBorders>
            <w:shd w:val="clear" w:color="auto" w:fill="FDE9D9" w:themeFill="accent6" w:themeFillTint="33"/>
            <w:vAlign w:val="center"/>
            <w:hideMark/>
          </w:tcPr>
          <w:p w14:paraId="6A269AC3" w14:textId="4AA2149C" w:rsidR="008C0D7F" w:rsidRPr="008C0D7F" w:rsidRDefault="008C0D7F" w:rsidP="009575F9">
            <w:pPr>
              <w:spacing w:after="0" w:line="240" w:lineRule="auto"/>
              <w:jc w:val="center"/>
              <w:rPr>
                <w:rFonts w:ascii="Times New Roman" w:eastAsia="Times New Roman" w:hAnsi="Times New Roman"/>
                <w:color w:val="000000"/>
                <w:sz w:val="20"/>
                <w:szCs w:val="20"/>
                <w:lang w:eastAsia="ru-RU"/>
              </w:rPr>
            </w:pPr>
            <w:r w:rsidRPr="008C0D7F">
              <w:rPr>
                <w:rFonts w:ascii="Times New Roman" w:hAnsi="Times New Roman"/>
                <w:color w:val="000000"/>
                <w:sz w:val="20"/>
                <w:szCs w:val="20"/>
              </w:rPr>
              <w:t>48,1</w:t>
            </w:r>
          </w:p>
        </w:tc>
      </w:tr>
      <w:tr w:rsidR="008C0D7F" w:rsidRPr="00DD4DDC" w14:paraId="1B605122" w14:textId="77777777" w:rsidTr="009575F9">
        <w:trPr>
          <w:trHeight w:val="300"/>
        </w:trPr>
        <w:tc>
          <w:tcPr>
            <w:tcW w:w="3211" w:type="dxa"/>
            <w:tcBorders>
              <w:top w:val="nil"/>
              <w:left w:val="single" w:sz="4" w:space="0" w:color="000000"/>
              <w:bottom w:val="single" w:sz="4" w:space="0" w:color="000000"/>
              <w:right w:val="single" w:sz="4" w:space="0" w:color="000000"/>
            </w:tcBorders>
            <w:shd w:val="clear" w:color="000000" w:fill="FFFFFF"/>
            <w:vAlign w:val="center"/>
            <w:hideMark/>
          </w:tcPr>
          <w:p w14:paraId="79D6ADF2" w14:textId="04250DB3" w:rsidR="008C0D7F" w:rsidRPr="008C0D7F" w:rsidRDefault="008C0D7F" w:rsidP="009575F9">
            <w:pPr>
              <w:spacing w:after="0" w:line="240" w:lineRule="auto"/>
              <w:jc w:val="center"/>
              <w:rPr>
                <w:rFonts w:ascii="Times New Roman" w:eastAsia="Times New Roman" w:hAnsi="Times New Roman"/>
                <w:color w:val="000000"/>
                <w:sz w:val="20"/>
                <w:szCs w:val="20"/>
                <w:lang w:eastAsia="ru-RU"/>
              </w:rPr>
            </w:pPr>
            <w:r w:rsidRPr="008C0D7F">
              <w:rPr>
                <w:rFonts w:ascii="Times New Roman" w:hAnsi="Times New Roman"/>
                <w:color w:val="000000"/>
                <w:sz w:val="20"/>
                <w:szCs w:val="20"/>
              </w:rPr>
              <w:t>2</w:t>
            </w:r>
          </w:p>
        </w:tc>
        <w:tc>
          <w:tcPr>
            <w:tcW w:w="3211" w:type="dxa"/>
            <w:tcBorders>
              <w:top w:val="nil"/>
              <w:left w:val="nil"/>
              <w:bottom w:val="single" w:sz="4" w:space="0" w:color="000000"/>
              <w:right w:val="single" w:sz="4" w:space="0" w:color="000000"/>
            </w:tcBorders>
            <w:shd w:val="clear" w:color="000000" w:fill="FFFFFF"/>
            <w:vAlign w:val="center"/>
            <w:hideMark/>
          </w:tcPr>
          <w:p w14:paraId="3BDC0331" w14:textId="24D68C20" w:rsidR="008C0D7F" w:rsidRPr="008C0D7F" w:rsidRDefault="008C0D7F" w:rsidP="009575F9">
            <w:pPr>
              <w:spacing w:after="0" w:line="240" w:lineRule="auto"/>
              <w:jc w:val="center"/>
              <w:rPr>
                <w:rFonts w:ascii="Times New Roman" w:eastAsia="Times New Roman" w:hAnsi="Times New Roman"/>
                <w:color w:val="000000"/>
                <w:sz w:val="20"/>
                <w:szCs w:val="20"/>
                <w:lang w:eastAsia="ru-RU"/>
              </w:rPr>
            </w:pPr>
            <w:r w:rsidRPr="008C0D7F">
              <w:rPr>
                <w:rFonts w:ascii="Times New Roman" w:hAnsi="Times New Roman"/>
                <w:color w:val="000000"/>
                <w:sz w:val="20"/>
                <w:szCs w:val="20"/>
              </w:rPr>
              <w:t>58,3</w:t>
            </w:r>
          </w:p>
        </w:tc>
        <w:tc>
          <w:tcPr>
            <w:tcW w:w="3212" w:type="dxa"/>
            <w:tcBorders>
              <w:top w:val="nil"/>
              <w:left w:val="nil"/>
              <w:bottom w:val="single" w:sz="4" w:space="0" w:color="000000"/>
              <w:right w:val="single" w:sz="4" w:space="0" w:color="000000"/>
            </w:tcBorders>
            <w:shd w:val="clear" w:color="000000" w:fill="FFFFFF"/>
            <w:vAlign w:val="center"/>
            <w:hideMark/>
          </w:tcPr>
          <w:p w14:paraId="02734665" w14:textId="4FDEFD10" w:rsidR="008C0D7F" w:rsidRPr="008C0D7F" w:rsidRDefault="008C0D7F" w:rsidP="009575F9">
            <w:pPr>
              <w:spacing w:after="0" w:line="240" w:lineRule="auto"/>
              <w:jc w:val="center"/>
              <w:rPr>
                <w:rFonts w:ascii="Times New Roman" w:eastAsia="Times New Roman" w:hAnsi="Times New Roman"/>
                <w:color w:val="000000"/>
                <w:sz w:val="20"/>
                <w:szCs w:val="20"/>
                <w:lang w:eastAsia="ru-RU"/>
              </w:rPr>
            </w:pPr>
            <w:r w:rsidRPr="008C0D7F">
              <w:rPr>
                <w:rFonts w:ascii="Times New Roman" w:hAnsi="Times New Roman"/>
                <w:color w:val="000000"/>
                <w:sz w:val="20"/>
                <w:szCs w:val="20"/>
              </w:rPr>
              <w:t>46,8</w:t>
            </w:r>
          </w:p>
        </w:tc>
      </w:tr>
      <w:tr w:rsidR="008C0D7F" w:rsidRPr="00DD4DDC" w14:paraId="115BCA14" w14:textId="77777777" w:rsidTr="009575F9">
        <w:trPr>
          <w:trHeight w:val="300"/>
        </w:trPr>
        <w:tc>
          <w:tcPr>
            <w:tcW w:w="3211" w:type="dxa"/>
            <w:tcBorders>
              <w:top w:val="nil"/>
              <w:left w:val="single" w:sz="4" w:space="0" w:color="000000"/>
              <w:bottom w:val="single" w:sz="4" w:space="0" w:color="000000"/>
              <w:right w:val="single" w:sz="4" w:space="0" w:color="000000"/>
            </w:tcBorders>
            <w:shd w:val="clear" w:color="auto" w:fill="FDE9D9" w:themeFill="accent6" w:themeFillTint="33"/>
            <w:vAlign w:val="center"/>
            <w:hideMark/>
          </w:tcPr>
          <w:p w14:paraId="591540EC" w14:textId="4F99414D" w:rsidR="008C0D7F" w:rsidRPr="008C0D7F" w:rsidRDefault="008C0D7F" w:rsidP="009575F9">
            <w:pPr>
              <w:spacing w:after="0" w:line="240" w:lineRule="auto"/>
              <w:jc w:val="center"/>
              <w:rPr>
                <w:rFonts w:ascii="Times New Roman" w:eastAsia="Times New Roman" w:hAnsi="Times New Roman"/>
                <w:color w:val="000000"/>
                <w:sz w:val="20"/>
                <w:szCs w:val="20"/>
                <w:lang w:eastAsia="ru-RU"/>
              </w:rPr>
            </w:pPr>
            <w:r w:rsidRPr="008C0D7F">
              <w:rPr>
                <w:rFonts w:ascii="Times New Roman" w:hAnsi="Times New Roman"/>
                <w:color w:val="000000"/>
                <w:sz w:val="20"/>
                <w:szCs w:val="20"/>
              </w:rPr>
              <w:t>3</w:t>
            </w:r>
          </w:p>
        </w:tc>
        <w:tc>
          <w:tcPr>
            <w:tcW w:w="3211" w:type="dxa"/>
            <w:tcBorders>
              <w:top w:val="nil"/>
              <w:left w:val="nil"/>
              <w:bottom w:val="single" w:sz="4" w:space="0" w:color="000000"/>
              <w:right w:val="single" w:sz="4" w:space="0" w:color="000000"/>
            </w:tcBorders>
            <w:shd w:val="clear" w:color="auto" w:fill="FDE9D9" w:themeFill="accent6" w:themeFillTint="33"/>
            <w:vAlign w:val="center"/>
            <w:hideMark/>
          </w:tcPr>
          <w:p w14:paraId="1F6877BA" w14:textId="363BAF87" w:rsidR="008C0D7F" w:rsidRPr="008C0D7F" w:rsidRDefault="008C0D7F" w:rsidP="009575F9">
            <w:pPr>
              <w:spacing w:after="0" w:line="240" w:lineRule="auto"/>
              <w:jc w:val="center"/>
              <w:rPr>
                <w:rFonts w:ascii="Times New Roman" w:eastAsia="Times New Roman" w:hAnsi="Times New Roman"/>
                <w:color w:val="000000"/>
                <w:sz w:val="20"/>
                <w:szCs w:val="20"/>
                <w:lang w:eastAsia="ru-RU"/>
              </w:rPr>
            </w:pPr>
            <w:r w:rsidRPr="008C0D7F">
              <w:rPr>
                <w:rFonts w:ascii="Times New Roman" w:hAnsi="Times New Roman"/>
                <w:color w:val="000000"/>
                <w:sz w:val="20"/>
                <w:szCs w:val="20"/>
              </w:rPr>
              <w:t>56,2</w:t>
            </w:r>
          </w:p>
        </w:tc>
        <w:tc>
          <w:tcPr>
            <w:tcW w:w="3212" w:type="dxa"/>
            <w:tcBorders>
              <w:top w:val="nil"/>
              <w:left w:val="nil"/>
              <w:bottom w:val="single" w:sz="4" w:space="0" w:color="000000"/>
              <w:right w:val="single" w:sz="4" w:space="0" w:color="000000"/>
            </w:tcBorders>
            <w:shd w:val="clear" w:color="auto" w:fill="FDE9D9" w:themeFill="accent6" w:themeFillTint="33"/>
            <w:vAlign w:val="center"/>
            <w:hideMark/>
          </w:tcPr>
          <w:p w14:paraId="05C5D3D2" w14:textId="12EFF529" w:rsidR="008C0D7F" w:rsidRPr="008C0D7F" w:rsidRDefault="008C0D7F" w:rsidP="009575F9">
            <w:pPr>
              <w:spacing w:after="0" w:line="240" w:lineRule="auto"/>
              <w:jc w:val="center"/>
              <w:rPr>
                <w:rFonts w:ascii="Times New Roman" w:eastAsia="Times New Roman" w:hAnsi="Times New Roman"/>
                <w:color w:val="000000"/>
                <w:sz w:val="20"/>
                <w:szCs w:val="20"/>
                <w:lang w:eastAsia="ru-RU"/>
              </w:rPr>
            </w:pPr>
            <w:r w:rsidRPr="008C0D7F">
              <w:rPr>
                <w:rFonts w:ascii="Times New Roman" w:hAnsi="Times New Roman"/>
                <w:color w:val="000000"/>
                <w:sz w:val="20"/>
                <w:szCs w:val="20"/>
              </w:rPr>
              <w:t>45,4</w:t>
            </w:r>
          </w:p>
        </w:tc>
      </w:tr>
      <w:tr w:rsidR="008C0D7F" w:rsidRPr="00DD4DDC" w14:paraId="57B6A5E9" w14:textId="77777777" w:rsidTr="009575F9">
        <w:trPr>
          <w:trHeight w:val="300"/>
        </w:trPr>
        <w:tc>
          <w:tcPr>
            <w:tcW w:w="3211" w:type="dxa"/>
            <w:tcBorders>
              <w:top w:val="nil"/>
              <w:left w:val="single" w:sz="4" w:space="0" w:color="000000"/>
              <w:bottom w:val="single" w:sz="4" w:space="0" w:color="000000"/>
              <w:right w:val="single" w:sz="4" w:space="0" w:color="000000"/>
            </w:tcBorders>
            <w:shd w:val="clear" w:color="000000" w:fill="FFFFFF"/>
            <w:vAlign w:val="center"/>
            <w:hideMark/>
          </w:tcPr>
          <w:p w14:paraId="096409E1" w14:textId="0DBC29A7" w:rsidR="008C0D7F" w:rsidRPr="008C0D7F" w:rsidRDefault="008C0D7F" w:rsidP="009575F9">
            <w:pPr>
              <w:spacing w:after="0" w:line="240" w:lineRule="auto"/>
              <w:jc w:val="center"/>
              <w:rPr>
                <w:rFonts w:ascii="Times New Roman" w:eastAsia="Times New Roman" w:hAnsi="Times New Roman"/>
                <w:color w:val="000000"/>
                <w:sz w:val="20"/>
                <w:szCs w:val="20"/>
                <w:lang w:eastAsia="ru-RU"/>
              </w:rPr>
            </w:pPr>
            <w:r w:rsidRPr="008C0D7F">
              <w:rPr>
                <w:rFonts w:ascii="Times New Roman" w:hAnsi="Times New Roman"/>
                <w:color w:val="000000"/>
                <w:sz w:val="20"/>
                <w:szCs w:val="20"/>
              </w:rPr>
              <w:t>4</w:t>
            </w:r>
          </w:p>
        </w:tc>
        <w:tc>
          <w:tcPr>
            <w:tcW w:w="3211" w:type="dxa"/>
            <w:tcBorders>
              <w:top w:val="nil"/>
              <w:left w:val="nil"/>
              <w:bottom w:val="single" w:sz="4" w:space="0" w:color="000000"/>
              <w:right w:val="single" w:sz="4" w:space="0" w:color="000000"/>
            </w:tcBorders>
            <w:shd w:val="clear" w:color="000000" w:fill="FFFFFF"/>
            <w:vAlign w:val="center"/>
            <w:hideMark/>
          </w:tcPr>
          <w:p w14:paraId="5DDBC172" w14:textId="5D750851" w:rsidR="008C0D7F" w:rsidRPr="008C0D7F" w:rsidRDefault="008C0D7F" w:rsidP="009575F9">
            <w:pPr>
              <w:spacing w:after="0" w:line="240" w:lineRule="auto"/>
              <w:jc w:val="center"/>
              <w:rPr>
                <w:rFonts w:ascii="Times New Roman" w:eastAsia="Times New Roman" w:hAnsi="Times New Roman"/>
                <w:color w:val="000000"/>
                <w:sz w:val="20"/>
                <w:szCs w:val="20"/>
                <w:lang w:eastAsia="ru-RU"/>
              </w:rPr>
            </w:pPr>
            <w:r w:rsidRPr="008C0D7F">
              <w:rPr>
                <w:rFonts w:ascii="Times New Roman" w:hAnsi="Times New Roman"/>
                <w:color w:val="000000"/>
                <w:sz w:val="20"/>
                <w:szCs w:val="20"/>
              </w:rPr>
              <w:t>54,1</w:t>
            </w:r>
          </w:p>
        </w:tc>
        <w:tc>
          <w:tcPr>
            <w:tcW w:w="3212" w:type="dxa"/>
            <w:tcBorders>
              <w:top w:val="nil"/>
              <w:left w:val="nil"/>
              <w:bottom w:val="single" w:sz="4" w:space="0" w:color="000000"/>
              <w:right w:val="single" w:sz="4" w:space="0" w:color="000000"/>
            </w:tcBorders>
            <w:shd w:val="clear" w:color="000000" w:fill="FFFFFF"/>
            <w:vAlign w:val="center"/>
            <w:hideMark/>
          </w:tcPr>
          <w:p w14:paraId="529921E8" w14:textId="69CBE4A1" w:rsidR="008C0D7F" w:rsidRPr="008C0D7F" w:rsidRDefault="008C0D7F" w:rsidP="009575F9">
            <w:pPr>
              <w:spacing w:after="0" w:line="240" w:lineRule="auto"/>
              <w:jc w:val="center"/>
              <w:rPr>
                <w:rFonts w:ascii="Times New Roman" w:eastAsia="Times New Roman" w:hAnsi="Times New Roman"/>
                <w:color w:val="000000"/>
                <w:sz w:val="20"/>
                <w:szCs w:val="20"/>
                <w:lang w:eastAsia="ru-RU"/>
              </w:rPr>
            </w:pPr>
            <w:r w:rsidRPr="008C0D7F">
              <w:rPr>
                <w:rFonts w:ascii="Times New Roman" w:hAnsi="Times New Roman"/>
                <w:color w:val="000000"/>
                <w:sz w:val="20"/>
                <w:szCs w:val="20"/>
              </w:rPr>
              <w:t>44,0</w:t>
            </w:r>
          </w:p>
        </w:tc>
      </w:tr>
      <w:tr w:rsidR="008C0D7F" w:rsidRPr="00DD4DDC" w14:paraId="4AAB9124" w14:textId="77777777" w:rsidTr="009575F9">
        <w:trPr>
          <w:trHeight w:val="300"/>
        </w:trPr>
        <w:tc>
          <w:tcPr>
            <w:tcW w:w="3211" w:type="dxa"/>
            <w:tcBorders>
              <w:top w:val="nil"/>
              <w:left w:val="single" w:sz="4" w:space="0" w:color="000000"/>
              <w:bottom w:val="single" w:sz="4" w:space="0" w:color="000000"/>
              <w:right w:val="single" w:sz="4" w:space="0" w:color="000000"/>
            </w:tcBorders>
            <w:shd w:val="clear" w:color="auto" w:fill="FDE9D9" w:themeFill="accent6" w:themeFillTint="33"/>
            <w:vAlign w:val="center"/>
            <w:hideMark/>
          </w:tcPr>
          <w:p w14:paraId="1507B350" w14:textId="2D528D0C" w:rsidR="008C0D7F" w:rsidRPr="008C0D7F" w:rsidRDefault="008C0D7F" w:rsidP="009575F9">
            <w:pPr>
              <w:spacing w:after="0" w:line="240" w:lineRule="auto"/>
              <w:jc w:val="center"/>
              <w:rPr>
                <w:rFonts w:ascii="Times New Roman" w:eastAsia="Times New Roman" w:hAnsi="Times New Roman"/>
                <w:color w:val="000000"/>
                <w:sz w:val="20"/>
                <w:szCs w:val="20"/>
                <w:lang w:eastAsia="ru-RU"/>
              </w:rPr>
            </w:pPr>
            <w:r w:rsidRPr="008C0D7F">
              <w:rPr>
                <w:rFonts w:ascii="Times New Roman" w:hAnsi="Times New Roman"/>
                <w:color w:val="000000"/>
                <w:sz w:val="20"/>
                <w:szCs w:val="20"/>
              </w:rPr>
              <w:t>5</w:t>
            </w:r>
          </w:p>
        </w:tc>
        <w:tc>
          <w:tcPr>
            <w:tcW w:w="3211" w:type="dxa"/>
            <w:tcBorders>
              <w:top w:val="nil"/>
              <w:left w:val="nil"/>
              <w:bottom w:val="single" w:sz="4" w:space="0" w:color="000000"/>
              <w:right w:val="single" w:sz="4" w:space="0" w:color="000000"/>
            </w:tcBorders>
            <w:shd w:val="clear" w:color="auto" w:fill="FDE9D9" w:themeFill="accent6" w:themeFillTint="33"/>
            <w:vAlign w:val="center"/>
            <w:hideMark/>
          </w:tcPr>
          <w:p w14:paraId="6376CB78" w14:textId="522BF04B" w:rsidR="008C0D7F" w:rsidRPr="008C0D7F" w:rsidRDefault="008C0D7F" w:rsidP="009575F9">
            <w:pPr>
              <w:spacing w:after="0" w:line="240" w:lineRule="auto"/>
              <w:jc w:val="center"/>
              <w:rPr>
                <w:rFonts w:ascii="Times New Roman" w:eastAsia="Times New Roman" w:hAnsi="Times New Roman"/>
                <w:color w:val="000000"/>
                <w:sz w:val="20"/>
                <w:szCs w:val="20"/>
                <w:lang w:eastAsia="ru-RU"/>
              </w:rPr>
            </w:pPr>
            <w:r w:rsidRPr="008C0D7F">
              <w:rPr>
                <w:rFonts w:ascii="Times New Roman" w:hAnsi="Times New Roman"/>
                <w:color w:val="000000"/>
                <w:sz w:val="20"/>
                <w:szCs w:val="20"/>
              </w:rPr>
              <w:t>51,9</w:t>
            </w:r>
          </w:p>
        </w:tc>
        <w:tc>
          <w:tcPr>
            <w:tcW w:w="3212" w:type="dxa"/>
            <w:tcBorders>
              <w:top w:val="nil"/>
              <w:left w:val="nil"/>
              <w:bottom w:val="single" w:sz="4" w:space="0" w:color="000000"/>
              <w:right w:val="single" w:sz="4" w:space="0" w:color="000000"/>
            </w:tcBorders>
            <w:shd w:val="clear" w:color="auto" w:fill="FDE9D9" w:themeFill="accent6" w:themeFillTint="33"/>
            <w:vAlign w:val="center"/>
            <w:hideMark/>
          </w:tcPr>
          <w:p w14:paraId="5F689867" w14:textId="0979F939" w:rsidR="008C0D7F" w:rsidRPr="008C0D7F" w:rsidRDefault="008C0D7F" w:rsidP="009575F9">
            <w:pPr>
              <w:spacing w:after="0" w:line="240" w:lineRule="auto"/>
              <w:jc w:val="center"/>
              <w:rPr>
                <w:rFonts w:ascii="Times New Roman" w:eastAsia="Times New Roman" w:hAnsi="Times New Roman"/>
                <w:color w:val="000000"/>
                <w:sz w:val="20"/>
                <w:szCs w:val="20"/>
                <w:lang w:eastAsia="ru-RU"/>
              </w:rPr>
            </w:pPr>
            <w:r w:rsidRPr="008C0D7F">
              <w:rPr>
                <w:rFonts w:ascii="Times New Roman" w:hAnsi="Times New Roman"/>
                <w:color w:val="000000"/>
                <w:sz w:val="20"/>
                <w:szCs w:val="20"/>
              </w:rPr>
              <w:t>42,6</w:t>
            </w:r>
          </w:p>
        </w:tc>
      </w:tr>
      <w:tr w:rsidR="008C0D7F" w:rsidRPr="00DD4DDC" w14:paraId="0DCCBDD0" w14:textId="77777777" w:rsidTr="009575F9">
        <w:trPr>
          <w:trHeight w:val="300"/>
        </w:trPr>
        <w:tc>
          <w:tcPr>
            <w:tcW w:w="3211" w:type="dxa"/>
            <w:tcBorders>
              <w:top w:val="nil"/>
              <w:left w:val="single" w:sz="4" w:space="0" w:color="000000"/>
              <w:bottom w:val="single" w:sz="4" w:space="0" w:color="000000"/>
              <w:right w:val="single" w:sz="4" w:space="0" w:color="000000"/>
            </w:tcBorders>
            <w:shd w:val="clear" w:color="000000" w:fill="FFFFFF"/>
            <w:vAlign w:val="center"/>
            <w:hideMark/>
          </w:tcPr>
          <w:p w14:paraId="32EBF73C" w14:textId="5C1D74D1" w:rsidR="008C0D7F" w:rsidRPr="008C0D7F" w:rsidRDefault="008C0D7F" w:rsidP="009575F9">
            <w:pPr>
              <w:spacing w:after="0" w:line="240" w:lineRule="auto"/>
              <w:jc w:val="center"/>
              <w:rPr>
                <w:rFonts w:ascii="Times New Roman" w:eastAsia="Times New Roman" w:hAnsi="Times New Roman"/>
                <w:color w:val="000000"/>
                <w:sz w:val="20"/>
                <w:szCs w:val="20"/>
                <w:lang w:eastAsia="ru-RU"/>
              </w:rPr>
            </w:pPr>
            <w:r w:rsidRPr="008C0D7F">
              <w:rPr>
                <w:rFonts w:ascii="Times New Roman" w:hAnsi="Times New Roman"/>
                <w:color w:val="000000"/>
                <w:sz w:val="20"/>
                <w:szCs w:val="20"/>
              </w:rPr>
              <w:t>6</w:t>
            </w:r>
          </w:p>
        </w:tc>
        <w:tc>
          <w:tcPr>
            <w:tcW w:w="3211" w:type="dxa"/>
            <w:tcBorders>
              <w:top w:val="nil"/>
              <w:left w:val="nil"/>
              <w:bottom w:val="single" w:sz="4" w:space="0" w:color="000000"/>
              <w:right w:val="single" w:sz="4" w:space="0" w:color="000000"/>
            </w:tcBorders>
            <w:shd w:val="clear" w:color="000000" w:fill="FFFFFF"/>
            <w:vAlign w:val="center"/>
            <w:hideMark/>
          </w:tcPr>
          <w:p w14:paraId="21787484" w14:textId="275318C1" w:rsidR="008C0D7F" w:rsidRPr="008C0D7F" w:rsidRDefault="008C0D7F" w:rsidP="009575F9">
            <w:pPr>
              <w:spacing w:after="0" w:line="240" w:lineRule="auto"/>
              <w:jc w:val="center"/>
              <w:rPr>
                <w:rFonts w:ascii="Times New Roman" w:eastAsia="Times New Roman" w:hAnsi="Times New Roman"/>
                <w:color w:val="000000"/>
                <w:sz w:val="20"/>
                <w:szCs w:val="20"/>
                <w:lang w:eastAsia="ru-RU"/>
              </w:rPr>
            </w:pPr>
            <w:r w:rsidRPr="008C0D7F">
              <w:rPr>
                <w:rFonts w:ascii="Times New Roman" w:hAnsi="Times New Roman"/>
                <w:color w:val="000000"/>
                <w:sz w:val="20"/>
                <w:szCs w:val="20"/>
              </w:rPr>
              <w:t>49,8</w:t>
            </w:r>
          </w:p>
        </w:tc>
        <w:tc>
          <w:tcPr>
            <w:tcW w:w="3212" w:type="dxa"/>
            <w:tcBorders>
              <w:top w:val="nil"/>
              <w:left w:val="nil"/>
              <w:bottom w:val="single" w:sz="4" w:space="0" w:color="000000"/>
              <w:right w:val="single" w:sz="4" w:space="0" w:color="000000"/>
            </w:tcBorders>
            <w:shd w:val="clear" w:color="000000" w:fill="FFFFFF"/>
            <w:vAlign w:val="center"/>
            <w:hideMark/>
          </w:tcPr>
          <w:p w14:paraId="251ABCE1" w14:textId="4C21DBDE" w:rsidR="008C0D7F" w:rsidRPr="008C0D7F" w:rsidRDefault="008C0D7F" w:rsidP="009575F9">
            <w:pPr>
              <w:spacing w:after="0" w:line="240" w:lineRule="auto"/>
              <w:jc w:val="center"/>
              <w:rPr>
                <w:rFonts w:ascii="Times New Roman" w:eastAsia="Times New Roman" w:hAnsi="Times New Roman"/>
                <w:color w:val="000000"/>
                <w:sz w:val="20"/>
                <w:szCs w:val="20"/>
                <w:lang w:eastAsia="ru-RU"/>
              </w:rPr>
            </w:pPr>
            <w:r w:rsidRPr="008C0D7F">
              <w:rPr>
                <w:rFonts w:ascii="Times New Roman" w:hAnsi="Times New Roman"/>
                <w:color w:val="000000"/>
                <w:sz w:val="20"/>
                <w:szCs w:val="20"/>
              </w:rPr>
              <w:t>41,1</w:t>
            </w:r>
          </w:p>
        </w:tc>
      </w:tr>
      <w:tr w:rsidR="008C0D7F" w:rsidRPr="00DD4DDC" w14:paraId="33D72327" w14:textId="77777777" w:rsidTr="009575F9">
        <w:trPr>
          <w:trHeight w:val="300"/>
        </w:trPr>
        <w:tc>
          <w:tcPr>
            <w:tcW w:w="3211" w:type="dxa"/>
            <w:tcBorders>
              <w:top w:val="nil"/>
              <w:left w:val="single" w:sz="4" w:space="0" w:color="000000"/>
              <w:bottom w:val="single" w:sz="4" w:space="0" w:color="000000"/>
              <w:right w:val="single" w:sz="4" w:space="0" w:color="000000"/>
            </w:tcBorders>
            <w:shd w:val="clear" w:color="auto" w:fill="FDE9D9" w:themeFill="accent6" w:themeFillTint="33"/>
            <w:vAlign w:val="center"/>
            <w:hideMark/>
          </w:tcPr>
          <w:p w14:paraId="029A7F47" w14:textId="7C173769" w:rsidR="008C0D7F" w:rsidRPr="008C0D7F" w:rsidRDefault="008C0D7F" w:rsidP="009575F9">
            <w:pPr>
              <w:spacing w:after="0" w:line="240" w:lineRule="auto"/>
              <w:jc w:val="center"/>
              <w:rPr>
                <w:rFonts w:ascii="Times New Roman" w:eastAsia="Times New Roman" w:hAnsi="Times New Roman"/>
                <w:color w:val="000000"/>
                <w:sz w:val="20"/>
                <w:szCs w:val="20"/>
                <w:lang w:eastAsia="ru-RU"/>
              </w:rPr>
            </w:pPr>
            <w:r w:rsidRPr="008C0D7F">
              <w:rPr>
                <w:rFonts w:ascii="Times New Roman" w:hAnsi="Times New Roman"/>
                <w:color w:val="000000"/>
                <w:sz w:val="20"/>
                <w:szCs w:val="20"/>
              </w:rPr>
              <w:t>7</w:t>
            </w:r>
          </w:p>
        </w:tc>
        <w:tc>
          <w:tcPr>
            <w:tcW w:w="3211" w:type="dxa"/>
            <w:tcBorders>
              <w:top w:val="nil"/>
              <w:left w:val="nil"/>
              <w:bottom w:val="single" w:sz="4" w:space="0" w:color="000000"/>
              <w:right w:val="single" w:sz="4" w:space="0" w:color="000000"/>
            </w:tcBorders>
            <w:shd w:val="clear" w:color="auto" w:fill="FDE9D9" w:themeFill="accent6" w:themeFillTint="33"/>
            <w:vAlign w:val="center"/>
            <w:hideMark/>
          </w:tcPr>
          <w:p w14:paraId="7C11686F" w14:textId="4FBB4BF2" w:rsidR="008C0D7F" w:rsidRPr="008C0D7F" w:rsidRDefault="008C0D7F" w:rsidP="009575F9">
            <w:pPr>
              <w:spacing w:after="0" w:line="240" w:lineRule="auto"/>
              <w:jc w:val="center"/>
              <w:rPr>
                <w:rFonts w:ascii="Times New Roman" w:eastAsia="Times New Roman" w:hAnsi="Times New Roman"/>
                <w:color w:val="000000"/>
                <w:sz w:val="20"/>
                <w:szCs w:val="20"/>
                <w:lang w:eastAsia="ru-RU"/>
              </w:rPr>
            </w:pPr>
            <w:r w:rsidRPr="008C0D7F">
              <w:rPr>
                <w:rFonts w:ascii="Times New Roman" w:hAnsi="Times New Roman"/>
                <w:color w:val="000000"/>
                <w:sz w:val="20"/>
                <w:szCs w:val="20"/>
              </w:rPr>
              <w:t>47,6</w:t>
            </w:r>
          </w:p>
        </w:tc>
        <w:tc>
          <w:tcPr>
            <w:tcW w:w="3212" w:type="dxa"/>
            <w:tcBorders>
              <w:top w:val="nil"/>
              <w:left w:val="nil"/>
              <w:bottom w:val="single" w:sz="4" w:space="0" w:color="000000"/>
              <w:right w:val="single" w:sz="4" w:space="0" w:color="000000"/>
            </w:tcBorders>
            <w:shd w:val="clear" w:color="auto" w:fill="FDE9D9" w:themeFill="accent6" w:themeFillTint="33"/>
            <w:vAlign w:val="center"/>
            <w:hideMark/>
          </w:tcPr>
          <w:p w14:paraId="42E05985" w14:textId="1C65C228" w:rsidR="008C0D7F" w:rsidRPr="008C0D7F" w:rsidRDefault="008C0D7F" w:rsidP="009575F9">
            <w:pPr>
              <w:spacing w:after="0" w:line="240" w:lineRule="auto"/>
              <w:jc w:val="center"/>
              <w:rPr>
                <w:rFonts w:ascii="Times New Roman" w:eastAsia="Times New Roman" w:hAnsi="Times New Roman"/>
                <w:color w:val="000000"/>
                <w:sz w:val="20"/>
                <w:szCs w:val="20"/>
                <w:lang w:eastAsia="ru-RU"/>
              </w:rPr>
            </w:pPr>
            <w:r w:rsidRPr="008C0D7F">
              <w:rPr>
                <w:rFonts w:ascii="Times New Roman" w:hAnsi="Times New Roman"/>
                <w:color w:val="000000"/>
                <w:sz w:val="20"/>
                <w:szCs w:val="20"/>
              </w:rPr>
              <w:t>39,7</w:t>
            </w:r>
          </w:p>
        </w:tc>
      </w:tr>
      <w:tr w:rsidR="008C0D7F" w:rsidRPr="00DD4DDC" w14:paraId="0AF181E1" w14:textId="77777777" w:rsidTr="009575F9">
        <w:trPr>
          <w:trHeight w:val="300"/>
        </w:trPr>
        <w:tc>
          <w:tcPr>
            <w:tcW w:w="3211" w:type="dxa"/>
            <w:tcBorders>
              <w:top w:val="nil"/>
              <w:left w:val="single" w:sz="4" w:space="0" w:color="000000"/>
              <w:bottom w:val="single" w:sz="4" w:space="0" w:color="000000"/>
              <w:right w:val="single" w:sz="4" w:space="0" w:color="000000"/>
            </w:tcBorders>
            <w:shd w:val="clear" w:color="000000" w:fill="FFFFFF"/>
            <w:vAlign w:val="center"/>
            <w:hideMark/>
          </w:tcPr>
          <w:p w14:paraId="5F6C4EDB" w14:textId="65204F55" w:rsidR="008C0D7F" w:rsidRPr="008C0D7F" w:rsidRDefault="008C0D7F" w:rsidP="009575F9">
            <w:pPr>
              <w:spacing w:after="0" w:line="240" w:lineRule="auto"/>
              <w:jc w:val="center"/>
              <w:rPr>
                <w:rFonts w:ascii="Times New Roman" w:eastAsia="Times New Roman" w:hAnsi="Times New Roman"/>
                <w:color w:val="000000"/>
                <w:sz w:val="20"/>
                <w:szCs w:val="20"/>
                <w:lang w:eastAsia="ru-RU"/>
              </w:rPr>
            </w:pPr>
            <w:r w:rsidRPr="008C0D7F">
              <w:rPr>
                <w:rFonts w:ascii="Times New Roman" w:hAnsi="Times New Roman"/>
                <w:color w:val="000000"/>
                <w:sz w:val="20"/>
                <w:szCs w:val="20"/>
              </w:rPr>
              <w:t>8</w:t>
            </w:r>
          </w:p>
        </w:tc>
        <w:tc>
          <w:tcPr>
            <w:tcW w:w="3211" w:type="dxa"/>
            <w:tcBorders>
              <w:top w:val="nil"/>
              <w:left w:val="nil"/>
              <w:bottom w:val="single" w:sz="4" w:space="0" w:color="000000"/>
              <w:right w:val="single" w:sz="4" w:space="0" w:color="000000"/>
            </w:tcBorders>
            <w:shd w:val="clear" w:color="000000" w:fill="FFFFFF"/>
            <w:vAlign w:val="center"/>
            <w:hideMark/>
          </w:tcPr>
          <w:p w14:paraId="591A1088" w14:textId="72A7FB28" w:rsidR="008C0D7F" w:rsidRPr="008C0D7F" w:rsidRDefault="008C0D7F" w:rsidP="009575F9">
            <w:pPr>
              <w:spacing w:after="0" w:line="240" w:lineRule="auto"/>
              <w:jc w:val="center"/>
              <w:rPr>
                <w:rFonts w:ascii="Times New Roman" w:eastAsia="Times New Roman" w:hAnsi="Times New Roman"/>
                <w:color w:val="000000"/>
                <w:sz w:val="20"/>
                <w:szCs w:val="20"/>
                <w:lang w:eastAsia="ru-RU"/>
              </w:rPr>
            </w:pPr>
            <w:r w:rsidRPr="008C0D7F">
              <w:rPr>
                <w:rFonts w:ascii="Times New Roman" w:hAnsi="Times New Roman"/>
                <w:color w:val="000000"/>
                <w:sz w:val="20"/>
                <w:szCs w:val="20"/>
              </w:rPr>
              <w:t>45,4</w:t>
            </w:r>
          </w:p>
        </w:tc>
        <w:tc>
          <w:tcPr>
            <w:tcW w:w="3212" w:type="dxa"/>
            <w:tcBorders>
              <w:top w:val="nil"/>
              <w:left w:val="nil"/>
              <w:bottom w:val="single" w:sz="4" w:space="0" w:color="000000"/>
              <w:right w:val="single" w:sz="4" w:space="0" w:color="000000"/>
            </w:tcBorders>
            <w:shd w:val="clear" w:color="000000" w:fill="FFFFFF"/>
            <w:vAlign w:val="center"/>
            <w:hideMark/>
          </w:tcPr>
          <w:p w14:paraId="57F91D9A" w14:textId="125532B4" w:rsidR="008C0D7F" w:rsidRPr="008C0D7F" w:rsidRDefault="008C0D7F" w:rsidP="009575F9">
            <w:pPr>
              <w:spacing w:after="0" w:line="240" w:lineRule="auto"/>
              <w:jc w:val="center"/>
              <w:rPr>
                <w:rFonts w:ascii="Times New Roman" w:eastAsia="Times New Roman" w:hAnsi="Times New Roman"/>
                <w:color w:val="000000"/>
                <w:sz w:val="20"/>
                <w:szCs w:val="20"/>
                <w:lang w:eastAsia="ru-RU"/>
              </w:rPr>
            </w:pPr>
            <w:r w:rsidRPr="008C0D7F">
              <w:rPr>
                <w:rFonts w:ascii="Times New Roman" w:hAnsi="Times New Roman"/>
                <w:color w:val="000000"/>
                <w:sz w:val="20"/>
                <w:szCs w:val="20"/>
              </w:rPr>
              <w:t>38,2</w:t>
            </w:r>
          </w:p>
        </w:tc>
      </w:tr>
      <w:tr w:rsidR="008C0D7F" w:rsidRPr="00DD4DDC" w14:paraId="20E08A5B" w14:textId="77777777" w:rsidTr="009575F9">
        <w:trPr>
          <w:trHeight w:val="300"/>
        </w:trPr>
        <w:tc>
          <w:tcPr>
            <w:tcW w:w="3211" w:type="dxa"/>
            <w:tcBorders>
              <w:top w:val="nil"/>
              <w:left w:val="single" w:sz="4" w:space="0" w:color="000000"/>
              <w:bottom w:val="single" w:sz="4" w:space="0" w:color="000000"/>
              <w:right w:val="single" w:sz="4" w:space="0" w:color="000000"/>
            </w:tcBorders>
            <w:shd w:val="clear" w:color="auto" w:fill="FDE9D9" w:themeFill="accent6" w:themeFillTint="33"/>
            <w:vAlign w:val="center"/>
            <w:hideMark/>
          </w:tcPr>
          <w:p w14:paraId="6E103B8C" w14:textId="777A56F6" w:rsidR="008C0D7F" w:rsidRPr="008C0D7F" w:rsidRDefault="008C0D7F" w:rsidP="009575F9">
            <w:pPr>
              <w:spacing w:after="0" w:line="240" w:lineRule="auto"/>
              <w:jc w:val="center"/>
              <w:rPr>
                <w:rFonts w:ascii="Times New Roman" w:eastAsia="Times New Roman" w:hAnsi="Times New Roman"/>
                <w:color w:val="000000"/>
                <w:sz w:val="20"/>
                <w:szCs w:val="20"/>
                <w:lang w:eastAsia="ru-RU"/>
              </w:rPr>
            </w:pPr>
            <w:r w:rsidRPr="008C0D7F">
              <w:rPr>
                <w:rFonts w:ascii="Times New Roman" w:hAnsi="Times New Roman"/>
                <w:color w:val="000000"/>
                <w:sz w:val="20"/>
                <w:szCs w:val="20"/>
              </w:rPr>
              <w:t>9</w:t>
            </w:r>
          </w:p>
        </w:tc>
        <w:tc>
          <w:tcPr>
            <w:tcW w:w="3211" w:type="dxa"/>
            <w:tcBorders>
              <w:top w:val="nil"/>
              <w:left w:val="nil"/>
              <w:bottom w:val="single" w:sz="4" w:space="0" w:color="000000"/>
              <w:right w:val="single" w:sz="4" w:space="0" w:color="000000"/>
            </w:tcBorders>
            <w:shd w:val="clear" w:color="auto" w:fill="FDE9D9" w:themeFill="accent6" w:themeFillTint="33"/>
            <w:vAlign w:val="center"/>
            <w:hideMark/>
          </w:tcPr>
          <w:p w14:paraId="7FC96D81" w14:textId="2B51FBF7" w:rsidR="008C0D7F" w:rsidRPr="008C0D7F" w:rsidRDefault="008C0D7F" w:rsidP="009575F9">
            <w:pPr>
              <w:spacing w:after="0" w:line="240" w:lineRule="auto"/>
              <w:jc w:val="center"/>
              <w:rPr>
                <w:rFonts w:ascii="Times New Roman" w:eastAsia="Times New Roman" w:hAnsi="Times New Roman"/>
                <w:color w:val="000000"/>
                <w:sz w:val="20"/>
                <w:szCs w:val="20"/>
                <w:lang w:eastAsia="ru-RU"/>
              </w:rPr>
            </w:pPr>
            <w:r w:rsidRPr="008C0D7F">
              <w:rPr>
                <w:rFonts w:ascii="Times New Roman" w:hAnsi="Times New Roman"/>
                <w:color w:val="000000"/>
                <w:sz w:val="20"/>
                <w:szCs w:val="20"/>
              </w:rPr>
              <w:t>43,1</w:t>
            </w:r>
          </w:p>
        </w:tc>
        <w:tc>
          <w:tcPr>
            <w:tcW w:w="3212" w:type="dxa"/>
            <w:tcBorders>
              <w:top w:val="nil"/>
              <w:left w:val="nil"/>
              <w:bottom w:val="single" w:sz="4" w:space="0" w:color="000000"/>
              <w:right w:val="single" w:sz="4" w:space="0" w:color="000000"/>
            </w:tcBorders>
            <w:shd w:val="clear" w:color="auto" w:fill="FDE9D9" w:themeFill="accent6" w:themeFillTint="33"/>
            <w:vAlign w:val="center"/>
            <w:hideMark/>
          </w:tcPr>
          <w:p w14:paraId="6D7AF39C" w14:textId="308D3C4B" w:rsidR="008C0D7F" w:rsidRPr="008C0D7F" w:rsidRDefault="008C0D7F" w:rsidP="009575F9">
            <w:pPr>
              <w:spacing w:after="0" w:line="240" w:lineRule="auto"/>
              <w:jc w:val="center"/>
              <w:rPr>
                <w:rFonts w:ascii="Times New Roman" w:eastAsia="Times New Roman" w:hAnsi="Times New Roman"/>
                <w:color w:val="000000"/>
                <w:sz w:val="20"/>
                <w:szCs w:val="20"/>
                <w:lang w:eastAsia="ru-RU"/>
              </w:rPr>
            </w:pPr>
            <w:r w:rsidRPr="008C0D7F">
              <w:rPr>
                <w:rFonts w:ascii="Times New Roman" w:hAnsi="Times New Roman"/>
                <w:color w:val="000000"/>
                <w:sz w:val="20"/>
                <w:szCs w:val="20"/>
              </w:rPr>
              <w:t>36,6</w:t>
            </w:r>
          </w:p>
        </w:tc>
      </w:tr>
      <w:tr w:rsidR="008C0D7F" w:rsidRPr="00DD4DDC" w14:paraId="17095565" w14:textId="77777777" w:rsidTr="009575F9">
        <w:trPr>
          <w:trHeight w:val="300"/>
        </w:trPr>
        <w:tc>
          <w:tcPr>
            <w:tcW w:w="3211" w:type="dxa"/>
            <w:tcBorders>
              <w:top w:val="nil"/>
              <w:left w:val="single" w:sz="4" w:space="0" w:color="000000"/>
              <w:bottom w:val="single" w:sz="4" w:space="0" w:color="000000"/>
              <w:right w:val="single" w:sz="4" w:space="0" w:color="000000"/>
            </w:tcBorders>
            <w:shd w:val="clear" w:color="000000" w:fill="FFFFFF"/>
            <w:vAlign w:val="center"/>
            <w:hideMark/>
          </w:tcPr>
          <w:p w14:paraId="61288113" w14:textId="2A34BC2A" w:rsidR="008C0D7F" w:rsidRPr="008C0D7F" w:rsidRDefault="008C0D7F" w:rsidP="009575F9">
            <w:pPr>
              <w:spacing w:after="0" w:line="240" w:lineRule="auto"/>
              <w:jc w:val="center"/>
              <w:rPr>
                <w:rFonts w:ascii="Times New Roman" w:eastAsia="Times New Roman" w:hAnsi="Times New Roman"/>
                <w:color w:val="000000"/>
                <w:sz w:val="20"/>
                <w:szCs w:val="20"/>
                <w:lang w:eastAsia="ru-RU"/>
              </w:rPr>
            </w:pPr>
            <w:r w:rsidRPr="008C0D7F">
              <w:rPr>
                <w:rFonts w:ascii="Times New Roman" w:hAnsi="Times New Roman"/>
                <w:color w:val="000000"/>
                <w:sz w:val="20"/>
                <w:szCs w:val="20"/>
              </w:rPr>
              <w:t>10</w:t>
            </w:r>
          </w:p>
        </w:tc>
        <w:tc>
          <w:tcPr>
            <w:tcW w:w="3211" w:type="dxa"/>
            <w:tcBorders>
              <w:top w:val="nil"/>
              <w:left w:val="nil"/>
              <w:bottom w:val="single" w:sz="4" w:space="0" w:color="000000"/>
              <w:right w:val="single" w:sz="4" w:space="0" w:color="000000"/>
            </w:tcBorders>
            <w:shd w:val="clear" w:color="000000" w:fill="FFFFFF"/>
            <w:vAlign w:val="center"/>
            <w:hideMark/>
          </w:tcPr>
          <w:p w14:paraId="69ECA2B2" w14:textId="1EEA5B6E" w:rsidR="008C0D7F" w:rsidRPr="008C0D7F" w:rsidRDefault="008C0D7F" w:rsidP="009575F9">
            <w:pPr>
              <w:spacing w:after="0" w:line="240" w:lineRule="auto"/>
              <w:jc w:val="center"/>
              <w:rPr>
                <w:rFonts w:ascii="Times New Roman" w:eastAsia="Times New Roman" w:hAnsi="Times New Roman"/>
                <w:color w:val="000000"/>
                <w:sz w:val="20"/>
                <w:szCs w:val="20"/>
                <w:lang w:eastAsia="ru-RU"/>
              </w:rPr>
            </w:pPr>
            <w:r w:rsidRPr="008C0D7F">
              <w:rPr>
                <w:rFonts w:ascii="Times New Roman" w:hAnsi="Times New Roman"/>
                <w:color w:val="000000"/>
                <w:sz w:val="20"/>
                <w:szCs w:val="20"/>
              </w:rPr>
              <w:t>40,8</w:t>
            </w:r>
          </w:p>
        </w:tc>
        <w:tc>
          <w:tcPr>
            <w:tcW w:w="3212" w:type="dxa"/>
            <w:tcBorders>
              <w:top w:val="nil"/>
              <w:left w:val="nil"/>
              <w:bottom w:val="single" w:sz="4" w:space="0" w:color="000000"/>
              <w:right w:val="single" w:sz="4" w:space="0" w:color="000000"/>
            </w:tcBorders>
            <w:shd w:val="clear" w:color="000000" w:fill="FFFFFF"/>
            <w:vAlign w:val="center"/>
            <w:hideMark/>
          </w:tcPr>
          <w:p w14:paraId="362A7CFA" w14:textId="7A329CBC" w:rsidR="008C0D7F" w:rsidRPr="008C0D7F" w:rsidRDefault="008C0D7F" w:rsidP="009575F9">
            <w:pPr>
              <w:spacing w:after="0" w:line="240" w:lineRule="auto"/>
              <w:jc w:val="center"/>
              <w:rPr>
                <w:rFonts w:ascii="Times New Roman" w:eastAsia="Times New Roman" w:hAnsi="Times New Roman"/>
                <w:color w:val="000000"/>
                <w:sz w:val="20"/>
                <w:szCs w:val="20"/>
                <w:lang w:eastAsia="ru-RU"/>
              </w:rPr>
            </w:pPr>
            <w:r w:rsidRPr="008C0D7F">
              <w:rPr>
                <w:rFonts w:ascii="Times New Roman" w:hAnsi="Times New Roman"/>
                <w:color w:val="000000"/>
                <w:sz w:val="20"/>
                <w:szCs w:val="20"/>
              </w:rPr>
              <w:t>35,0</w:t>
            </w:r>
          </w:p>
        </w:tc>
      </w:tr>
    </w:tbl>
    <w:p w14:paraId="7E42BAE1" w14:textId="77777777" w:rsidR="00D04FFF" w:rsidRDefault="00D04FFF" w:rsidP="00886388">
      <w:pPr>
        <w:autoSpaceDE w:val="0"/>
        <w:autoSpaceDN w:val="0"/>
        <w:adjustRightInd w:val="0"/>
        <w:spacing w:before="240" w:after="0" w:line="240" w:lineRule="auto"/>
        <w:jc w:val="center"/>
        <w:rPr>
          <w:rFonts w:ascii="Times New Roman" w:hAnsi="Times New Roman"/>
          <w:b/>
          <w:i/>
          <w:sz w:val="28"/>
          <w:szCs w:val="24"/>
        </w:rPr>
        <w:sectPr w:rsidR="00D04FFF" w:rsidSect="008F0622">
          <w:pgSz w:w="11906" w:h="16838" w:code="9"/>
          <w:pgMar w:top="1134" w:right="851" w:bottom="1134" w:left="1418"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20C17F0F" w14:textId="3321E0A4" w:rsidR="00D04FFF" w:rsidRDefault="00886388" w:rsidP="009575F9">
      <w:pPr>
        <w:autoSpaceDE w:val="0"/>
        <w:autoSpaceDN w:val="0"/>
        <w:adjustRightInd w:val="0"/>
        <w:spacing w:after="0" w:line="240" w:lineRule="auto"/>
        <w:jc w:val="center"/>
        <w:rPr>
          <w:rFonts w:ascii="Times New Roman" w:hAnsi="Times New Roman"/>
          <w:b/>
          <w:i/>
          <w:sz w:val="28"/>
          <w:szCs w:val="24"/>
        </w:rPr>
      </w:pPr>
      <w:r w:rsidRPr="001D3E74">
        <w:rPr>
          <w:rFonts w:ascii="Times New Roman" w:hAnsi="Times New Roman"/>
          <w:b/>
          <w:i/>
          <w:sz w:val="28"/>
          <w:szCs w:val="24"/>
        </w:rPr>
        <w:lastRenderedPageBreak/>
        <w:t xml:space="preserve">Таблица </w:t>
      </w:r>
      <w:r>
        <w:rPr>
          <w:rFonts w:ascii="Times New Roman" w:hAnsi="Times New Roman"/>
          <w:b/>
          <w:i/>
          <w:sz w:val="28"/>
          <w:szCs w:val="24"/>
        </w:rPr>
        <w:t>5.8.3</w:t>
      </w:r>
      <w:r w:rsidRPr="001D3E74">
        <w:rPr>
          <w:rFonts w:ascii="Times New Roman" w:hAnsi="Times New Roman"/>
          <w:b/>
          <w:i/>
          <w:sz w:val="28"/>
          <w:szCs w:val="24"/>
        </w:rPr>
        <w:t xml:space="preserve"> – Расчет отпуска тепловой энергии для </w:t>
      </w:r>
      <w:r w:rsidR="00403BD7">
        <w:rPr>
          <w:rFonts w:ascii="Times New Roman" w:hAnsi="Times New Roman"/>
          <w:b/>
          <w:i/>
          <w:sz w:val="28"/>
          <w:szCs w:val="24"/>
        </w:rPr>
        <w:t xml:space="preserve">Отопительной котельной </w:t>
      </w:r>
      <w:r w:rsidR="00F04492" w:rsidRPr="00F04492">
        <w:rPr>
          <w:rFonts w:ascii="Times New Roman" w:hAnsi="Times New Roman"/>
          <w:b/>
          <w:i/>
          <w:iCs/>
          <w:sz w:val="28"/>
          <w:szCs w:val="28"/>
        </w:rPr>
        <w:t>МБОУ СОШ №11</w:t>
      </w:r>
      <w:r w:rsidRPr="001D3E74">
        <w:rPr>
          <w:rFonts w:ascii="Times New Roman" w:hAnsi="Times New Roman"/>
          <w:b/>
          <w:i/>
          <w:sz w:val="28"/>
          <w:szCs w:val="24"/>
        </w:rPr>
        <w:t xml:space="preserve"> </w:t>
      </w:r>
      <w:r w:rsidR="009575F9">
        <w:rPr>
          <w:rFonts w:ascii="Times New Roman" w:hAnsi="Times New Roman"/>
          <w:b/>
          <w:i/>
          <w:sz w:val="28"/>
          <w:szCs w:val="24"/>
        </w:rPr>
        <w:br/>
      </w:r>
      <w:r w:rsidR="0068492E">
        <w:rPr>
          <w:rFonts w:ascii="Times New Roman" w:hAnsi="Times New Roman"/>
          <w:b/>
          <w:i/>
          <w:sz w:val="28"/>
          <w:szCs w:val="24"/>
        </w:rPr>
        <w:t>Кирпильского сельского поселения</w:t>
      </w:r>
      <w:r w:rsidR="009575F9">
        <w:rPr>
          <w:rFonts w:ascii="Times New Roman" w:hAnsi="Times New Roman"/>
          <w:b/>
          <w:i/>
          <w:sz w:val="28"/>
          <w:szCs w:val="24"/>
        </w:rPr>
        <w:t xml:space="preserve"> </w:t>
      </w:r>
      <w:r w:rsidR="0068492E">
        <w:rPr>
          <w:rFonts w:ascii="Times New Roman" w:hAnsi="Times New Roman"/>
          <w:b/>
          <w:i/>
          <w:sz w:val="28"/>
          <w:szCs w:val="24"/>
        </w:rPr>
        <w:t>Усть-Лабинского района</w:t>
      </w:r>
      <w:r w:rsidR="00D04FFF">
        <w:rPr>
          <w:rFonts w:ascii="Times New Roman" w:hAnsi="Times New Roman"/>
          <w:b/>
          <w:i/>
          <w:sz w:val="28"/>
          <w:szCs w:val="24"/>
        </w:rPr>
        <w:t xml:space="preserve"> </w:t>
      </w:r>
    </w:p>
    <w:p w14:paraId="6D7EE21B" w14:textId="24EC8545" w:rsidR="00886388" w:rsidRDefault="00886388" w:rsidP="00D04FFF">
      <w:pPr>
        <w:autoSpaceDE w:val="0"/>
        <w:autoSpaceDN w:val="0"/>
        <w:adjustRightInd w:val="0"/>
        <w:spacing w:after="0" w:line="240" w:lineRule="auto"/>
        <w:jc w:val="center"/>
        <w:rPr>
          <w:rFonts w:ascii="Times New Roman" w:hAnsi="Times New Roman"/>
          <w:b/>
          <w:i/>
          <w:sz w:val="28"/>
          <w:szCs w:val="24"/>
        </w:rPr>
      </w:pPr>
      <w:r w:rsidRPr="001D3E74">
        <w:rPr>
          <w:rFonts w:ascii="Times New Roman" w:hAnsi="Times New Roman"/>
          <w:b/>
          <w:i/>
          <w:sz w:val="28"/>
          <w:szCs w:val="24"/>
        </w:rPr>
        <w:t xml:space="preserve"> в течение года при температурном графике 9</w:t>
      </w:r>
      <w:r w:rsidR="00801ACA">
        <w:rPr>
          <w:rFonts w:ascii="Times New Roman" w:hAnsi="Times New Roman"/>
          <w:b/>
          <w:i/>
          <w:sz w:val="28"/>
          <w:szCs w:val="24"/>
        </w:rPr>
        <w:t>0</w:t>
      </w:r>
      <w:r w:rsidRPr="001D3E74">
        <w:rPr>
          <w:rFonts w:ascii="Times New Roman" w:hAnsi="Times New Roman"/>
          <w:b/>
          <w:i/>
          <w:sz w:val="28"/>
          <w:szCs w:val="24"/>
        </w:rPr>
        <w:t>-</w:t>
      </w:r>
      <w:r w:rsidR="00801ACA">
        <w:rPr>
          <w:rFonts w:ascii="Times New Roman" w:hAnsi="Times New Roman"/>
          <w:b/>
          <w:i/>
          <w:sz w:val="28"/>
          <w:szCs w:val="24"/>
        </w:rPr>
        <w:t>6</w:t>
      </w:r>
      <w:r w:rsidRPr="001D3E74">
        <w:rPr>
          <w:rFonts w:ascii="Times New Roman" w:hAnsi="Times New Roman"/>
          <w:b/>
          <w:i/>
          <w:sz w:val="28"/>
          <w:szCs w:val="24"/>
        </w:rPr>
        <w:t>0 °С</w:t>
      </w:r>
    </w:p>
    <w:tbl>
      <w:tblPr>
        <w:tblW w:w="9634" w:type="dxa"/>
        <w:tblInd w:w="113" w:type="dxa"/>
        <w:tblLook w:val="04A0" w:firstRow="1" w:lastRow="0" w:firstColumn="1" w:lastColumn="0" w:noHBand="0" w:noVBand="1"/>
      </w:tblPr>
      <w:tblGrid>
        <w:gridCol w:w="3211"/>
        <w:gridCol w:w="3211"/>
        <w:gridCol w:w="3212"/>
      </w:tblGrid>
      <w:tr w:rsidR="00C74C8C" w:rsidRPr="00C74C8C" w14:paraId="6CFD6022" w14:textId="77777777" w:rsidTr="009575F9">
        <w:trPr>
          <w:trHeight w:val="300"/>
        </w:trPr>
        <w:tc>
          <w:tcPr>
            <w:tcW w:w="3211"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hideMark/>
          </w:tcPr>
          <w:p w14:paraId="1607CF82" w14:textId="5F976C92" w:rsidR="00C74C8C" w:rsidRPr="00C74C8C" w:rsidRDefault="00C74C8C" w:rsidP="009575F9">
            <w:pPr>
              <w:spacing w:after="0" w:line="240" w:lineRule="auto"/>
              <w:jc w:val="center"/>
              <w:rPr>
                <w:rFonts w:ascii="Times New Roman" w:eastAsia="Times New Roman" w:hAnsi="Times New Roman"/>
                <w:b/>
                <w:bCs/>
                <w:color w:val="000000"/>
                <w:sz w:val="20"/>
                <w:szCs w:val="20"/>
                <w:lang w:eastAsia="ru-RU"/>
              </w:rPr>
            </w:pPr>
            <w:r w:rsidRPr="008127BB">
              <w:rPr>
                <w:rFonts w:ascii="Times New Roman" w:hAnsi="Times New Roman"/>
                <w:b/>
                <w:i/>
                <w:color w:val="000000"/>
                <w:sz w:val="18"/>
                <w:szCs w:val="18"/>
                <w:lang w:eastAsia="ru-RU"/>
              </w:rPr>
              <w:t>Температура наружного воздуха</w:t>
            </w:r>
          </w:p>
        </w:tc>
        <w:tc>
          <w:tcPr>
            <w:tcW w:w="3211" w:type="dxa"/>
            <w:tcBorders>
              <w:top w:val="single" w:sz="4" w:space="0" w:color="000000"/>
              <w:left w:val="nil"/>
              <w:bottom w:val="single" w:sz="4" w:space="0" w:color="000000"/>
              <w:right w:val="single" w:sz="4" w:space="0" w:color="000000"/>
            </w:tcBorders>
            <w:shd w:val="clear" w:color="auto" w:fill="FBD4B4" w:themeFill="accent6" w:themeFillTint="66"/>
            <w:vAlign w:val="center"/>
            <w:hideMark/>
          </w:tcPr>
          <w:p w14:paraId="44B07B1A" w14:textId="0FC7D0B5" w:rsidR="00C74C8C" w:rsidRPr="00C74C8C" w:rsidRDefault="00C74C8C" w:rsidP="009575F9">
            <w:pPr>
              <w:spacing w:after="0" w:line="240" w:lineRule="auto"/>
              <w:jc w:val="center"/>
              <w:rPr>
                <w:rFonts w:ascii="Times New Roman" w:eastAsia="Times New Roman" w:hAnsi="Times New Roman"/>
                <w:b/>
                <w:bCs/>
                <w:color w:val="000000"/>
                <w:sz w:val="20"/>
                <w:szCs w:val="20"/>
                <w:lang w:eastAsia="ru-RU"/>
              </w:rPr>
            </w:pPr>
            <w:r w:rsidRPr="008127BB">
              <w:rPr>
                <w:rFonts w:ascii="Times New Roman" w:hAnsi="Times New Roman"/>
                <w:b/>
                <w:i/>
                <w:color w:val="000000"/>
                <w:sz w:val="18"/>
                <w:szCs w:val="18"/>
                <w:lang w:eastAsia="ru-RU"/>
              </w:rPr>
              <w:t>Температура воды на падающем т/ проводе</w:t>
            </w:r>
          </w:p>
        </w:tc>
        <w:tc>
          <w:tcPr>
            <w:tcW w:w="3212" w:type="dxa"/>
            <w:tcBorders>
              <w:top w:val="single" w:sz="4" w:space="0" w:color="000000"/>
              <w:left w:val="nil"/>
              <w:bottom w:val="single" w:sz="4" w:space="0" w:color="000000"/>
              <w:right w:val="single" w:sz="4" w:space="0" w:color="000000"/>
            </w:tcBorders>
            <w:shd w:val="clear" w:color="auto" w:fill="FBD4B4" w:themeFill="accent6" w:themeFillTint="66"/>
            <w:vAlign w:val="center"/>
            <w:hideMark/>
          </w:tcPr>
          <w:p w14:paraId="416F7C39" w14:textId="7D795BC3" w:rsidR="00C74C8C" w:rsidRPr="00C74C8C" w:rsidRDefault="00C74C8C" w:rsidP="009575F9">
            <w:pPr>
              <w:spacing w:after="0" w:line="240" w:lineRule="auto"/>
              <w:jc w:val="center"/>
              <w:rPr>
                <w:rFonts w:ascii="Times New Roman" w:eastAsia="Times New Roman" w:hAnsi="Times New Roman"/>
                <w:b/>
                <w:bCs/>
                <w:color w:val="000000"/>
                <w:sz w:val="20"/>
                <w:szCs w:val="20"/>
                <w:lang w:eastAsia="ru-RU"/>
              </w:rPr>
            </w:pPr>
            <w:r w:rsidRPr="008127BB">
              <w:rPr>
                <w:rFonts w:ascii="Times New Roman" w:hAnsi="Times New Roman"/>
                <w:b/>
                <w:i/>
                <w:color w:val="000000"/>
                <w:sz w:val="18"/>
                <w:szCs w:val="18"/>
                <w:lang w:eastAsia="ru-RU"/>
              </w:rPr>
              <w:t>Температура воды на обратном т/ проводе</w:t>
            </w:r>
          </w:p>
        </w:tc>
      </w:tr>
      <w:tr w:rsidR="00C675D9" w:rsidRPr="00C74C8C" w14:paraId="1DD337A1" w14:textId="77777777" w:rsidTr="009575F9">
        <w:trPr>
          <w:trHeight w:val="300"/>
        </w:trPr>
        <w:tc>
          <w:tcPr>
            <w:tcW w:w="3211" w:type="dxa"/>
            <w:tcBorders>
              <w:top w:val="nil"/>
              <w:left w:val="single" w:sz="4" w:space="0" w:color="000000"/>
              <w:bottom w:val="single" w:sz="4" w:space="0" w:color="000000"/>
              <w:right w:val="single" w:sz="4" w:space="0" w:color="000000"/>
            </w:tcBorders>
            <w:shd w:val="clear" w:color="auto" w:fill="FDE9D9" w:themeFill="accent6" w:themeFillTint="33"/>
            <w:vAlign w:val="center"/>
            <w:hideMark/>
          </w:tcPr>
          <w:p w14:paraId="6E0BA7F9" w14:textId="4EB886FF" w:rsidR="00C675D9" w:rsidRPr="00C675D9" w:rsidRDefault="00C675D9" w:rsidP="009575F9">
            <w:pPr>
              <w:spacing w:after="0" w:line="240" w:lineRule="auto"/>
              <w:jc w:val="center"/>
              <w:rPr>
                <w:rFonts w:ascii="Times New Roman" w:eastAsia="Times New Roman" w:hAnsi="Times New Roman"/>
                <w:color w:val="000000"/>
                <w:sz w:val="20"/>
                <w:szCs w:val="20"/>
                <w:lang w:eastAsia="ru-RU"/>
              </w:rPr>
            </w:pPr>
            <w:r w:rsidRPr="00C675D9">
              <w:rPr>
                <w:rFonts w:ascii="Times New Roman" w:hAnsi="Times New Roman"/>
                <w:color w:val="000000"/>
                <w:sz w:val="20"/>
                <w:szCs w:val="20"/>
              </w:rPr>
              <w:t>-17</w:t>
            </w:r>
          </w:p>
        </w:tc>
        <w:tc>
          <w:tcPr>
            <w:tcW w:w="3211" w:type="dxa"/>
            <w:tcBorders>
              <w:top w:val="nil"/>
              <w:left w:val="nil"/>
              <w:bottom w:val="single" w:sz="4" w:space="0" w:color="000000"/>
              <w:right w:val="single" w:sz="4" w:space="0" w:color="000000"/>
            </w:tcBorders>
            <w:shd w:val="clear" w:color="auto" w:fill="FDE9D9" w:themeFill="accent6" w:themeFillTint="33"/>
            <w:vAlign w:val="center"/>
            <w:hideMark/>
          </w:tcPr>
          <w:p w14:paraId="5037DD76" w14:textId="16FA678D" w:rsidR="00C675D9" w:rsidRPr="00C675D9" w:rsidRDefault="00C675D9" w:rsidP="009575F9">
            <w:pPr>
              <w:spacing w:after="0" w:line="240" w:lineRule="auto"/>
              <w:jc w:val="center"/>
              <w:rPr>
                <w:rFonts w:ascii="Times New Roman" w:eastAsia="Times New Roman" w:hAnsi="Times New Roman"/>
                <w:color w:val="000000"/>
                <w:sz w:val="20"/>
                <w:szCs w:val="20"/>
                <w:lang w:eastAsia="ru-RU"/>
              </w:rPr>
            </w:pPr>
            <w:r w:rsidRPr="00C675D9">
              <w:rPr>
                <w:rFonts w:ascii="Times New Roman" w:hAnsi="Times New Roman"/>
                <w:color w:val="000000"/>
                <w:sz w:val="20"/>
                <w:szCs w:val="20"/>
              </w:rPr>
              <w:t>95,0</w:t>
            </w:r>
          </w:p>
        </w:tc>
        <w:tc>
          <w:tcPr>
            <w:tcW w:w="3212" w:type="dxa"/>
            <w:tcBorders>
              <w:top w:val="nil"/>
              <w:left w:val="nil"/>
              <w:bottom w:val="single" w:sz="4" w:space="0" w:color="000000"/>
              <w:right w:val="single" w:sz="4" w:space="0" w:color="000000"/>
            </w:tcBorders>
            <w:shd w:val="clear" w:color="auto" w:fill="FDE9D9" w:themeFill="accent6" w:themeFillTint="33"/>
            <w:vAlign w:val="center"/>
            <w:hideMark/>
          </w:tcPr>
          <w:p w14:paraId="0A37E830" w14:textId="41807A4E" w:rsidR="00C675D9" w:rsidRPr="00C675D9" w:rsidRDefault="00C675D9" w:rsidP="009575F9">
            <w:pPr>
              <w:spacing w:after="0" w:line="240" w:lineRule="auto"/>
              <w:jc w:val="center"/>
              <w:rPr>
                <w:rFonts w:ascii="Times New Roman" w:eastAsia="Times New Roman" w:hAnsi="Times New Roman"/>
                <w:color w:val="000000"/>
                <w:sz w:val="20"/>
                <w:szCs w:val="20"/>
                <w:lang w:eastAsia="ru-RU"/>
              </w:rPr>
            </w:pPr>
            <w:r w:rsidRPr="00C675D9">
              <w:rPr>
                <w:rFonts w:ascii="Times New Roman" w:hAnsi="Times New Roman"/>
                <w:color w:val="000000"/>
                <w:sz w:val="20"/>
                <w:szCs w:val="20"/>
              </w:rPr>
              <w:t>69,5</w:t>
            </w:r>
          </w:p>
        </w:tc>
      </w:tr>
      <w:tr w:rsidR="00C675D9" w:rsidRPr="00C74C8C" w14:paraId="26E66D81" w14:textId="77777777" w:rsidTr="009575F9">
        <w:trPr>
          <w:trHeight w:val="300"/>
        </w:trPr>
        <w:tc>
          <w:tcPr>
            <w:tcW w:w="3211" w:type="dxa"/>
            <w:tcBorders>
              <w:top w:val="nil"/>
              <w:left w:val="single" w:sz="4" w:space="0" w:color="000000"/>
              <w:bottom w:val="single" w:sz="4" w:space="0" w:color="000000"/>
              <w:right w:val="single" w:sz="4" w:space="0" w:color="000000"/>
            </w:tcBorders>
            <w:shd w:val="clear" w:color="000000" w:fill="FFFFFF"/>
            <w:vAlign w:val="center"/>
            <w:hideMark/>
          </w:tcPr>
          <w:p w14:paraId="4B09EC30" w14:textId="670C4944" w:rsidR="00C675D9" w:rsidRPr="00C675D9" w:rsidRDefault="00C675D9" w:rsidP="009575F9">
            <w:pPr>
              <w:spacing w:after="0" w:line="240" w:lineRule="auto"/>
              <w:jc w:val="center"/>
              <w:rPr>
                <w:rFonts w:ascii="Times New Roman" w:eastAsia="Times New Roman" w:hAnsi="Times New Roman"/>
                <w:color w:val="000000"/>
                <w:sz w:val="20"/>
                <w:szCs w:val="20"/>
                <w:lang w:eastAsia="ru-RU"/>
              </w:rPr>
            </w:pPr>
            <w:r w:rsidRPr="00C675D9">
              <w:rPr>
                <w:rFonts w:ascii="Times New Roman" w:hAnsi="Times New Roman"/>
                <w:color w:val="000000"/>
                <w:sz w:val="20"/>
                <w:szCs w:val="20"/>
              </w:rPr>
              <w:t>-16</w:t>
            </w:r>
          </w:p>
        </w:tc>
        <w:tc>
          <w:tcPr>
            <w:tcW w:w="3211" w:type="dxa"/>
            <w:tcBorders>
              <w:top w:val="nil"/>
              <w:left w:val="nil"/>
              <w:bottom w:val="single" w:sz="4" w:space="0" w:color="000000"/>
              <w:right w:val="single" w:sz="4" w:space="0" w:color="000000"/>
            </w:tcBorders>
            <w:shd w:val="clear" w:color="000000" w:fill="FFFFFF"/>
            <w:vAlign w:val="center"/>
            <w:hideMark/>
          </w:tcPr>
          <w:p w14:paraId="56B6B8F7" w14:textId="51E7FDC0" w:rsidR="00C675D9" w:rsidRPr="00C675D9" w:rsidRDefault="00C675D9" w:rsidP="009575F9">
            <w:pPr>
              <w:spacing w:after="0" w:line="240" w:lineRule="auto"/>
              <w:jc w:val="center"/>
              <w:rPr>
                <w:rFonts w:ascii="Times New Roman" w:eastAsia="Times New Roman" w:hAnsi="Times New Roman"/>
                <w:color w:val="000000"/>
                <w:sz w:val="20"/>
                <w:szCs w:val="20"/>
                <w:lang w:eastAsia="ru-RU"/>
              </w:rPr>
            </w:pPr>
            <w:r w:rsidRPr="00C675D9">
              <w:rPr>
                <w:rFonts w:ascii="Times New Roman" w:hAnsi="Times New Roman"/>
                <w:color w:val="000000"/>
                <w:sz w:val="20"/>
                <w:szCs w:val="20"/>
              </w:rPr>
              <w:t>93,3</w:t>
            </w:r>
          </w:p>
        </w:tc>
        <w:tc>
          <w:tcPr>
            <w:tcW w:w="3212" w:type="dxa"/>
            <w:tcBorders>
              <w:top w:val="nil"/>
              <w:left w:val="nil"/>
              <w:bottom w:val="single" w:sz="4" w:space="0" w:color="000000"/>
              <w:right w:val="single" w:sz="4" w:space="0" w:color="000000"/>
            </w:tcBorders>
            <w:shd w:val="clear" w:color="000000" w:fill="FFFFFF"/>
            <w:vAlign w:val="center"/>
            <w:hideMark/>
          </w:tcPr>
          <w:p w14:paraId="3AE2B92B" w14:textId="00070C4E" w:rsidR="00C675D9" w:rsidRPr="00C675D9" w:rsidRDefault="00C675D9" w:rsidP="009575F9">
            <w:pPr>
              <w:spacing w:after="0" w:line="240" w:lineRule="auto"/>
              <w:jc w:val="center"/>
              <w:rPr>
                <w:rFonts w:ascii="Times New Roman" w:eastAsia="Times New Roman" w:hAnsi="Times New Roman"/>
                <w:color w:val="000000"/>
                <w:sz w:val="20"/>
                <w:szCs w:val="20"/>
                <w:lang w:eastAsia="ru-RU"/>
              </w:rPr>
            </w:pPr>
            <w:r w:rsidRPr="00C675D9">
              <w:rPr>
                <w:rFonts w:ascii="Times New Roman" w:hAnsi="Times New Roman"/>
                <w:color w:val="000000"/>
                <w:sz w:val="20"/>
                <w:szCs w:val="20"/>
              </w:rPr>
              <w:t>68,5</w:t>
            </w:r>
          </w:p>
        </w:tc>
      </w:tr>
      <w:tr w:rsidR="00C675D9" w:rsidRPr="00C74C8C" w14:paraId="6CFDD0AD" w14:textId="77777777" w:rsidTr="009575F9">
        <w:trPr>
          <w:trHeight w:val="300"/>
        </w:trPr>
        <w:tc>
          <w:tcPr>
            <w:tcW w:w="3211" w:type="dxa"/>
            <w:tcBorders>
              <w:top w:val="nil"/>
              <w:left w:val="single" w:sz="4" w:space="0" w:color="000000"/>
              <w:bottom w:val="single" w:sz="4" w:space="0" w:color="000000"/>
              <w:right w:val="single" w:sz="4" w:space="0" w:color="000000"/>
            </w:tcBorders>
            <w:shd w:val="clear" w:color="auto" w:fill="FDE9D9" w:themeFill="accent6" w:themeFillTint="33"/>
            <w:vAlign w:val="center"/>
            <w:hideMark/>
          </w:tcPr>
          <w:p w14:paraId="7103C141" w14:textId="401B54DB" w:rsidR="00C675D9" w:rsidRPr="00C675D9" w:rsidRDefault="00C675D9" w:rsidP="009575F9">
            <w:pPr>
              <w:spacing w:after="0" w:line="240" w:lineRule="auto"/>
              <w:jc w:val="center"/>
              <w:rPr>
                <w:rFonts w:ascii="Times New Roman" w:eastAsia="Times New Roman" w:hAnsi="Times New Roman"/>
                <w:color w:val="000000"/>
                <w:sz w:val="20"/>
                <w:szCs w:val="20"/>
                <w:lang w:eastAsia="ru-RU"/>
              </w:rPr>
            </w:pPr>
            <w:r w:rsidRPr="00C675D9">
              <w:rPr>
                <w:rFonts w:ascii="Times New Roman" w:hAnsi="Times New Roman"/>
                <w:color w:val="000000"/>
                <w:sz w:val="20"/>
                <w:szCs w:val="20"/>
              </w:rPr>
              <w:t>-15</w:t>
            </w:r>
          </w:p>
        </w:tc>
        <w:tc>
          <w:tcPr>
            <w:tcW w:w="3211" w:type="dxa"/>
            <w:tcBorders>
              <w:top w:val="nil"/>
              <w:left w:val="nil"/>
              <w:bottom w:val="single" w:sz="4" w:space="0" w:color="000000"/>
              <w:right w:val="single" w:sz="4" w:space="0" w:color="000000"/>
            </w:tcBorders>
            <w:shd w:val="clear" w:color="auto" w:fill="FDE9D9" w:themeFill="accent6" w:themeFillTint="33"/>
            <w:vAlign w:val="center"/>
            <w:hideMark/>
          </w:tcPr>
          <w:p w14:paraId="3819E12F" w14:textId="6FED34F7" w:rsidR="00C675D9" w:rsidRPr="00C675D9" w:rsidRDefault="00C675D9" w:rsidP="009575F9">
            <w:pPr>
              <w:spacing w:after="0" w:line="240" w:lineRule="auto"/>
              <w:jc w:val="center"/>
              <w:rPr>
                <w:rFonts w:ascii="Times New Roman" w:eastAsia="Times New Roman" w:hAnsi="Times New Roman"/>
                <w:color w:val="000000"/>
                <w:sz w:val="20"/>
                <w:szCs w:val="20"/>
                <w:lang w:eastAsia="ru-RU"/>
              </w:rPr>
            </w:pPr>
            <w:r w:rsidRPr="00C675D9">
              <w:rPr>
                <w:rFonts w:ascii="Times New Roman" w:hAnsi="Times New Roman"/>
                <w:color w:val="000000"/>
                <w:sz w:val="20"/>
                <w:szCs w:val="20"/>
              </w:rPr>
              <w:t>91,6</w:t>
            </w:r>
          </w:p>
        </w:tc>
        <w:tc>
          <w:tcPr>
            <w:tcW w:w="3212" w:type="dxa"/>
            <w:tcBorders>
              <w:top w:val="nil"/>
              <w:left w:val="nil"/>
              <w:bottom w:val="single" w:sz="4" w:space="0" w:color="000000"/>
              <w:right w:val="single" w:sz="4" w:space="0" w:color="000000"/>
            </w:tcBorders>
            <w:shd w:val="clear" w:color="auto" w:fill="FDE9D9" w:themeFill="accent6" w:themeFillTint="33"/>
            <w:vAlign w:val="center"/>
            <w:hideMark/>
          </w:tcPr>
          <w:p w14:paraId="53E0AA9B" w14:textId="357B0D0E" w:rsidR="00C675D9" w:rsidRPr="00C675D9" w:rsidRDefault="00C675D9" w:rsidP="009575F9">
            <w:pPr>
              <w:spacing w:after="0" w:line="240" w:lineRule="auto"/>
              <w:jc w:val="center"/>
              <w:rPr>
                <w:rFonts w:ascii="Times New Roman" w:eastAsia="Times New Roman" w:hAnsi="Times New Roman"/>
                <w:color w:val="000000"/>
                <w:sz w:val="20"/>
                <w:szCs w:val="20"/>
                <w:lang w:eastAsia="ru-RU"/>
              </w:rPr>
            </w:pPr>
            <w:r w:rsidRPr="00C675D9">
              <w:rPr>
                <w:rFonts w:ascii="Times New Roman" w:hAnsi="Times New Roman"/>
                <w:color w:val="000000"/>
                <w:sz w:val="20"/>
                <w:szCs w:val="20"/>
              </w:rPr>
              <w:t>67,4</w:t>
            </w:r>
          </w:p>
        </w:tc>
      </w:tr>
      <w:tr w:rsidR="00C675D9" w:rsidRPr="00C74C8C" w14:paraId="2EE26DAD" w14:textId="77777777" w:rsidTr="009575F9">
        <w:trPr>
          <w:trHeight w:val="300"/>
        </w:trPr>
        <w:tc>
          <w:tcPr>
            <w:tcW w:w="3211" w:type="dxa"/>
            <w:tcBorders>
              <w:top w:val="nil"/>
              <w:left w:val="single" w:sz="4" w:space="0" w:color="000000"/>
              <w:bottom w:val="single" w:sz="4" w:space="0" w:color="000000"/>
              <w:right w:val="single" w:sz="4" w:space="0" w:color="000000"/>
            </w:tcBorders>
            <w:shd w:val="clear" w:color="000000" w:fill="FFFFFF"/>
            <w:vAlign w:val="center"/>
            <w:hideMark/>
          </w:tcPr>
          <w:p w14:paraId="603B6AEA" w14:textId="2F4505D8" w:rsidR="00C675D9" w:rsidRPr="00C675D9" w:rsidRDefault="00C675D9" w:rsidP="009575F9">
            <w:pPr>
              <w:spacing w:after="0" w:line="240" w:lineRule="auto"/>
              <w:jc w:val="center"/>
              <w:rPr>
                <w:rFonts w:ascii="Times New Roman" w:eastAsia="Times New Roman" w:hAnsi="Times New Roman"/>
                <w:color w:val="000000"/>
                <w:sz w:val="20"/>
                <w:szCs w:val="20"/>
                <w:lang w:eastAsia="ru-RU"/>
              </w:rPr>
            </w:pPr>
            <w:r w:rsidRPr="00C675D9">
              <w:rPr>
                <w:rFonts w:ascii="Times New Roman" w:hAnsi="Times New Roman"/>
                <w:color w:val="000000"/>
                <w:sz w:val="20"/>
                <w:szCs w:val="20"/>
              </w:rPr>
              <w:t>-14</w:t>
            </w:r>
          </w:p>
        </w:tc>
        <w:tc>
          <w:tcPr>
            <w:tcW w:w="3211" w:type="dxa"/>
            <w:tcBorders>
              <w:top w:val="nil"/>
              <w:left w:val="nil"/>
              <w:bottom w:val="single" w:sz="4" w:space="0" w:color="000000"/>
              <w:right w:val="single" w:sz="4" w:space="0" w:color="000000"/>
            </w:tcBorders>
            <w:shd w:val="clear" w:color="000000" w:fill="FFFFFF"/>
            <w:vAlign w:val="center"/>
            <w:hideMark/>
          </w:tcPr>
          <w:p w14:paraId="62818CC4" w14:textId="78EF6476" w:rsidR="00C675D9" w:rsidRPr="00C675D9" w:rsidRDefault="00C675D9" w:rsidP="009575F9">
            <w:pPr>
              <w:spacing w:after="0" w:line="240" w:lineRule="auto"/>
              <w:jc w:val="center"/>
              <w:rPr>
                <w:rFonts w:ascii="Times New Roman" w:eastAsia="Times New Roman" w:hAnsi="Times New Roman"/>
                <w:color w:val="000000"/>
                <w:sz w:val="20"/>
                <w:szCs w:val="20"/>
                <w:lang w:eastAsia="ru-RU"/>
              </w:rPr>
            </w:pPr>
            <w:r w:rsidRPr="00C675D9">
              <w:rPr>
                <w:rFonts w:ascii="Times New Roman" w:hAnsi="Times New Roman"/>
                <w:color w:val="000000"/>
                <w:sz w:val="20"/>
                <w:szCs w:val="20"/>
              </w:rPr>
              <w:t>89,7</w:t>
            </w:r>
          </w:p>
        </w:tc>
        <w:tc>
          <w:tcPr>
            <w:tcW w:w="3212" w:type="dxa"/>
            <w:tcBorders>
              <w:top w:val="nil"/>
              <w:left w:val="nil"/>
              <w:bottom w:val="single" w:sz="4" w:space="0" w:color="000000"/>
              <w:right w:val="single" w:sz="4" w:space="0" w:color="000000"/>
            </w:tcBorders>
            <w:shd w:val="clear" w:color="000000" w:fill="FFFFFF"/>
            <w:vAlign w:val="center"/>
            <w:hideMark/>
          </w:tcPr>
          <w:p w14:paraId="1F021B6A" w14:textId="4E88ABD7" w:rsidR="00C675D9" w:rsidRPr="00C675D9" w:rsidRDefault="00C675D9" w:rsidP="009575F9">
            <w:pPr>
              <w:spacing w:after="0" w:line="240" w:lineRule="auto"/>
              <w:jc w:val="center"/>
              <w:rPr>
                <w:rFonts w:ascii="Times New Roman" w:eastAsia="Times New Roman" w:hAnsi="Times New Roman"/>
                <w:color w:val="000000"/>
                <w:sz w:val="20"/>
                <w:szCs w:val="20"/>
                <w:lang w:eastAsia="ru-RU"/>
              </w:rPr>
            </w:pPr>
            <w:r w:rsidRPr="00C675D9">
              <w:rPr>
                <w:rFonts w:ascii="Times New Roman" w:hAnsi="Times New Roman"/>
                <w:color w:val="000000"/>
                <w:sz w:val="20"/>
                <w:szCs w:val="20"/>
              </w:rPr>
              <w:t>66,3</w:t>
            </w:r>
          </w:p>
        </w:tc>
      </w:tr>
      <w:tr w:rsidR="00C675D9" w:rsidRPr="00C74C8C" w14:paraId="3C2BBB3C" w14:textId="77777777" w:rsidTr="009575F9">
        <w:trPr>
          <w:trHeight w:val="300"/>
        </w:trPr>
        <w:tc>
          <w:tcPr>
            <w:tcW w:w="3211" w:type="dxa"/>
            <w:tcBorders>
              <w:top w:val="nil"/>
              <w:left w:val="single" w:sz="4" w:space="0" w:color="000000"/>
              <w:bottom w:val="single" w:sz="4" w:space="0" w:color="000000"/>
              <w:right w:val="single" w:sz="4" w:space="0" w:color="000000"/>
            </w:tcBorders>
            <w:shd w:val="clear" w:color="auto" w:fill="FDE9D9" w:themeFill="accent6" w:themeFillTint="33"/>
            <w:vAlign w:val="center"/>
            <w:hideMark/>
          </w:tcPr>
          <w:p w14:paraId="3F965A38" w14:textId="4F2DAAE3" w:rsidR="00C675D9" w:rsidRPr="00C675D9" w:rsidRDefault="00C675D9" w:rsidP="009575F9">
            <w:pPr>
              <w:spacing w:after="0" w:line="240" w:lineRule="auto"/>
              <w:jc w:val="center"/>
              <w:rPr>
                <w:rFonts w:ascii="Times New Roman" w:eastAsia="Times New Roman" w:hAnsi="Times New Roman"/>
                <w:color w:val="000000"/>
                <w:sz w:val="20"/>
                <w:szCs w:val="20"/>
                <w:lang w:eastAsia="ru-RU"/>
              </w:rPr>
            </w:pPr>
            <w:r w:rsidRPr="00C675D9">
              <w:rPr>
                <w:rFonts w:ascii="Times New Roman" w:hAnsi="Times New Roman"/>
                <w:color w:val="000000"/>
                <w:sz w:val="20"/>
                <w:szCs w:val="20"/>
              </w:rPr>
              <w:t>-13</w:t>
            </w:r>
          </w:p>
        </w:tc>
        <w:tc>
          <w:tcPr>
            <w:tcW w:w="3211" w:type="dxa"/>
            <w:tcBorders>
              <w:top w:val="nil"/>
              <w:left w:val="nil"/>
              <w:bottom w:val="single" w:sz="4" w:space="0" w:color="000000"/>
              <w:right w:val="single" w:sz="4" w:space="0" w:color="000000"/>
            </w:tcBorders>
            <w:shd w:val="clear" w:color="auto" w:fill="FDE9D9" w:themeFill="accent6" w:themeFillTint="33"/>
            <w:vAlign w:val="center"/>
            <w:hideMark/>
          </w:tcPr>
          <w:p w14:paraId="060FDE0E" w14:textId="29B447E3" w:rsidR="00C675D9" w:rsidRPr="00C675D9" w:rsidRDefault="00C675D9" w:rsidP="009575F9">
            <w:pPr>
              <w:spacing w:after="0" w:line="240" w:lineRule="auto"/>
              <w:jc w:val="center"/>
              <w:rPr>
                <w:rFonts w:ascii="Times New Roman" w:eastAsia="Times New Roman" w:hAnsi="Times New Roman"/>
                <w:color w:val="000000"/>
                <w:sz w:val="20"/>
                <w:szCs w:val="20"/>
                <w:lang w:eastAsia="ru-RU"/>
              </w:rPr>
            </w:pPr>
            <w:r w:rsidRPr="00C675D9">
              <w:rPr>
                <w:rFonts w:ascii="Times New Roman" w:hAnsi="Times New Roman"/>
                <w:color w:val="000000"/>
                <w:sz w:val="20"/>
                <w:szCs w:val="20"/>
              </w:rPr>
              <w:t>87,8</w:t>
            </w:r>
          </w:p>
        </w:tc>
        <w:tc>
          <w:tcPr>
            <w:tcW w:w="3212" w:type="dxa"/>
            <w:tcBorders>
              <w:top w:val="nil"/>
              <w:left w:val="nil"/>
              <w:bottom w:val="single" w:sz="4" w:space="0" w:color="000000"/>
              <w:right w:val="single" w:sz="4" w:space="0" w:color="000000"/>
            </w:tcBorders>
            <w:shd w:val="clear" w:color="auto" w:fill="FDE9D9" w:themeFill="accent6" w:themeFillTint="33"/>
            <w:vAlign w:val="center"/>
            <w:hideMark/>
          </w:tcPr>
          <w:p w14:paraId="29C66C0B" w14:textId="3BF39615" w:rsidR="00C675D9" w:rsidRPr="00C675D9" w:rsidRDefault="00C675D9" w:rsidP="009575F9">
            <w:pPr>
              <w:spacing w:after="0" w:line="240" w:lineRule="auto"/>
              <w:jc w:val="center"/>
              <w:rPr>
                <w:rFonts w:ascii="Times New Roman" w:eastAsia="Times New Roman" w:hAnsi="Times New Roman"/>
                <w:color w:val="000000"/>
                <w:sz w:val="20"/>
                <w:szCs w:val="20"/>
                <w:lang w:eastAsia="ru-RU"/>
              </w:rPr>
            </w:pPr>
            <w:r w:rsidRPr="00C675D9">
              <w:rPr>
                <w:rFonts w:ascii="Times New Roman" w:hAnsi="Times New Roman"/>
                <w:color w:val="000000"/>
                <w:sz w:val="20"/>
                <w:szCs w:val="20"/>
              </w:rPr>
              <w:t>65,1</w:t>
            </w:r>
          </w:p>
        </w:tc>
      </w:tr>
      <w:tr w:rsidR="00C675D9" w:rsidRPr="00C74C8C" w14:paraId="1957E755" w14:textId="77777777" w:rsidTr="009575F9">
        <w:trPr>
          <w:trHeight w:val="300"/>
        </w:trPr>
        <w:tc>
          <w:tcPr>
            <w:tcW w:w="3211" w:type="dxa"/>
            <w:tcBorders>
              <w:top w:val="nil"/>
              <w:left w:val="single" w:sz="4" w:space="0" w:color="000000"/>
              <w:bottom w:val="single" w:sz="4" w:space="0" w:color="000000"/>
              <w:right w:val="single" w:sz="4" w:space="0" w:color="000000"/>
            </w:tcBorders>
            <w:shd w:val="clear" w:color="000000" w:fill="FFFFFF"/>
            <w:vAlign w:val="center"/>
            <w:hideMark/>
          </w:tcPr>
          <w:p w14:paraId="74BAD372" w14:textId="224B7052" w:rsidR="00C675D9" w:rsidRPr="00C675D9" w:rsidRDefault="00C675D9" w:rsidP="009575F9">
            <w:pPr>
              <w:spacing w:after="0" w:line="240" w:lineRule="auto"/>
              <w:jc w:val="center"/>
              <w:rPr>
                <w:rFonts w:ascii="Times New Roman" w:eastAsia="Times New Roman" w:hAnsi="Times New Roman"/>
                <w:color w:val="000000"/>
                <w:sz w:val="20"/>
                <w:szCs w:val="20"/>
                <w:lang w:eastAsia="ru-RU"/>
              </w:rPr>
            </w:pPr>
            <w:r w:rsidRPr="00C675D9">
              <w:rPr>
                <w:rFonts w:ascii="Times New Roman" w:hAnsi="Times New Roman"/>
                <w:color w:val="000000"/>
                <w:sz w:val="20"/>
                <w:szCs w:val="20"/>
              </w:rPr>
              <w:t>-12</w:t>
            </w:r>
          </w:p>
        </w:tc>
        <w:tc>
          <w:tcPr>
            <w:tcW w:w="3211" w:type="dxa"/>
            <w:tcBorders>
              <w:top w:val="nil"/>
              <w:left w:val="nil"/>
              <w:bottom w:val="single" w:sz="4" w:space="0" w:color="000000"/>
              <w:right w:val="single" w:sz="4" w:space="0" w:color="000000"/>
            </w:tcBorders>
            <w:shd w:val="clear" w:color="000000" w:fill="FFFFFF"/>
            <w:vAlign w:val="center"/>
            <w:hideMark/>
          </w:tcPr>
          <w:p w14:paraId="3E4EB6C6" w14:textId="57E8D845" w:rsidR="00C675D9" w:rsidRPr="00C675D9" w:rsidRDefault="00C675D9" w:rsidP="009575F9">
            <w:pPr>
              <w:spacing w:after="0" w:line="240" w:lineRule="auto"/>
              <w:jc w:val="center"/>
              <w:rPr>
                <w:rFonts w:ascii="Times New Roman" w:eastAsia="Times New Roman" w:hAnsi="Times New Roman"/>
                <w:color w:val="000000"/>
                <w:sz w:val="20"/>
                <w:szCs w:val="20"/>
                <w:lang w:eastAsia="ru-RU"/>
              </w:rPr>
            </w:pPr>
            <w:r w:rsidRPr="00C675D9">
              <w:rPr>
                <w:rFonts w:ascii="Times New Roman" w:hAnsi="Times New Roman"/>
                <w:color w:val="000000"/>
                <w:sz w:val="20"/>
                <w:szCs w:val="20"/>
              </w:rPr>
              <w:t>85,9</w:t>
            </w:r>
          </w:p>
        </w:tc>
        <w:tc>
          <w:tcPr>
            <w:tcW w:w="3212" w:type="dxa"/>
            <w:tcBorders>
              <w:top w:val="nil"/>
              <w:left w:val="nil"/>
              <w:bottom w:val="single" w:sz="4" w:space="0" w:color="000000"/>
              <w:right w:val="single" w:sz="4" w:space="0" w:color="000000"/>
            </w:tcBorders>
            <w:shd w:val="clear" w:color="000000" w:fill="FFFFFF"/>
            <w:vAlign w:val="center"/>
            <w:hideMark/>
          </w:tcPr>
          <w:p w14:paraId="6CC6953B" w14:textId="7B6142CB" w:rsidR="00C675D9" w:rsidRPr="00C675D9" w:rsidRDefault="00C675D9" w:rsidP="009575F9">
            <w:pPr>
              <w:spacing w:after="0" w:line="240" w:lineRule="auto"/>
              <w:jc w:val="center"/>
              <w:rPr>
                <w:rFonts w:ascii="Times New Roman" w:eastAsia="Times New Roman" w:hAnsi="Times New Roman"/>
                <w:color w:val="000000"/>
                <w:sz w:val="20"/>
                <w:szCs w:val="20"/>
                <w:lang w:eastAsia="ru-RU"/>
              </w:rPr>
            </w:pPr>
            <w:r w:rsidRPr="00C675D9">
              <w:rPr>
                <w:rFonts w:ascii="Times New Roman" w:hAnsi="Times New Roman"/>
                <w:color w:val="000000"/>
                <w:sz w:val="20"/>
                <w:szCs w:val="20"/>
              </w:rPr>
              <w:t>64,0</w:t>
            </w:r>
          </w:p>
        </w:tc>
      </w:tr>
      <w:tr w:rsidR="00C675D9" w:rsidRPr="00C74C8C" w14:paraId="68ED8A88" w14:textId="77777777" w:rsidTr="009575F9">
        <w:trPr>
          <w:trHeight w:val="300"/>
        </w:trPr>
        <w:tc>
          <w:tcPr>
            <w:tcW w:w="3211" w:type="dxa"/>
            <w:tcBorders>
              <w:top w:val="nil"/>
              <w:left w:val="single" w:sz="4" w:space="0" w:color="000000"/>
              <w:bottom w:val="single" w:sz="4" w:space="0" w:color="000000"/>
              <w:right w:val="single" w:sz="4" w:space="0" w:color="000000"/>
            </w:tcBorders>
            <w:shd w:val="clear" w:color="auto" w:fill="FDE9D9" w:themeFill="accent6" w:themeFillTint="33"/>
            <w:vAlign w:val="center"/>
            <w:hideMark/>
          </w:tcPr>
          <w:p w14:paraId="5C5254C2" w14:textId="53A892C9" w:rsidR="00C675D9" w:rsidRPr="00C675D9" w:rsidRDefault="00C675D9" w:rsidP="009575F9">
            <w:pPr>
              <w:spacing w:after="0" w:line="240" w:lineRule="auto"/>
              <w:jc w:val="center"/>
              <w:rPr>
                <w:rFonts w:ascii="Times New Roman" w:eastAsia="Times New Roman" w:hAnsi="Times New Roman"/>
                <w:color w:val="000000"/>
                <w:sz w:val="20"/>
                <w:szCs w:val="20"/>
                <w:lang w:eastAsia="ru-RU"/>
              </w:rPr>
            </w:pPr>
            <w:r w:rsidRPr="00C675D9">
              <w:rPr>
                <w:rFonts w:ascii="Times New Roman" w:hAnsi="Times New Roman"/>
                <w:color w:val="000000"/>
                <w:sz w:val="20"/>
                <w:szCs w:val="20"/>
              </w:rPr>
              <w:t>-11</w:t>
            </w:r>
          </w:p>
        </w:tc>
        <w:tc>
          <w:tcPr>
            <w:tcW w:w="3211" w:type="dxa"/>
            <w:tcBorders>
              <w:top w:val="nil"/>
              <w:left w:val="nil"/>
              <w:bottom w:val="single" w:sz="4" w:space="0" w:color="000000"/>
              <w:right w:val="single" w:sz="4" w:space="0" w:color="000000"/>
            </w:tcBorders>
            <w:shd w:val="clear" w:color="auto" w:fill="FDE9D9" w:themeFill="accent6" w:themeFillTint="33"/>
            <w:vAlign w:val="center"/>
            <w:hideMark/>
          </w:tcPr>
          <w:p w14:paraId="5D8A8F1C" w14:textId="6ED50007" w:rsidR="00C675D9" w:rsidRPr="00C675D9" w:rsidRDefault="00C675D9" w:rsidP="009575F9">
            <w:pPr>
              <w:spacing w:after="0" w:line="240" w:lineRule="auto"/>
              <w:jc w:val="center"/>
              <w:rPr>
                <w:rFonts w:ascii="Times New Roman" w:eastAsia="Times New Roman" w:hAnsi="Times New Roman"/>
                <w:color w:val="000000"/>
                <w:sz w:val="20"/>
                <w:szCs w:val="20"/>
                <w:lang w:eastAsia="ru-RU"/>
              </w:rPr>
            </w:pPr>
            <w:r w:rsidRPr="00C675D9">
              <w:rPr>
                <w:rFonts w:ascii="Times New Roman" w:hAnsi="Times New Roman"/>
                <w:color w:val="000000"/>
                <w:sz w:val="20"/>
                <w:szCs w:val="20"/>
              </w:rPr>
              <w:t>84,1</w:t>
            </w:r>
          </w:p>
        </w:tc>
        <w:tc>
          <w:tcPr>
            <w:tcW w:w="3212" w:type="dxa"/>
            <w:tcBorders>
              <w:top w:val="nil"/>
              <w:left w:val="nil"/>
              <w:bottom w:val="single" w:sz="4" w:space="0" w:color="000000"/>
              <w:right w:val="single" w:sz="4" w:space="0" w:color="000000"/>
            </w:tcBorders>
            <w:shd w:val="clear" w:color="auto" w:fill="FDE9D9" w:themeFill="accent6" w:themeFillTint="33"/>
            <w:vAlign w:val="center"/>
            <w:hideMark/>
          </w:tcPr>
          <w:p w14:paraId="27A10FF2" w14:textId="481B51A8" w:rsidR="00C675D9" w:rsidRPr="00C675D9" w:rsidRDefault="00C675D9" w:rsidP="009575F9">
            <w:pPr>
              <w:spacing w:after="0" w:line="240" w:lineRule="auto"/>
              <w:jc w:val="center"/>
              <w:rPr>
                <w:rFonts w:ascii="Times New Roman" w:eastAsia="Times New Roman" w:hAnsi="Times New Roman"/>
                <w:color w:val="000000"/>
                <w:sz w:val="20"/>
                <w:szCs w:val="20"/>
                <w:lang w:eastAsia="ru-RU"/>
              </w:rPr>
            </w:pPr>
            <w:r w:rsidRPr="00C675D9">
              <w:rPr>
                <w:rFonts w:ascii="Times New Roman" w:hAnsi="Times New Roman"/>
                <w:color w:val="000000"/>
                <w:sz w:val="20"/>
                <w:szCs w:val="20"/>
              </w:rPr>
              <w:t>62,9</w:t>
            </w:r>
          </w:p>
        </w:tc>
      </w:tr>
      <w:tr w:rsidR="00C675D9" w:rsidRPr="00C74C8C" w14:paraId="4A050F61" w14:textId="77777777" w:rsidTr="009575F9">
        <w:trPr>
          <w:trHeight w:val="300"/>
        </w:trPr>
        <w:tc>
          <w:tcPr>
            <w:tcW w:w="3211" w:type="dxa"/>
            <w:tcBorders>
              <w:top w:val="nil"/>
              <w:left w:val="single" w:sz="4" w:space="0" w:color="000000"/>
              <w:bottom w:val="single" w:sz="4" w:space="0" w:color="000000"/>
              <w:right w:val="single" w:sz="4" w:space="0" w:color="000000"/>
            </w:tcBorders>
            <w:shd w:val="clear" w:color="000000" w:fill="FFFFFF"/>
            <w:vAlign w:val="center"/>
            <w:hideMark/>
          </w:tcPr>
          <w:p w14:paraId="7BE87884" w14:textId="5660E9D1" w:rsidR="00C675D9" w:rsidRPr="00C675D9" w:rsidRDefault="00C675D9" w:rsidP="009575F9">
            <w:pPr>
              <w:spacing w:after="0" w:line="240" w:lineRule="auto"/>
              <w:jc w:val="center"/>
              <w:rPr>
                <w:rFonts w:ascii="Times New Roman" w:eastAsia="Times New Roman" w:hAnsi="Times New Roman"/>
                <w:color w:val="000000"/>
                <w:sz w:val="20"/>
                <w:szCs w:val="20"/>
                <w:lang w:eastAsia="ru-RU"/>
              </w:rPr>
            </w:pPr>
            <w:r w:rsidRPr="00C675D9">
              <w:rPr>
                <w:rFonts w:ascii="Times New Roman" w:hAnsi="Times New Roman"/>
                <w:color w:val="000000"/>
                <w:sz w:val="20"/>
                <w:szCs w:val="20"/>
              </w:rPr>
              <w:t>-10</w:t>
            </w:r>
          </w:p>
        </w:tc>
        <w:tc>
          <w:tcPr>
            <w:tcW w:w="3211" w:type="dxa"/>
            <w:tcBorders>
              <w:top w:val="nil"/>
              <w:left w:val="nil"/>
              <w:bottom w:val="single" w:sz="4" w:space="0" w:color="000000"/>
              <w:right w:val="single" w:sz="4" w:space="0" w:color="000000"/>
            </w:tcBorders>
            <w:shd w:val="clear" w:color="000000" w:fill="FFFFFF"/>
            <w:vAlign w:val="center"/>
            <w:hideMark/>
          </w:tcPr>
          <w:p w14:paraId="20645C7C" w14:textId="40995F82" w:rsidR="00C675D9" w:rsidRPr="00C675D9" w:rsidRDefault="00C675D9" w:rsidP="009575F9">
            <w:pPr>
              <w:spacing w:after="0" w:line="240" w:lineRule="auto"/>
              <w:jc w:val="center"/>
              <w:rPr>
                <w:rFonts w:ascii="Times New Roman" w:eastAsia="Times New Roman" w:hAnsi="Times New Roman"/>
                <w:color w:val="000000"/>
                <w:sz w:val="20"/>
                <w:szCs w:val="20"/>
                <w:lang w:eastAsia="ru-RU"/>
              </w:rPr>
            </w:pPr>
            <w:r w:rsidRPr="00C675D9">
              <w:rPr>
                <w:rFonts w:ascii="Times New Roman" w:hAnsi="Times New Roman"/>
                <w:color w:val="000000"/>
                <w:sz w:val="20"/>
                <w:szCs w:val="20"/>
              </w:rPr>
              <w:t>82,2</w:t>
            </w:r>
          </w:p>
        </w:tc>
        <w:tc>
          <w:tcPr>
            <w:tcW w:w="3212" w:type="dxa"/>
            <w:tcBorders>
              <w:top w:val="nil"/>
              <w:left w:val="nil"/>
              <w:bottom w:val="single" w:sz="4" w:space="0" w:color="000000"/>
              <w:right w:val="single" w:sz="4" w:space="0" w:color="000000"/>
            </w:tcBorders>
            <w:shd w:val="clear" w:color="000000" w:fill="FFFFFF"/>
            <w:vAlign w:val="center"/>
            <w:hideMark/>
          </w:tcPr>
          <w:p w14:paraId="453CD6B1" w14:textId="188D43BF" w:rsidR="00C675D9" w:rsidRPr="00C675D9" w:rsidRDefault="00C675D9" w:rsidP="009575F9">
            <w:pPr>
              <w:spacing w:after="0" w:line="240" w:lineRule="auto"/>
              <w:jc w:val="center"/>
              <w:rPr>
                <w:rFonts w:ascii="Times New Roman" w:eastAsia="Times New Roman" w:hAnsi="Times New Roman"/>
                <w:color w:val="000000"/>
                <w:sz w:val="20"/>
                <w:szCs w:val="20"/>
                <w:lang w:eastAsia="ru-RU"/>
              </w:rPr>
            </w:pPr>
            <w:r w:rsidRPr="00C675D9">
              <w:rPr>
                <w:rFonts w:ascii="Times New Roman" w:hAnsi="Times New Roman"/>
                <w:color w:val="000000"/>
                <w:sz w:val="20"/>
                <w:szCs w:val="20"/>
              </w:rPr>
              <w:t>61,7</w:t>
            </w:r>
          </w:p>
        </w:tc>
      </w:tr>
      <w:tr w:rsidR="00C675D9" w:rsidRPr="00C74C8C" w14:paraId="3A5CAA66" w14:textId="77777777" w:rsidTr="009575F9">
        <w:trPr>
          <w:trHeight w:val="300"/>
        </w:trPr>
        <w:tc>
          <w:tcPr>
            <w:tcW w:w="3211" w:type="dxa"/>
            <w:tcBorders>
              <w:top w:val="nil"/>
              <w:left w:val="single" w:sz="4" w:space="0" w:color="000000"/>
              <w:bottom w:val="single" w:sz="4" w:space="0" w:color="000000"/>
              <w:right w:val="single" w:sz="4" w:space="0" w:color="000000"/>
            </w:tcBorders>
            <w:shd w:val="clear" w:color="auto" w:fill="FDE9D9" w:themeFill="accent6" w:themeFillTint="33"/>
            <w:vAlign w:val="center"/>
            <w:hideMark/>
          </w:tcPr>
          <w:p w14:paraId="3F2BD63A" w14:textId="29729852" w:rsidR="00C675D9" w:rsidRPr="00C675D9" w:rsidRDefault="00C675D9" w:rsidP="009575F9">
            <w:pPr>
              <w:spacing w:after="0" w:line="240" w:lineRule="auto"/>
              <w:jc w:val="center"/>
              <w:rPr>
                <w:rFonts w:ascii="Times New Roman" w:eastAsia="Times New Roman" w:hAnsi="Times New Roman"/>
                <w:color w:val="000000"/>
                <w:sz w:val="20"/>
                <w:szCs w:val="20"/>
                <w:lang w:eastAsia="ru-RU"/>
              </w:rPr>
            </w:pPr>
            <w:r w:rsidRPr="00C675D9">
              <w:rPr>
                <w:rFonts w:ascii="Times New Roman" w:hAnsi="Times New Roman"/>
                <w:color w:val="000000"/>
                <w:sz w:val="20"/>
                <w:szCs w:val="20"/>
              </w:rPr>
              <w:t>-9</w:t>
            </w:r>
          </w:p>
        </w:tc>
        <w:tc>
          <w:tcPr>
            <w:tcW w:w="3211" w:type="dxa"/>
            <w:tcBorders>
              <w:top w:val="nil"/>
              <w:left w:val="nil"/>
              <w:bottom w:val="single" w:sz="4" w:space="0" w:color="000000"/>
              <w:right w:val="single" w:sz="4" w:space="0" w:color="000000"/>
            </w:tcBorders>
            <w:shd w:val="clear" w:color="auto" w:fill="FDE9D9" w:themeFill="accent6" w:themeFillTint="33"/>
            <w:vAlign w:val="center"/>
            <w:hideMark/>
          </w:tcPr>
          <w:p w14:paraId="0FC64EAF" w14:textId="3A680FA5" w:rsidR="00C675D9" w:rsidRPr="00C675D9" w:rsidRDefault="00C675D9" w:rsidP="009575F9">
            <w:pPr>
              <w:spacing w:after="0" w:line="240" w:lineRule="auto"/>
              <w:jc w:val="center"/>
              <w:rPr>
                <w:rFonts w:ascii="Times New Roman" w:eastAsia="Times New Roman" w:hAnsi="Times New Roman"/>
                <w:color w:val="000000"/>
                <w:sz w:val="20"/>
                <w:szCs w:val="20"/>
                <w:lang w:eastAsia="ru-RU"/>
              </w:rPr>
            </w:pPr>
            <w:r w:rsidRPr="00C675D9">
              <w:rPr>
                <w:rFonts w:ascii="Times New Roman" w:hAnsi="Times New Roman"/>
                <w:color w:val="000000"/>
                <w:sz w:val="20"/>
                <w:szCs w:val="20"/>
              </w:rPr>
              <w:t>80,2</w:t>
            </w:r>
          </w:p>
        </w:tc>
        <w:tc>
          <w:tcPr>
            <w:tcW w:w="3212" w:type="dxa"/>
            <w:tcBorders>
              <w:top w:val="nil"/>
              <w:left w:val="nil"/>
              <w:bottom w:val="single" w:sz="4" w:space="0" w:color="000000"/>
              <w:right w:val="single" w:sz="4" w:space="0" w:color="000000"/>
            </w:tcBorders>
            <w:shd w:val="clear" w:color="auto" w:fill="FDE9D9" w:themeFill="accent6" w:themeFillTint="33"/>
            <w:vAlign w:val="center"/>
            <w:hideMark/>
          </w:tcPr>
          <w:p w14:paraId="45C53A5C" w14:textId="6B86B708" w:rsidR="00C675D9" w:rsidRPr="00C675D9" w:rsidRDefault="00C675D9" w:rsidP="009575F9">
            <w:pPr>
              <w:spacing w:after="0" w:line="240" w:lineRule="auto"/>
              <w:jc w:val="center"/>
              <w:rPr>
                <w:rFonts w:ascii="Times New Roman" w:eastAsia="Times New Roman" w:hAnsi="Times New Roman"/>
                <w:color w:val="000000"/>
                <w:sz w:val="20"/>
                <w:szCs w:val="20"/>
                <w:lang w:eastAsia="ru-RU"/>
              </w:rPr>
            </w:pPr>
            <w:r w:rsidRPr="00C675D9">
              <w:rPr>
                <w:rFonts w:ascii="Times New Roman" w:hAnsi="Times New Roman"/>
                <w:color w:val="000000"/>
                <w:sz w:val="20"/>
                <w:szCs w:val="20"/>
              </w:rPr>
              <w:t>60,5</w:t>
            </w:r>
          </w:p>
        </w:tc>
      </w:tr>
      <w:tr w:rsidR="00C675D9" w:rsidRPr="00C74C8C" w14:paraId="63B842E4" w14:textId="77777777" w:rsidTr="009575F9">
        <w:trPr>
          <w:trHeight w:val="300"/>
        </w:trPr>
        <w:tc>
          <w:tcPr>
            <w:tcW w:w="3211" w:type="dxa"/>
            <w:tcBorders>
              <w:top w:val="nil"/>
              <w:left w:val="single" w:sz="4" w:space="0" w:color="000000"/>
              <w:bottom w:val="single" w:sz="4" w:space="0" w:color="000000"/>
              <w:right w:val="single" w:sz="4" w:space="0" w:color="000000"/>
            </w:tcBorders>
            <w:shd w:val="clear" w:color="000000" w:fill="FFFFFF"/>
            <w:vAlign w:val="center"/>
            <w:hideMark/>
          </w:tcPr>
          <w:p w14:paraId="1001CFC4" w14:textId="752DBF9B" w:rsidR="00C675D9" w:rsidRPr="00C675D9" w:rsidRDefault="00C675D9" w:rsidP="009575F9">
            <w:pPr>
              <w:spacing w:after="0" w:line="240" w:lineRule="auto"/>
              <w:jc w:val="center"/>
              <w:rPr>
                <w:rFonts w:ascii="Times New Roman" w:eastAsia="Times New Roman" w:hAnsi="Times New Roman"/>
                <w:color w:val="000000"/>
                <w:sz w:val="20"/>
                <w:szCs w:val="20"/>
                <w:lang w:eastAsia="ru-RU"/>
              </w:rPr>
            </w:pPr>
            <w:r w:rsidRPr="00C675D9">
              <w:rPr>
                <w:rFonts w:ascii="Times New Roman" w:hAnsi="Times New Roman"/>
                <w:color w:val="000000"/>
                <w:sz w:val="20"/>
                <w:szCs w:val="20"/>
              </w:rPr>
              <w:t>-8</w:t>
            </w:r>
          </w:p>
        </w:tc>
        <w:tc>
          <w:tcPr>
            <w:tcW w:w="3211" w:type="dxa"/>
            <w:tcBorders>
              <w:top w:val="nil"/>
              <w:left w:val="nil"/>
              <w:bottom w:val="single" w:sz="4" w:space="0" w:color="000000"/>
              <w:right w:val="single" w:sz="4" w:space="0" w:color="000000"/>
            </w:tcBorders>
            <w:shd w:val="clear" w:color="000000" w:fill="FFFFFF"/>
            <w:vAlign w:val="center"/>
            <w:hideMark/>
          </w:tcPr>
          <w:p w14:paraId="308C5B56" w14:textId="1F3B2345" w:rsidR="00C675D9" w:rsidRPr="00C675D9" w:rsidRDefault="00C675D9" w:rsidP="009575F9">
            <w:pPr>
              <w:spacing w:after="0" w:line="240" w:lineRule="auto"/>
              <w:jc w:val="center"/>
              <w:rPr>
                <w:rFonts w:ascii="Times New Roman" w:eastAsia="Times New Roman" w:hAnsi="Times New Roman"/>
                <w:color w:val="000000"/>
                <w:sz w:val="20"/>
                <w:szCs w:val="20"/>
                <w:lang w:eastAsia="ru-RU"/>
              </w:rPr>
            </w:pPr>
            <w:r w:rsidRPr="00C675D9">
              <w:rPr>
                <w:rFonts w:ascii="Times New Roman" w:hAnsi="Times New Roman"/>
                <w:color w:val="000000"/>
                <w:sz w:val="20"/>
                <w:szCs w:val="20"/>
              </w:rPr>
              <w:t>78,3</w:t>
            </w:r>
          </w:p>
        </w:tc>
        <w:tc>
          <w:tcPr>
            <w:tcW w:w="3212" w:type="dxa"/>
            <w:tcBorders>
              <w:top w:val="nil"/>
              <w:left w:val="nil"/>
              <w:bottom w:val="single" w:sz="4" w:space="0" w:color="000000"/>
              <w:right w:val="single" w:sz="4" w:space="0" w:color="000000"/>
            </w:tcBorders>
            <w:shd w:val="clear" w:color="000000" w:fill="FFFFFF"/>
            <w:vAlign w:val="center"/>
            <w:hideMark/>
          </w:tcPr>
          <w:p w14:paraId="1398B083" w14:textId="2986C011" w:rsidR="00C675D9" w:rsidRPr="00C675D9" w:rsidRDefault="00C675D9" w:rsidP="009575F9">
            <w:pPr>
              <w:spacing w:after="0" w:line="240" w:lineRule="auto"/>
              <w:jc w:val="center"/>
              <w:rPr>
                <w:rFonts w:ascii="Times New Roman" w:eastAsia="Times New Roman" w:hAnsi="Times New Roman"/>
                <w:color w:val="000000"/>
                <w:sz w:val="20"/>
                <w:szCs w:val="20"/>
                <w:lang w:eastAsia="ru-RU"/>
              </w:rPr>
            </w:pPr>
            <w:r w:rsidRPr="00C675D9">
              <w:rPr>
                <w:rFonts w:ascii="Times New Roman" w:hAnsi="Times New Roman"/>
                <w:color w:val="000000"/>
                <w:sz w:val="20"/>
                <w:szCs w:val="20"/>
              </w:rPr>
              <w:t>59,3</w:t>
            </w:r>
          </w:p>
        </w:tc>
      </w:tr>
      <w:tr w:rsidR="00C675D9" w:rsidRPr="00C74C8C" w14:paraId="2FF622E1" w14:textId="77777777" w:rsidTr="009575F9">
        <w:trPr>
          <w:trHeight w:val="300"/>
        </w:trPr>
        <w:tc>
          <w:tcPr>
            <w:tcW w:w="3211" w:type="dxa"/>
            <w:tcBorders>
              <w:top w:val="nil"/>
              <w:left w:val="single" w:sz="4" w:space="0" w:color="000000"/>
              <w:bottom w:val="single" w:sz="4" w:space="0" w:color="000000"/>
              <w:right w:val="single" w:sz="4" w:space="0" w:color="000000"/>
            </w:tcBorders>
            <w:shd w:val="clear" w:color="auto" w:fill="FDE9D9" w:themeFill="accent6" w:themeFillTint="33"/>
            <w:vAlign w:val="center"/>
            <w:hideMark/>
          </w:tcPr>
          <w:p w14:paraId="2EEB1299" w14:textId="0BF2202F" w:rsidR="00C675D9" w:rsidRPr="00C675D9" w:rsidRDefault="00C675D9" w:rsidP="009575F9">
            <w:pPr>
              <w:spacing w:after="0" w:line="240" w:lineRule="auto"/>
              <w:jc w:val="center"/>
              <w:rPr>
                <w:rFonts w:ascii="Times New Roman" w:eastAsia="Times New Roman" w:hAnsi="Times New Roman"/>
                <w:color w:val="000000"/>
                <w:sz w:val="20"/>
                <w:szCs w:val="20"/>
                <w:lang w:eastAsia="ru-RU"/>
              </w:rPr>
            </w:pPr>
            <w:r w:rsidRPr="00C675D9">
              <w:rPr>
                <w:rFonts w:ascii="Times New Roman" w:hAnsi="Times New Roman"/>
                <w:color w:val="000000"/>
                <w:sz w:val="20"/>
                <w:szCs w:val="20"/>
              </w:rPr>
              <w:t>-7</w:t>
            </w:r>
          </w:p>
        </w:tc>
        <w:tc>
          <w:tcPr>
            <w:tcW w:w="3211" w:type="dxa"/>
            <w:tcBorders>
              <w:top w:val="nil"/>
              <w:left w:val="nil"/>
              <w:bottom w:val="single" w:sz="4" w:space="0" w:color="000000"/>
              <w:right w:val="single" w:sz="4" w:space="0" w:color="000000"/>
            </w:tcBorders>
            <w:shd w:val="clear" w:color="auto" w:fill="FDE9D9" w:themeFill="accent6" w:themeFillTint="33"/>
            <w:vAlign w:val="center"/>
            <w:hideMark/>
          </w:tcPr>
          <w:p w14:paraId="0B355565" w14:textId="64B57C71" w:rsidR="00C675D9" w:rsidRPr="00C675D9" w:rsidRDefault="00C675D9" w:rsidP="009575F9">
            <w:pPr>
              <w:spacing w:after="0" w:line="240" w:lineRule="auto"/>
              <w:jc w:val="center"/>
              <w:rPr>
                <w:rFonts w:ascii="Times New Roman" w:eastAsia="Times New Roman" w:hAnsi="Times New Roman"/>
                <w:color w:val="000000"/>
                <w:sz w:val="20"/>
                <w:szCs w:val="20"/>
                <w:lang w:eastAsia="ru-RU"/>
              </w:rPr>
            </w:pPr>
            <w:r w:rsidRPr="00C675D9">
              <w:rPr>
                <w:rFonts w:ascii="Times New Roman" w:hAnsi="Times New Roman"/>
                <w:color w:val="000000"/>
                <w:sz w:val="20"/>
                <w:szCs w:val="20"/>
              </w:rPr>
              <w:t>76,4</w:t>
            </w:r>
          </w:p>
        </w:tc>
        <w:tc>
          <w:tcPr>
            <w:tcW w:w="3212" w:type="dxa"/>
            <w:tcBorders>
              <w:top w:val="nil"/>
              <w:left w:val="nil"/>
              <w:bottom w:val="single" w:sz="4" w:space="0" w:color="000000"/>
              <w:right w:val="single" w:sz="4" w:space="0" w:color="000000"/>
            </w:tcBorders>
            <w:shd w:val="clear" w:color="auto" w:fill="FDE9D9" w:themeFill="accent6" w:themeFillTint="33"/>
            <w:vAlign w:val="center"/>
            <w:hideMark/>
          </w:tcPr>
          <w:p w14:paraId="1819C70E" w14:textId="75C628F6" w:rsidR="00C675D9" w:rsidRPr="00C675D9" w:rsidRDefault="00C675D9" w:rsidP="009575F9">
            <w:pPr>
              <w:spacing w:after="0" w:line="240" w:lineRule="auto"/>
              <w:jc w:val="center"/>
              <w:rPr>
                <w:rFonts w:ascii="Times New Roman" w:eastAsia="Times New Roman" w:hAnsi="Times New Roman"/>
                <w:color w:val="000000"/>
                <w:sz w:val="20"/>
                <w:szCs w:val="20"/>
                <w:lang w:eastAsia="ru-RU"/>
              </w:rPr>
            </w:pPr>
            <w:r w:rsidRPr="00C675D9">
              <w:rPr>
                <w:rFonts w:ascii="Times New Roman" w:hAnsi="Times New Roman"/>
                <w:color w:val="000000"/>
                <w:sz w:val="20"/>
                <w:szCs w:val="20"/>
              </w:rPr>
              <w:t>58,1</w:t>
            </w:r>
          </w:p>
        </w:tc>
      </w:tr>
      <w:tr w:rsidR="00C675D9" w:rsidRPr="00C74C8C" w14:paraId="6E9783FA" w14:textId="77777777" w:rsidTr="009575F9">
        <w:trPr>
          <w:trHeight w:val="300"/>
        </w:trPr>
        <w:tc>
          <w:tcPr>
            <w:tcW w:w="3211" w:type="dxa"/>
            <w:tcBorders>
              <w:top w:val="nil"/>
              <w:left w:val="single" w:sz="4" w:space="0" w:color="000000"/>
              <w:bottom w:val="single" w:sz="4" w:space="0" w:color="000000"/>
              <w:right w:val="single" w:sz="4" w:space="0" w:color="000000"/>
            </w:tcBorders>
            <w:shd w:val="clear" w:color="000000" w:fill="FFFFFF"/>
            <w:vAlign w:val="center"/>
            <w:hideMark/>
          </w:tcPr>
          <w:p w14:paraId="10A4CD76" w14:textId="7BEF8907" w:rsidR="00C675D9" w:rsidRPr="00C675D9" w:rsidRDefault="00C675D9" w:rsidP="009575F9">
            <w:pPr>
              <w:spacing w:after="0" w:line="240" w:lineRule="auto"/>
              <w:jc w:val="center"/>
              <w:rPr>
                <w:rFonts w:ascii="Times New Roman" w:eastAsia="Times New Roman" w:hAnsi="Times New Roman"/>
                <w:color w:val="000000"/>
                <w:sz w:val="20"/>
                <w:szCs w:val="20"/>
                <w:lang w:eastAsia="ru-RU"/>
              </w:rPr>
            </w:pPr>
            <w:r w:rsidRPr="00C675D9">
              <w:rPr>
                <w:rFonts w:ascii="Times New Roman" w:hAnsi="Times New Roman"/>
                <w:color w:val="000000"/>
                <w:sz w:val="20"/>
                <w:szCs w:val="20"/>
              </w:rPr>
              <w:t>-6</w:t>
            </w:r>
          </w:p>
        </w:tc>
        <w:tc>
          <w:tcPr>
            <w:tcW w:w="3211" w:type="dxa"/>
            <w:tcBorders>
              <w:top w:val="nil"/>
              <w:left w:val="nil"/>
              <w:bottom w:val="single" w:sz="4" w:space="0" w:color="000000"/>
              <w:right w:val="single" w:sz="4" w:space="0" w:color="000000"/>
            </w:tcBorders>
            <w:shd w:val="clear" w:color="000000" w:fill="FFFFFF"/>
            <w:vAlign w:val="center"/>
            <w:hideMark/>
          </w:tcPr>
          <w:p w14:paraId="1D6AD26E" w14:textId="63E17718" w:rsidR="00C675D9" w:rsidRPr="00C675D9" w:rsidRDefault="00C675D9" w:rsidP="009575F9">
            <w:pPr>
              <w:spacing w:after="0" w:line="240" w:lineRule="auto"/>
              <w:jc w:val="center"/>
              <w:rPr>
                <w:rFonts w:ascii="Times New Roman" w:eastAsia="Times New Roman" w:hAnsi="Times New Roman"/>
                <w:color w:val="000000"/>
                <w:sz w:val="20"/>
                <w:szCs w:val="20"/>
                <w:lang w:eastAsia="ru-RU"/>
              </w:rPr>
            </w:pPr>
            <w:r w:rsidRPr="00C675D9">
              <w:rPr>
                <w:rFonts w:ascii="Times New Roman" w:hAnsi="Times New Roman"/>
                <w:color w:val="000000"/>
                <w:sz w:val="20"/>
                <w:szCs w:val="20"/>
              </w:rPr>
              <w:t>74,5</w:t>
            </w:r>
          </w:p>
        </w:tc>
        <w:tc>
          <w:tcPr>
            <w:tcW w:w="3212" w:type="dxa"/>
            <w:tcBorders>
              <w:top w:val="nil"/>
              <w:left w:val="nil"/>
              <w:bottom w:val="single" w:sz="4" w:space="0" w:color="000000"/>
              <w:right w:val="single" w:sz="4" w:space="0" w:color="000000"/>
            </w:tcBorders>
            <w:shd w:val="clear" w:color="000000" w:fill="FFFFFF"/>
            <w:vAlign w:val="center"/>
            <w:hideMark/>
          </w:tcPr>
          <w:p w14:paraId="26178008" w14:textId="0D759B44" w:rsidR="00C675D9" w:rsidRPr="00C675D9" w:rsidRDefault="00C675D9" w:rsidP="009575F9">
            <w:pPr>
              <w:spacing w:after="0" w:line="240" w:lineRule="auto"/>
              <w:jc w:val="center"/>
              <w:rPr>
                <w:rFonts w:ascii="Times New Roman" w:eastAsia="Times New Roman" w:hAnsi="Times New Roman"/>
                <w:color w:val="000000"/>
                <w:sz w:val="20"/>
                <w:szCs w:val="20"/>
                <w:lang w:eastAsia="ru-RU"/>
              </w:rPr>
            </w:pPr>
            <w:r w:rsidRPr="00C675D9">
              <w:rPr>
                <w:rFonts w:ascii="Times New Roman" w:hAnsi="Times New Roman"/>
                <w:color w:val="000000"/>
                <w:sz w:val="20"/>
                <w:szCs w:val="20"/>
              </w:rPr>
              <w:t>56,9</w:t>
            </w:r>
          </w:p>
        </w:tc>
      </w:tr>
      <w:tr w:rsidR="00C675D9" w:rsidRPr="00C74C8C" w14:paraId="29D30B5A" w14:textId="77777777" w:rsidTr="009575F9">
        <w:trPr>
          <w:trHeight w:val="300"/>
        </w:trPr>
        <w:tc>
          <w:tcPr>
            <w:tcW w:w="3211" w:type="dxa"/>
            <w:tcBorders>
              <w:top w:val="nil"/>
              <w:left w:val="single" w:sz="4" w:space="0" w:color="000000"/>
              <w:bottom w:val="single" w:sz="4" w:space="0" w:color="000000"/>
              <w:right w:val="single" w:sz="4" w:space="0" w:color="000000"/>
            </w:tcBorders>
            <w:shd w:val="clear" w:color="auto" w:fill="FDE9D9" w:themeFill="accent6" w:themeFillTint="33"/>
            <w:vAlign w:val="center"/>
            <w:hideMark/>
          </w:tcPr>
          <w:p w14:paraId="45AEFC31" w14:textId="657A756B" w:rsidR="00C675D9" w:rsidRPr="00C675D9" w:rsidRDefault="00C675D9" w:rsidP="009575F9">
            <w:pPr>
              <w:spacing w:after="0" w:line="240" w:lineRule="auto"/>
              <w:jc w:val="center"/>
              <w:rPr>
                <w:rFonts w:ascii="Times New Roman" w:eastAsia="Times New Roman" w:hAnsi="Times New Roman"/>
                <w:color w:val="000000"/>
                <w:sz w:val="20"/>
                <w:szCs w:val="20"/>
                <w:lang w:eastAsia="ru-RU"/>
              </w:rPr>
            </w:pPr>
            <w:r w:rsidRPr="00C675D9">
              <w:rPr>
                <w:rFonts w:ascii="Times New Roman" w:hAnsi="Times New Roman"/>
                <w:color w:val="000000"/>
                <w:sz w:val="20"/>
                <w:szCs w:val="20"/>
              </w:rPr>
              <w:t>-5</w:t>
            </w:r>
          </w:p>
        </w:tc>
        <w:tc>
          <w:tcPr>
            <w:tcW w:w="3211" w:type="dxa"/>
            <w:tcBorders>
              <w:top w:val="nil"/>
              <w:left w:val="nil"/>
              <w:bottom w:val="single" w:sz="4" w:space="0" w:color="000000"/>
              <w:right w:val="single" w:sz="4" w:space="0" w:color="000000"/>
            </w:tcBorders>
            <w:shd w:val="clear" w:color="auto" w:fill="FDE9D9" w:themeFill="accent6" w:themeFillTint="33"/>
            <w:vAlign w:val="center"/>
            <w:hideMark/>
          </w:tcPr>
          <w:p w14:paraId="650DACB4" w14:textId="234DDA07" w:rsidR="00C675D9" w:rsidRPr="00C675D9" w:rsidRDefault="00C675D9" w:rsidP="009575F9">
            <w:pPr>
              <w:spacing w:after="0" w:line="240" w:lineRule="auto"/>
              <w:jc w:val="center"/>
              <w:rPr>
                <w:rFonts w:ascii="Times New Roman" w:eastAsia="Times New Roman" w:hAnsi="Times New Roman"/>
                <w:color w:val="000000"/>
                <w:sz w:val="20"/>
                <w:szCs w:val="20"/>
                <w:lang w:eastAsia="ru-RU"/>
              </w:rPr>
            </w:pPr>
            <w:r w:rsidRPr="00C675D9">
              <w:rPr>
                <w:rFonts w:ascii="Times New Roman" w:hAnsi="Times New Roman"/>
                <w:color w:val="000000"/>
                <w:sz w:val="20"/>
                <w:szCs w:val="20"/>
              </w:rPr>
              <w:t>72,6</w:t>
            </w:r>
          </w:p>
        </w:tc>
        <w:tc>
          <w:tcPr>
            <w:tcW w:w="3212" w:type="dxa"/>
            <w:tcBorders>
              <w:top w:val="nil"/>
              <w:left w:val="nil"/>
              <w:bottom w:val="single" w:sz="4" w:space="0" w:color="000000"/>
              <w:right w:val="single" w:sz="4" w:space="0" w:color="000000"/>
            </w:tcBorders>
            <w:shd w:val="clear" w:color="auto" w:fill="FDE9D9" w:themeFill="accent6" w:themeFillTint="33"/>
            <w:vAlign w:val="center"/>
            <w:hideMark/>
          </w:tcPr>
          <w:p w14:paraId="58A76B7A" w14:textId="528A30E2" w:rsidR="00C675D9" w:rsidRPr="00C675D9" w:rsidRDefault="00C675D9" w:rsidP="009575F9">
            <w:pPr>
              <w:spacing w:after="0" w:line="240" w:lineRule="auto"/>
              <w:jc w:val="center"/>
              <w:rPr>
                <w:rFonts w:ascii="Times New Roman" w:eastAsia="Times New Roman" w:hAnsi="Times New Roman"/>
                <w:color w:val="000000"/>
                <w:sz w:val="20"/>
                <w:szCs w:val="20"/>
                <w:lang w:eastAsia="ru-RU"/>
              </w:rPr>
            </w:pPr>
            <w:r w:rsidRPr="00C675D9">
              <w:rPr>
                <w:rFonts w:ascii="Times New Roman" w:hAnsi="Times New Roman"/>
                <w:color w:val="000000"/>
                <w:sz w:val="20"/>
                <w:szCs w:val="20"/>
              </w:rPr>
              <w:t>55,7</w:t>
            </w:r>
          </w:p>
        </w:tc>
      </w:tr>
      <w:tr w:rsidR="00C675D9" w:rsidRPr="00C74C8C" w14:paraId="42222A5B" w14:textId="77777777" w:rsidTr="009575F9">
        <w:trPr>
          <w:trHeight w:val="300"/>
        </w:trPr>
        <w:tc>
          <w:tcPr>
            <w:tcW w:w="3211" w:type="dxa"/>
            <w:tcBorders>
              <w:top w:val="nil"/>
              <w:left w:val="single" w:sz="4" w:space="0" w:color="000000"/>
              <w:bottom w:val="single" w:sz="4" w:space="0" w:color="000000"/>
              <w:right w:val="single" w:sz="4" w:space="0" w:color="000000"/>
            </w:tcBorders>
            <w:shd w:val="clear" w:color="000000" w:fill="FFFFFF"/>
            <w:vAlign w:val="center"/>
            <w:hideMark/>
          </w:tcPr>
          <w:p w14:paraId="206741FB" w14:textId="0F4B8E54" w:rsidR="00C675D9" w:rsidRPr="00C675D9" w:rsidRDefault="00C675D9" w:rsidP="009575F9">
            <w:pPr>
              <w:spacing w:after="0" w:line="240" w:lineRule="auto"/>
              <w:jc w:val="center"/>
              <w:rPr>
                <w:rFonts w:ascii="Times New Roman" w:eastAsia="Times New Roman" w:hAnsi="Times New Roman"/>
                <w:color w:val="000000"/>
                <w:sz w:val="20"/>
                <w:szCs w:val="20"/>
                <w:lang w:eastAsia="ru-RU"/>
              </w:rPr>
            </w:pPr>
            <w:r w:rsidRPr="00C675D9">
              <w:rPr>
                <w:rFonts w:ascii="Times New Roman" w:hAnsi="Times New Roman"/>
                <w:color w:val="000000"/>
                <w:sz w:val="20"/>
                <w:szCs w:val="20"/>
              </w:rPr>
              <w:t>-4</w:t>
            </w:r>
          </w:p>
        </w:tc>
        <w:tc>
          <w:tcPr>
            <w:tcW w:w="3211" w:type="dxa"/>
            <w:tcBorders>
              <w:top w:val="nil"/>
              <w:left w:val="nil"/>
              <w:bottom w:val="single" w:sz="4" w:space="0" w:color="000000"/>
              <w:right w:val="single" w:sz="4" w:space="0" w:color="000000"/>
            </w:tcBorders>
            <w:shd w:val="clear" w:color="000000" w:fill="FFFFFF"/>
            <w:vAlign w:val="center"/>
            <w:hideMark/>
          </w:tcPr>
          <w:p w14:paraId="345AFC32" w14:textId="70FC1DF6" w:rsidR="00C675D9" w:rsidRPr="00C675D9" w:rsidRDefault="00C675D9" w:rsidP="009575F9">
            <w:pPr>
              <w:spacing w:after="0" w:line="240" w:lineRule="auto"/>
              <w:jc w:val="center"/>
              <w:rPr>
                <w:rFonts w:ascii="Times New Roman" w:eastAsia="Times New Roman" w:hAnsi="Times New Roman"/>
                <w:color w:val="000000"/>
                <w:sz w:val="20"/>
                <w:szCs w:val="20"/>
                <w:lang w:eastAsia="ru-RU"/>
              </w:rPr>
            </w:pPr>
            <w:r w:rsidRPr="00C675D9">
              <w:rPr>
                <w:rFonts w:ascii="Times New Roman" w:hAnsi="Times New Roman"/>
                <w:color w:val="000000"/>
                <w:sz w:val="20"/>
                <w:szCs w:val="20"/>
              </w:rPr>
              <w:t>70,6</w:t>
            </w:r>
          </w:p>
        </w:tc>
        <w:tc>
          <w:tcPr>
            <w:tcW w:w="3212" w:type="dxa"/>
            <w:tcBorders>
              <w:top w:val="nil"/>
              <w:left w:val="nil"/>
              <w:bottom w:val="single" w:sz="4" w:space="0" w:color="000000"/>
              <w:right w:val="single" w:sz="4" w:space="0" w:color="000000"/>
            </w:tcBorders>
            <w:shd w:val="clear" w:color="000000" w:fill="FFFFFF"/>
            <w:vAlign w:val="center"/>
            <w:hideMark/>
          </w:tcPr>
          <w:p w14:paraId="2189E4FB" w14:textId="58BDF696" w:rsidR="00C675D9" w:rsidRPr="00C675D9" w:rsidRDefault="00C675D9" w:rsidP="009575F9">
            <w:pPr>
              <w:spacing w:after="0" w:line="240" w:lineRule="auto"/>
              <w:jc w:val="center"/>
              <w:rPr>
                <w:rFonts w:ascii="Times New Roman" w:eastAsia="Times New Roman" w:hAnsi="Times New Roman"/>
                <w:color w:val="000000"/>
                <w:sz w:val="20"/>
                <w:szCs w:val="20"/>
                <w:lang w:eastAsia="ru-RU"/>
              </w:rPr>
            </w:pPr>
            <w:r w:rsidRPr="00C675D9">
              <w:rPr>
                <w:rFonts w:ascii="Times New Roman" w:hAnsi="Times New Roman"/>
                <w:color w:val="000000"/>
                <w:sz w:val="20"/>
                <w:szCs w:val="20"/>
              </w:rPr>
              <w:t>54,4</w:t>
            </w:r>
          </w:p>
        </w:tc>
      </w:tr>
      <w:tr w:rsidR="00C675D9" w:rsidRPr="00C74C8C" w14:paraId="14542BB8" w14:textId="77777777" w:rsidTr="009575F9">
        <w:trPr>
          <w:trHeight w:val="300"/>
        </w:trPr>
        <w:tc>
          <w:tcPr>
            <w:tcW w:w="3211" w:type="dxa"/>
            <w:tcBorders>
              <w:top w:val="nil"/>
              <w:left w:val="single" w:sz="4" w:space="0" w:color="000000"/>
              <w:bottom w:val="single" w:sz="4" w:space="0" w:color="000000"/>
              <w:right w:val="single" w:sz="4" w:space="0" w:color="000000"/>
            </w:tcBorders>
            <w:shd w:val="clear" w:color="auto" w:fill="FDE9D9" w:themeFill="accent6" w:themeFillTint="33"/>
            <w:vAlign w:val="center"/>
            <w:hideMark/>
          </w:tcPr>
          <w:p w14:paraId="33BFAF3D" w14:textId="2A5961FE" w:rsidR="00C675D9" w:rsidRPr="00C675D9" w:rsidRDefault="00C675D9" w:rsidP="009575F9">
            <w:pPr>
              <w:spacing w:after="0" w:line="240" w:lineRule="auto"/>
              <w:jc w:val="center"/>
              <w:rPr>
                <w:rFonts w:ascii="Times New Roman" w:eastAsia="Times New Roman" w:hAnsi="Times New Roman"/>
                <w:color w:val="000000"/>
                <w:sz w:val="20"/>
                <w:szCs w:val="20"/>
                <w:lang w:eastAsia="ru-RU"/>
              </w:rPr>
            </w:pPr>
            <w:r w:rsidRPr="00C675D9">
              <w:rPr>
                <w:rFonts w:ascii="Times New Roman" w:hAnsi="Times New Roman"/>
                <w:color w:val="000000"/>
                <w:sz w:val="20"/>
                <w:szCs w:val="20"/>
              </w:rPr>
              <w:t>-3</w:t>
            </w:r>
          </w:p>
        </w:tc>
        <w:tc>
          <w:tcPr>
            <w:tcW w:w="3211" w:type="dxa"/>
            <w:tcBorders>
              <w:top w:val="nil"/>
              <w:left w:val="nil"/>
              <w:bottom w:val="single" w:sz="4" w:space="0" w:color="000000"/>
              <w:right w:val="single" w:sz="4" w:space="0" w:color="000000"/>
            </w:tcBorders>
            <w:shd w:val="clear" w:color="auto" w:fill="FDE9D9" w:themeFill="accent6" w:themeFillTint="33"/>
            <w:vAlign w:val="center"/>
            <w:hideMark/>
          </w:tcPr>
          <w:p w14:paraId="5BB28A41" w14:textId="261C4076" w:rsidR="00C675D9" w:rsidRPr="00C675D9" w:rsidRDefault="00C675D9" w:rsidP="009575F9">
            <w:pPr>
              <w:spacing w:after="0" w:line="240" w:lineRule="auto"/>
              <w:jc w:val="center"/>
              <w:rPr>
                <w:rFonts w:ascii="Times New Roman" w:eastAsia="Times New Roman" w:hAnsi="Times New Roman"/>
                <w:color w:val="000000"/>
                <w:sz w:val="20"/>
                <w:szCs w:val="20"/>
                <w:lang w:eastAsia="ru-RU"/>
              </w:rPr>
            </w:pPr>
            <w:r w:rsidRPr="00C675D9">
              <w:rPr>
                <w:rFonts w:ascii="Times New Roman" w:hAnsi="Times New Roman"/>
                <w:color w:val="000000"/>
                <w:sz w:val="20"/>
                <w:szCs w:val="20"/>
              </w:rPr>
              <w:t>68,6</w:t>
            </w:r>
          </w:p>
        </w:tc>
        <w:tc>
          <w:tcPr>
            <w:tcW w:w="3212" w:type="dxa"/>
            <w:tcBorders>
              <w:top w:val="nil"/>
              <w:left w:val="nil"/>
              <w:bottom w:val="single" w:sz="4" w:space="0" w:color="000000"/>
              <w:right w:val="single" w:sz="4" w:space="0" w:color="000000"/>
            </w:tcBorders>
            <w:shd w:val="clear" w:color="auto" w:fill="FDE9D9" w:themeFill="accent6" w:themeFillTint="33"/>
            <w:vAlign w:val="center"/>
            <w:hideMark/>
          </w:tcPr>
          <w:p w14:paraId="6B6ECA4F" w14:textId="01096588" w:rsidR="00C675D9" w:rsidRPr="00C675D9" w:rsidRDefault="00C675D9" w:rsidP="009575F9">
            <w:pPr>
              <w:spacing w:after="0" w:line="240" w:lineRule="auto"/>
              <w:jc w:val="center"/>
              <w:rPr>
                <w:rFonts w:ascii="Times New Roman" w:eastAsia="Times New Roman" w:hAnsi="Times New Roman"/>
                <w:color w:val="000000"/>
                <w:sz w:val="20"/>
                <w:szCs w:val="20"/>
                <w:lang w:eastAsia="ru-RU"/>
              </w:rPr>
            </w:pPr>
            <w:r w:rsidRPr="00C675D9">
              <w:rPr>
                <w:rFonts w:ascii="Times New Roman" w:hAnsi="Times New Roman"/>
                <w:color w:val="000000"/>
                <w:sz w:val="20"/>
                <w:szCs w:val="20"/>
              </w:rPr>
              <w:t>53,2</w:t>
            </w:r>
          </w:p>
        </w:tc>
      </w:tr>
      <w:tr w:rsidR="00C675D9" w:rsidRPr="00C74C8C" w14:paraId="4919B34A" w14:textId="77777777" w:rsidTr="009575F9">
        <w:trPr>
          <w:trHeight w:val="300"/>
        </w:trPr>
        <w:tc>
          <w:tcPr>
            <w:tcW w:w="3211" w:type="dxa"/>
            <w:tcBorders>
              <w:top w:val="nil"/>
              <w:left w:val="single" w:sz="4" w:space="0" w:color="000000"/>
              <w:bottom w:val="single" w:sz="4" w:space="0" w:color="000000"/>
              <w:right w:val="single" w:sz="4" w:space="0" w:color="000000"/>
            </w:tcBorders>
            <w:shd w:val="clear" w:color="000000" w:fill="FFFFFF"/>
            <w:vAlign w:val="center"/>
            <w:hideMark/>
          </w:tcPr>
          <w:p w14:paraId="7C1DDE6C" w14:textId="77EBB9FD" w:rsidR="00C675D9" w:rsidRPr="00C675D9" w:rsidRDefault="00C675D9" w:rsidP="009575F9">
            <w:pPr>
              <w:spacing w:after="0" w:line="240" w:lineRule="auto"/>
              <w:jc w:val="center"/>
              <w:rPr>
                <w:rFonts w:ascii="Times New Roman" w:eastAsia="Times New Roman" w:hAnsi="Times New Roman"/>
                <w:color w:val="000000"/>
                <w:sz w:val="20"/>
                <w:szCs w:val="20"/>
                <w:lang w:eastAsia="ru-RU"/>
              </w:rPr>
            </w:pPr>
            <w:r w:rsidRPr="00C675D9">
              <w:rPr>
                <w:rFonts w:ascii="Times New Roman" w:hAnsi="Times New Roman"/>
                <w:color w:val="000000"/>
                <w:sz w:val="20"/>
                <w:szCs w:val="20"/>
              </w:rPr>
              <w:t>-2</w:t>
            </w:r>
          </w:p>
        </w:tc>
        <w:tc>
          <w:tcPr>
            <w:tcW w:w="3211" w:type="dxa"/>
            <w:tcBorders>
              <w:top w:val="nil"/>
              <w:left w:val="nil"/>
              <w:bottom w:val="single" w:sz="4" w:space="0" w:color="000000"/>
              <w:right w:val="single" w:sz="4" w:space="0" w:color="000000"/>
            </w:tcBorders>
            <w:shd w:val="clear" w:color="000000" w:fill="FFFFFF"/>
            <w:vAlign w:val="center"/>
            <w:hideMark/>
          </w:tcPr>
          <w:p w14:paraId="20EAD85C" w14:textId="434E5DC3" w:rsidR="00C675D9" w:rsidRPr="00C675D9" w:rsidRDefault="00C675D9" w:rsidP="009575F9">
            <w:pPr>
              <w:spacing w:after="0" w:line="240" w:lineRule="auto"/>
              <w:jc w:val="center"/>
              <w:rPr>
                <w:rFonts w:ascii="Times New Roman" w:eastAsia="Times New Roman" w:hAnsi="Times New Roman"/>
                <w:color w:val="000000"/>
                <w:sz w:val="20"/>
                <w:szCs w:val="20"/>
                <w:lang w:eastAsia="ru-RU"/>
              </w:rPr>
            </w:pPr>
            <w:r w:rsidRPr="00C675D9">
              <w:rPr>
                <w:rFonts w:ascii="Times New Roman" w:hAnsi="Times New Roman"/>
                <w:color w:val="000000"/>
                <w:sz w:val="20"/>
                <w:szCs w:val="20"/>
              </w:rPr>
              <w:t>66,6</w:t>
            </w:r>
          </w:p>
        </w:tc>
        <w:tc>
          <w:tcPr>
            <w:tcW w:w="3212" w:type="dxa"/>
            <w:tcBorders>
              <w:top w:val="nil"/>
              <w:left w:val="nil"/>
              <w:bottom w:val="single" w:sz="4" w:space="0" w:color="000000"/>
              <w:right w:val="single" w:sz="4" w:space="0" w:color="000000"/>
            </w:tcBorders>
            <w:shd w:val="clear" w:color="000000" w:fill="FFFFFF"/>
            <w:vAlign w:val="center"/>
            <w:hideMark/>
          </w:tcPr>
          <w:p w14:paraId="6C7B1677" w14:textId="4FE68163" w:rsidR="00C675D9" w:rsidRPr="00C675D9" w:rsidRDefault="00C675D9" w:rsidP="009575F9">
            <w:pPr>
              <w:spacing w:after="0" w:line="240" w:lineRule="auto"/>
              <w:jc w:val="center"/>
              <w:rPr>
                <w:rFonts w:ascii="Times New Roman" w:eastAsia="Times New Roman" w:hAnsi="Times New Roman"/>
                <w:color w:val="000000"/>
                <w:sz w:val="20"/>
                <w:szCs w:val="20"/>
                <w:lang w:eastAsia="ru-RU"/>
              </w:rPr>
            </w:pPr>
            <w:r w:rsidRPr="00C675D9">
              <w:rPr>
                <w:rFonts w:ascii="Times New Roman" w:hAnsi="Times New Roman"/>
                <w:color w:val="000000"/>
                <w:sz w:val="20"/>
                <w:szCs w:val="20"/>
              </w:rPr>
              <w:t>51,9</w:t>
            </w:r>
          </w:p>
        </w:tc>
      </w:tr>
      <w:tr w:rsidR="00C675D9" w:rsidRPr="00C74C8C" w14:paraId="2AF10C3E" w14:textId="77777777" w:rsidTr="009575F9">
        <w:trPr>
          <w:trHeight w:val="300"/>
        </w:trPr>
        <w:tc>
          <w:tcPr>
            <w:tcW w:w="3211" w:type="dxa"/>
            <w:tcBorders>
              <w:top w:val="nil"/>
              <w:left w:val="single" w:sz="4" w:space="0" w:color="000000"/>
              <w:bottom w:val="single" w:sz="4" w:space="0" w:color="000000"/>
              <w:right w:val="single" w:sz="4" w:space="0" w:color="000000"/>
            </w:tcBorders>
            <w:shd w:val="clear" w:color="auto" w:fill="FDE9D9" w:themeFill="accent6" w:themeFillTint="33"/>
            <w:vAlign w:val="center"/>
            <w:hideMark/>
          </w:tcPr>
          <w:p w14:paraId="79FFF2A0" w14:textId="3C0742FF" w:rsidR="00C675D9" w:rsidRPr="00C675D9" w:rsidRDefault="00C675D9" w:rsidP="009575F9">
            <w:pPr>
              <w:spacing w:after="0" w:line="240" w:lineRule="auto"/>
              <w:jc w:val="center"/>
              <w:rPr>
                <w:rFonts w:ascii="Times New Roman" w:eastAsia="Times New Roman" w:hAnsi="Times New Roman"/>
                <w:color w:val="000000"/>
                <w:sz w:val="20"/>
                <w:szCs w:val="20"/>
                <w:lang w:eastAsia="ru-RU"/>
              </w:rPr>
            </w:pPr>
            <w:r w:rsidRPr="00C675D9">
              <w:rPr>
                <w:rFonts w:ascii="Times New Roman" w:hAnsi="Times New Roman"/>
                <w:color w:val="000000"/>
                <w:sz w:val="20"/>
                <w:szCs w:val="20"/>
              </w:rPr>
              <w:t>-1</w:t>
            </w:r>
          </w:p>
        </w:tc>
        <w:tc>
          <w:tcPr>
            <w:tcW w:w="3211" w:type="dxa"/>
            <w:tcBorders>
              <w:top w:val="nil"/>
              <w:left w:val="nil"/>
              <w:bottom w:val="single" w:sz="4" w:space="0" w:color="000000"/>
              <w:right w:val="single" w:sz="4" w:space="0" w:color="000000"/>
            </w:tcBorders>
            <w:shd w:val="clear" w:color="auto" w:fill="FDE9D9" w:themeFill="accent6" w:themeFillTint="33"/>
            <w:vAlign w:val="center"/>
            <w:hideMark/>
          </w:tcPr>
          <w:p w14:paraId="6B0BCEAC" w14:textId="49A17CB6" w:rsidR="00C675D9" w:rsidRPr="00C675D9" w:rsidRDefault="00C675D9" w:rsidP="009575F9">
            <w:pPr>
              <w:spacing w:after="0" w:line="240" w:lineRule="auto"/>
              <w:jc w:val="center"/>
              <w:rPr>
                <w:rFonts w:ascii="Times New Roman" w:eastAsia="Times New Roman" w:hAnsi="Times New Roman"/>
                <w:color w:val="000000"/>
                <w:sz w:val="20"/>
                <w:szCs w:val="20"/>
                <w:lang w:eastAsia="ru-RU"/>
              </w:rPr>
            </w:pPr>
            <w:r w:rsidRPr="00C675D9">
              <w:rPr>
                <w:rFonts w:ascii="Times New Roman" w:hAnsi="Times New Roman"/>
                <w:color w:val="000000"/>
                <w:sz w:val="20"/>
                <w:szCs w:val="20"/>
              </w:rPr>
              <w:t>64,6</w:t>
            </w:r>
          </w:p>
        </w:tc>
        <w:tc>
          <w:tcPr>
            <w:tcW w:w="3212" w:type="dxa"/>
            <w:tcBorders>
              <w:top w:val="nil"/>
              <w:left w:val="nil"/>
              <w:bottom w:val="single" w:sz="4" w:space="0" w:color="000000"/>
              <w:right w:val="single" w:sz="4" w:space="0" w:color="000000"/>
            </w:tcBorders>
            <w:shd w:val="clear" w:color="auto" w:fill="FDE9D9" w:themeFill="accent6" w:themeFillTint="33"/>
            <w:vAlign w:val="center"/>
            <w:hideMark/>
          </w:tcPr>
          <w:p w14:paraId="3F0481B6" w14:textId="7AAC5C8D" w:rsidR="00C675D9" w:rsidRPr="00C675D9" w:rsidRDefault="00C675D9" w:rsidP="009575F9">
            <w:pPr>
              <w:spacing w:after="0" w:line="240" w:lineRule="auto"/>
              <w:jc w:val="center"/>
              <w:rPr>
                <w:rFonts w:ascii="Times New Roman" w:eastAsia="Times New Roman" w:hAnsi="Times New Roman"/>
                <w:color w:val="000000"/>
                <w:sz w:val="20"/>
                <w:szCs w:val="20"/>
                <w:lang w:eastAsia="ru-RU"/>
              </w:rPr>
            </w:pPr>
            <w:r w:rsidRPr="00C675D9">
              <w:rPr>
                <w:rFonts w:ascii="Times New Roman" w:hAnsi="Times New Roman"/>
                <w:color w:val="000000"/>
                <w:sz w:val="20"/>
                <w:szCs w:val="20"/>
              </w:rPr>
              <w:t>50,6</w:t>
            </w:r>
          </w:p>
        </w:tc>
      </w:tr>
      <w:tr w:rsidR="00C675D9" w:rsidRPr="00C74C8C" w14:paraId="7E27E4DC" w14:textId="77777777" w:rsidTr="009575F9">
        <w:trPr>
          <w:trHeight w:val="300"/>
        </w:trPr>
        <w:tc>
          <w:tcPr>
            <w:tcW w:w="3211" w:type="dxa"/>
            <w:tcBorders>
              <w:top w:val="nil"/>
              <w:left w:val="single" w:sz="4" w:space="0" w:color="000000"/>
              <w:bottom w:val="single" w:sz="4" w:space="0" w:color="000000"/>
              <w:right w:val="single" w:sz="4" w:space="0" w:color="000000"/>
            </w:tcBorders>
            <w:shd w:val="clear" w:color="000000" w:fill="FFFFFF"/>
            <w:vAlign w:val="center"/>
            <w:hideMark/>
          </w:tcPr>
          <w:p w14:paraId="7C6F7A4A" w14:textId="3B3970E6" w:rsidR="00C675D9" w:rsidRPr="00C675D9" w:rsidRDefault="00C675D9" w:rsidP="009575F9">
            <w:pPr>
              <w:spacing w:after="0" w:line="240" w:lineRule="auto"/>
              <w:jc w:val="center"/>
              <w:rPr>
                <w:rFonts w:ascii="Times New Roman" w:eastAsia="Times New Roman" w:hAnsi="Times New Roman"/>
                <w:color w:val="000000"/>
                <w:sz w:val="20"/>
                <w:szCs w:val="20"/>
                <w:lang w:eastAsia="ru-RU"/>
              </w:rPr>
            </w:pPr>
            <w:r w:rsidRPr="00C675D9">
              <w:rPr>
                <w:rFonts w:ascii="Times New Roman" w:hAnsi="Times New Roman"/>
                <w:color w:val="000000"/>
                <w:sz w:val="20"/>
                <w:szCs w:val="20"/>
              </w:rPr>
              <w:t>0</w:t>
            </w:r>
          </w:p>
        </w:tc>
        <w:tc>
          <w:tcPr>
            <w:tcW w:w="3211" w:type="dxa"/>
            <w:tcBorders>
              <w:top w:val="nil"/>
              <w:left w:val="nil"/>
              <w:bottom w:val="single" w:sz="4" w:space="0" w:color="000000"/>
              <w:right w:val="single" w:sz="4" w:space="0" w:color="000000"/>
            </w:tcBorders>
            <w:shd w:val="clear" w:color="000000" w:fill="FFFFFF"/>
            <w:vAlign w:val="center"/>
            <w:hideMark/>
          </w:tcPr>
          <w:p w14:paraId="5BB36BEE" w14:textId="78A576AA" w:rsidR="00C675D9" w:rsidRPr="00C675D9" w:rsidRDefault="00C675D9" w:rsidP="009575F9">
            <w:pPr>
              <w:spacing w:after="0" w:line="240" w:lineRule="auto"/>
              <w:jc w:val="center"/>
              <w:rPr>
                <w:rFonts w:ascii="Times New Roman" w:eastAsia="Times New Roman" w:hAnsi="Times New Roman"/>
                <w:color w:val="000000"/>
                <w:sz w:val="20"/>
                <w:szCs w:val="20"/>
                <w:lang w:eastAsia="ru-RU"/>
              </w:rPr>
            </w:pPr>
            <w:r w:rsidRPr="00C675D9">
              <w:rPr>
                <w:rFonts w:ascii="Times New Roman" w:hAnsi="Times New Roman"/>
                <w:color w:val="000000"/>
                <w:sz w:val="20"/>
                <w:szCs w:val="20"/>
              </w:rPr>
              <w:t>62,5</w:t>
            </w:r>
          </w:p>
        </w:tc>
        <w:tc>
          <w:tcPr>
            <w:tcW w:w="3212" w:type="dxa"/>
            <w:tcBorders>
              <w:top w:val="nil"/>
              <w:left w:val="nil"/>
              <w:bottom w:val="single" w:sz="4" w:space="0" w:color="000000"/>
              <w:right w:val="single" w:sz="4" w:space="0" w:color="000000"/>
            </w:tcBorders>
            <w:shd w:val="clear" w:color="000000" w:fill="FFFFFF"/>
            <w:vAlign w:val="center"/>
            <w:hideMark/>
          </w:tcPr>
          <w:p w14:paraId="0D407DD4" w14:textId="16AB5243" w:rsidR="00C675D9" w:rsidRPr="00C675D9" w:rsidRDefault="00C675D9" w:rsidP="009575F9">
            <w:pPr>
              <w:spacing w:after="0" w:line="240" w:lineRule="auto"/>
              <w:jc w:val="center"/>
              <w:rPr>
                <w:rFonts w:ascii="Times New Roman" w:eastAsia="Times New Roman" w:hAnsi="Times New Roman"/>
                <w:color w:val="000000"/>
                <w:sz w:val="20"/>
                <w:szCs w:val="20"/>
                <w:lang w:eastAsia="ru-RU"/>
              </w:rPr>
            </w:pPr>
            <w:r w:rsidRPr="00C675D9">
              <w:rPr>
                <w:rFonts w:ascii="Times New Roman" w:hAnsi="Times New Roman"/>
                <w:color w:val="000000"/>
                <w:sz w:val="20"/>
                <w:szCs w:val="20"/>
              </w:rPr>
              <w:t>49,3</w:t>
            </w:r>
          </w:p>
        </w:tc>
      </w:tr>
      <w:tr w:rsidR="00C675D9" w:rsidRPr="00C74C8C" w14:paraId="01E95E11" w14:textId="77777777" w:rsidTr="009575F9">
        <w:trPr>
          <w:trHeight w:val="300"/>
        </w:trPr>
        <w:tc>
          <w:tcPr>
            <w:tcW w:w="3211" w:type="dxa"/>
            <w:tcBorders>
              <w:top w:val="nil"/>
              <w:left w:val="single" w:sz="4" w:space="0" w:color="000000"/>
              <w:bottom w:val="single" w:sz="4" w:space="0" w:color="000000"/>
              <w:right w:val="single" w:sz="4" w:space="0" w:color="000000"/>
            </w:tcBorders>
            <w:shd w:val="clear" w:color="auto" w:fill="FDE9D9" w:themeFill="accent6" w:themeFillTint="33"/>
            <w:vAlign w:val="center"/>
            <w:hideMark/>
          </w:tcPr>
          <w:p w14:paraId="5B83CAA0" w14:textId="4AD49437" w:rsidR="00C675D9" w:rsidRPr="00C675D9" w:rsidRDefault="00C675D9" w:rsidP="009575F9">
            <w:pPr>
              <w:spacing w:after="0" w:line="240" w:lineRule="auto"/>
              <w:jc w:val="center"/>
              <w:rPr>
                <w:rFonts w:ascii="Times New Roman" w:eastAsia="Times New Roman" w:hAnsi="Times New Roman"/>
                <w:color w:val="000000"/>
                <w:sz w:val="20"/>
                <w:szCs w:val="20"/>
                <w:lang w:eastAsia="ru-RU"/>
              </w:rPr>
            </w:pPr>
            <w:r w:rsidRPr="00C675D9">
              <w:rPr>
                <w:rFonts w:ascii="Times New Roman" w:hAnsi="Times New Roman"/>
                <w:color w:val="000000"/>
                <w:sz w:val="20"/>
                <w:szCs w:val="20"/>
              </w:rPr>
              <w:t>1</w:t>
            </w:r>
          </w:p>
        </w:tc>
        <w:tc>
          <w:tcPr>
            <w:tcW w:w="3211" w:type="dxa"/>
            <w:tcBorders>
              <w:top w:val="nil"/>
              <w:left w:val="nil"/>
              <w:bottom w:val="single" w:sz="4" w:space="0" w:color="000000"/>
              <w:right w:val="single" w:sz="4" w:space="0" w:color="000000"/>
            </w:tcBorders>
            <w:shd w:val="clear" w:color="auto" w:fill="FDE9D9" w:themeFill="accent6" w:themeFillTint="33"/>
            <w:vAlign w:val="center"/>
            <w:hideMark/>
          </w:tcPr>
          <w:p w14:paraId="6A013BF5" w14:textId="31D9140C" w:rsidR="00C675D9" w:rsidRPr="00C675D9" w:rsidRDefault="00C675D9" w:rsidP="009575F9">
            <w:pPr>
              <w:spacing w:after="0" w:line="240" w:lineRule="auto"/>
              <w:jc w:val="center"/>
              <w:rPr>
                <w:rFonts w:ascii="Times New Roman" w:eastAsia="Times New Roman" w:hAnsi="Times New Roman"/>
                <w:color w:val="000000"/>
                <w:sz w:val="20"/>
                <w:szCs w:val="20"/>
                <w:lang w:eastAsia="ru-RU"/>
              </w:rPr>
            </w:pPr>
            <w:r w:rsidRPr="00C675D9">
              <w:rPr>
                <w:rFonts w:ascii="Times New Roman" w:hAnsi="Times New Roman"/>
                <w:color w:val="000000"/>
                <w:sz w:val="20"/>
                <w:szCs w:val="20"/>
              </w:rPr>
              <w:t>60,5</w:t>
            </w:r>
          </w:p>
        </w:tc>
        <w:tc>
          <w:tcPr>
            <w:tcW w:w="3212" w:type="dxa"/>
            <w:tcBorders>
              <w:top w:val="nil"/>
              <w:left w:val="nil"/>
              <w:bottom w:val="single" w:sz="4" w:space="0" w:color="000000"/>
              <w:right w:val="single" w:sz="4" w:space="0" w:color="000000"/>
            </w:tcBorders>
            <w:shd w:val="clear" w:color="auto" w:fill="FDE9D9" w:themeFill="accent6" w:themeFillTint="33"/>
            <w:vAlign w:val="center"/>
            <w:hideMark/>
          </w:tcPr>
          <w:p w14:paraId="4C660C0E" w14:textId="6EB57E68" w:rsidR="00C675D9" w:rsidRPr="00C675D9" w:rsidRDefault="00C675D9" w:rsidP="009575F9">
            <w:pPr>
              <w:spacing w:after="0" w:line="240" w:lineRule="auto"/>
              <w:jc w:val="center"/>
              <w:rPr>
                <w:rFonts w:ascii="Times New Roman" w:eastAsia="Times New Roman" w:hAnsi="Times New Roman"/>
                <w:color w:val="000000"/>
                <w:sz w:val="20"/>
                <w:szCs w:val="20"/>
                <w:lang w:eastAsia="ru-RU"/>
              </w:rPr>
            </w:pPr>
            <w:r w:rsidRPr="00C675D9">
              <w:rPr>
                <w:rFonts w:ascii="Times New Roman" w:hAnsi="Times New Roman"/>
                <w:color w:val="000000"/>
                <w:sz w:val="20"/>
                <w:szCs w:val="20"/>
              </w:rPr>
              <w:t>48,0</w:t>
            </w:r>
          </w:p>
        </w:tc>
      </w:tr>
      <w:tr w:rsidR="00C675D9" w:rsidRPr="00C74C8C" w14:paraId="590B8205" w14:textId="77777777" w:rsidTr="009575F9">
        <w:trPr>
          <w:trHeight w:val="300"/>
        </w:trPr>
        <w:tc>
          <w:tcPr>
            <w:tcW w:w="3211" w:type="dxa"/>
            <w:tcBorders>
              <w:top w:val="nil"/>
              <w:left w:val="single" w:sz="4" w:space="0" w:color="000000"/>
              <w:bottom w:val="single" w:sz="4" w:space="0" w:color="000000"/>
              <w:right w:val="single" w:sz="4" w:space="0" w:color="000000"/>
            </w:tcBorders>
            <w:shd w:val="clear" w:color="000000" w:fill="FFFFFF"/>
            <w:vAlign w:val="center"/>
            <w:hideMark/>
          </w:tcPr>
          <w:p w14:paraId="70CA51A5" w14:textId="1A535CAF" w:rsidR="00C675D9" w:rsidRPr="00C675D9" w:rsidRDefault="00C675D9" w:rsidP="009575F9">
            <w:pPr>
              <w:spacing w:after="0" w:line="240" w:lineRule="auto"/>
              <w:jc w:val="center"/>
              <w:rPr>
                <w:rFonts w:ascii="Times New Roman" w:eastAsia="Times New Roman" w:hAnsi="Times New Roman"/>
                <w:color w:val="000000"/>
                <w:sz w:val="20"/>
                <w:szCs w:val="20"/>
                <w:lang w:eastAsia="ru-RU"/>
              </w:rPr>
            </w:pPr>
            <w:r w:rsidRPr="00C675D9">
              <w:rPr>
                <w:rFonts w:ascii="Times New Roman" w:hAnsi="Times New Roman"/>
                <w:color w:val="000000"/>
                <w:sz w:val="20"/>
                <w:szCs w:val="20"/>
              </w:rPr>
              <w:t>2</w:t>
            </w:r>
          </w:p>
        </w:tc>
        <w:tc>
          <w:tcPr>
            <w:tcW w:w="3211" w:type="dxa"/>
            <w:tcBorders>
              <w:top w:val="nil"/>
              <w:left w:val="nil"/>
              <w:bottom w:val="single" w:sz="4" w:space="0" w:color="000000"/>
              <w:right w:val="single" w:sz="4" w:space="0" w:color="000000"/>
            </w:tcBorders>
            <w:shd w:val="clear" w:color="000000" w:fill="FFFFFF"/>
            <w:vAlign w:val="center"/>
            <w:hideMark/>
          </w:tcPr>
          <w:p w14:paraId="1CAB0BE0" w14:textId="19C8B902" w:rsidR="00C675D9" w:rsidRPr="00C675D9" w:rsidRDefault="00C675D9" w:rsidP="009575F9">
            <w:pPr>
              <w:spacing w:after="0" w:line="240" w:lineRule="auto"/>
              <w:jc w:val="center"/>
              <w:rPr>
                <w:rFonts w:ascii="Times New Roman" w:eastAsia="Times New Roman" w:hAnsi="Times New Roman"/>
                <w:color w:val="000000"/>
                <w:sz w:val="20"/>
                <w:szCs w:val="20"/>
                <w:lang w:eastAsia="ru-RU"/>
              </w:rPr>
            </w:pPr>
            <w:r w:rsidRPr="00C675D9">
              <w:rPr>
                <w:rFonts w:ascii="Times New Roman" w:hAnsi="Times New Roman"/>
                <w:color w:val="000000"/>
                <w:sz w:val="20"/>
                <w:szCs w:val="20"/>
              </w:rPr>
              <w:t>58,4</w:t>
            </w:r>
          </w:p>
        </w:tc>
        <w:tc>
          <w:tcPr>
            <w:tcW w:w="3212" w:type="dxa"/>
            <w:tcBorders>
              <w:top w:val="nil"/>
              <w:left w:val="nil"/>
              <w:bottom w:val="single" w:sz="4" w:space="0" w:color="000000"/>
              <w:right w:val="single" w:sz="4" w:space="0" w:color="000000"/>
            </w:tcBorders>
            <w:shd w:val="clear" w:color="000000" w:fill="FFFFFF"/>
            <w:vAlign w:val="center"/>
            <w:hideMark/>
          </w:tcPr>
          <w:p w14:paraId="68F34E30" w14:textId="56D01176" w:rsidR="00C675D9" w:rsidRPr="00C675D9" w:rsidRDefault="00C675D9" w:rsidP="009575F9">
            <w:pPr>
              <w:spacing w:after="0" w:line="240" w:lineRule="auto"/>
              <w:jc w:val="center"/>
              <w:rPr>
                <w:rFonts w:ascii="Times New Roman" w:eastAsia="Times New Roman" w:hAnsi="Times New Roman"/>
                <w:color w:val="000000"/>
                <w:sz w:val="20"/>
                <w:szCs w:val="20"/>
                <w:lang w:eastAsia="ru-RU"/>
              </w:rPr>
            </w:pPr>
            <w:r w:rsidRPr="00C675D9">
              <w:rPr>
                <w:rFonts w:ascii="Times New Roman" w:hAnsi="Times New Roman"/>
                <w:color w:val="000000"/>
                <w:sz w:val="20"/>
                <w:szCs w:val="20"/>
              </w:rPr>
              <w:t>46,6</w:t>
            </w:r>
          </w:p>
        </w:tc>
      </w:tr>
      <w:tr w:rsidR="00C675D9" w:rsidRPr="00C74C8C" w14:paraId="2BB1EEEA" w14:textId="77777777" w:rsidTr="009575F9">
        <w:trPr>
          <w:trHeight w:val="300"/>
        </w:trPr>
        <w:tc>
          <w:tcPr>
            <w:tcW w:w="3211" w:type="dxa"/>
            <w:tcBorders>
              <w:top w:val="nil"/>
              <w:left w:val="single" w:sz="4" w:space="0" w:color="000000"/>
              <w:bottom w:val="single" w:sz="4" w:space="0" w:color="000000"/>
              <w:right w:val="single" w:sz="4" w:space="0" w:color="000000"/>
            </w:tcBorders>
            <w:shd w:val="clear" w:color="auto" w:fill="FDE9D9" w:themeFill="accent6" w:themeFillTint="33"/>
            <w:vAlign w:val="center"/>
            <w:hideMark/>
          </w:tcPr>
          <w:p w14:paraId="2987D9F3" w14:textId="7467BAC2" w:rsidR="00C675D9" w:rsidRPr="00C675D9" w:rsidRDefault="00C675D9" w:rsidP="009575F9">
            <w:pPr>
              <w:spacing w:after="0" w:line="240" w:lineRule="auto"/>
              <w:jc w:val="center"/>
              <w:rPr>
                <w:rFonts w:ascii="Times New Roman" w:eastAsia="Times New Roman" w:hAnsi="Times New Roman"/>
                <w:color w:val="000000"/>
                <w:sz w:val="20"/>
                <w:szCs w:val="20"/>
                <w:lang w:eastAsia="ru-RU"/>
              </w:rPr>
            </w:pPr>
            <w:r w:rsidRPr="00C675D9">
              <w:rPr>
                <w:rFonts w:ascii="Times New Roman" w:hAnsi="Times New Roman"/>
                <w:color w:val="000000"/>
                <w:sz w:val="20"/>
                <w:szCs w:val="20"/>
              </w:rPr>
              <w:t>3</w:t>
            </w:r>
          </w:p>
        </w:tc>
        <w:tc>
          <w:tcPr>
            <w:tcW w:w="3211" w:type="dxa"/>
            <w:tcBorders>
              <w:top w:val="nil"/>
              <w:left w:val="nil"/>
              <w:bottom w:val="single" w:sz="4" w:space="0" w:color="000000"/>
              <w:right w:val="single" w:sz="4" w:space="0" w:color="000000"/>
            </w:tcBorders>
            <w:shd w:val="clear" w:color="auto" w:fill="FDE9D9" w:themeFill="accent6" w:themeFillTint="33"/>
            <w:vAlign w:val="center"/>
            <w:hideMark/>
          </w:tcPr>
          <w:p w14:paraId="5BC11AD7" w14:textId="7404853D" w:rsidR="00C675D9" w:rsidRPr="00C675D9" w:rsidRDefault="00C675D9" w:rsidP="009575F9">
            <w:pPr>
              <w:spacing w:after="0" w:line="240" w:lineRule="auto"/>
              <w:jc w:val="center"/>
              <w:rPr>
                <w:rFonts w:ascii="Times New Roman" w:eastAsia="Times New Roman" w:hAnsi="Times New Roman"/>
                <w:color w:val="000000"/>
                <w:sz w:val="20"/>
                <w:szCs w:val="20"/>
                <w:lang w:eastAsia="ru-RU"/>
              </w:rPr>
            </w:pPr>
            <w:r w:rsidRPr="00C675D9">
              <w:rPr>
                <w:rFonts w:ascii="Times New Roman" w:hAnsi="Times New Roman"/>
                <w:color w:val="000000"/>
                <w:sz w:val="20"/>
                <w:szCs w:val="20"/>
              </w:rPr>
              <w:t>56,3</w:t>
            </w:r>
          </w:p>
        </w:tc>
        <w:tc>
          <w:tcPr>
            <w:tcW w:w="3212" w:type="dxa"/>
            <w:tcBorders>
              <w:top w:val="nil"/>
              <w:left w:val="nil"/>
              <w:bottom w:val="single" w:sz="4" w:space="0" w:color="000000"/>
              <w:right w:val="single" w:sz="4" w:space="0" w:color="000000"/>
            </w:tcBorders>
            <w:shd w:val="clear" w:color="auto" w:fill="FDE9D9" w:themeFill="accent6" w:themeFillTint="33"/>
            <w:vAlign w:val="center"/>
            <w:hideMark/>
          </w:tcPr>
          <w:p w14:paraId="1A2F8299" w14:textId="6346ED99" w:rsidR="00C675D9" w:rsidRPr="00C675D9" w:rsidRDefault="00C675D9" w:rsidP="009575F9">
            <w:pPr>
              <w:spacing w:after="0" w:line="240" w:lineRule="auto"/>
              <w:jc w:val="center"/>
              <w:rPr>
                <w:rFonts w:ascii="Times New Roman" w:eastAsia="Times New Roman" w:hAnsi="Times New Roman"/>
                <w:color w:val="000000"/>
                <w:sz w:val="20"/>
                <w:szCs w:val="20"/>
                <w:lang w:eastAsia="ru-RU"/>
              </w:rPr>
            </w:pPr>
            <w:r w:rsidRPr="00C675D9">
              <w:rPr>
                <w:rFonts w:ascii="Times New Roman" w:hAnsi="Times New Roman"/>
                <w:color w:val="000000"/>
                <w:sz w:val="20"/>
                <w:szCs w:val="20"/>
              </w:rPr>
              <w:t>45,3</w:t>
            </w:r>
          </w:p>
        </w:tc>
      </w:tr>
      <w:tr w:rsidR="00C675D9" w:rsidRPr="00C74C8C" w14:paraId="098A1FBB" w14:textId="77777777" w:rsidTr="009575F9">
        <w:trPr>
          <w:trHeight w:val="300"/>
        </w:trPr>
        <w:tc>
          <w:tcPr>
            <w:tcW w:w="3211" w:type="dxa"/>
            <w:tcBorders>
              <w:top w:val="nil"/>
              <w:left w:val="single" w:sz="4" w:space="0" w:color="000000"/>
              <w:bottom w:val="single" w:sz="4" w:space="0" w:color="000000"/>
              <w:right w:val="single" w:sz="4" w:space="0" w:color="000000"/>
            </w:tcBorders>
            <w:shd w:val="clear" w:color="000000" w:fill="FFFFFF"/>
            <w:vAlign w:val="center"/>
            <w:hideMark/>
          </w:tcPr>
          <w:p w14:paraId="64275DD9" w14:textId="6C1840D5" w:rsidR="00C675D9" w:rsidRPr="00C675D9" w:rsidRDefault="00C675D9" w:rsidP="009575F9">
            <w:pPr>
              <w:spacing w:after="0" w:line="240" w:lineRule="auto"/>
              <w:jc w:val="center"/>
              <w:rPr>
                <w:rFonts w:ascii="Times New Roman" w:eastAsia="Times New Roman" w:hAnsi="Times New Roman"/>
                <w:color w:val="000000"/>
                <w:sz w:val="20"/>
                <w:szCs w:val="20"/>
                <w:lang w:eastAsia="ru-RU"/>
              </w:rPr>
            </w:pPr>
            <w:r w:rsidRPr="00C675D9">
              <w:rPr>
                <w:rFonts w:ascii="Times New Roman" w:hAnsi="Times New Roman"/>
                <w:color w:val="000000"/>
                <w:sz w:val="20"/>
                <w:szCs w:val="20"/>
              </w:rPr>
              <w:t>4</w:t>
            </w:r>
          </w:p>
        </w:tc>
        <w:tc>
          <w:tcPr>
            <w:tcW w:w="3211" w:type="dxa"/>
            <w:tcBorders>
              <w:top w:val="nil"/>
              <w:left w:val="nil"/>
              <w:bottom w:val="single" w:sz="4" w:space="0" w:color="000000"/>
              <w:right w:val="single" w:sz="4" w:space="0" w:color="000000"/>
            </w:tcBorders>
            <w:shd w:val="clear" w:color="000000" w:fill="FFFFFF"/>
            <w:vAlign w:val="center"/>
            <w:hideMark/>
          </w:tcPr>
          <w:p w14:paraId="55483BAD" w14:textId="27E0B013" w:rsidR="00C675D9" w:rsidRPr="00C675D9" w:rsidRDefault="00C675D9" w:rsidP="009575F9">
            <w:pPr>
              <w:spacing w:after="0" w:line="240" w:lineRule="auto"/>
              <w:jc w:val="center"/>
              <w:rPr>
                <w:rFonts w:ascii="Times New Roman" w:eastAsia="Times New Roman" w:hAnsi="Times New Roman"/>
                <w:color w:val="000000"/>
                <w:sz w:val="20"/>
                <w:szCs w:val="20"/>
                <w:lang w:eastAsia="ru-RU"/>
              </w:rPr>
            </w:pPr>
            <w:r w:rsidRPr="00C675D9">
              <w:rPr>
                <w:rFonts w:ascii="Times New Roman" w:hAnsi="Times New Roman"/>
                <w:color w:val="000000"/>
                <w:sz w:val="20"/>
                <w:szCs w:val="20"/>
              </w:rPr>
              <w:t>54,2</w:t>
            </w:r>
          </w:p>
        </w:tc>
        <w:tc>
          <w:tcPr>
            <w:tcW w:w="3212" w:type="dxa"/>
            <w:tcBorders>
              <w:top w:val="nil"/>
              <w:left w:val="nil"/>
              <w:bottom w:val="single" w:sz="4" w:space="0" w:color="000000"/>
              <w:right w:val="single" w:sz="4" w:space="0" w:color="000000"/>
            </w:tcBorders>
            <w:shd w:val="clear" w:color="000000" w:fill="FFFFFF"/>
            <w:vAlign w:val="center"/>
            <w:hideMark/>
          </w:tcPr>
          <w:p w14:paraId="4F2640A0" w14:textId="402E238C" w:rsidR="00C675D9" w:rsidRPr="00C675D9" w:rsidRDefault="00C675D9" w:rsidP="009575F9">
            <w:pPr>
              <w:spacing w:after="0" w:line="240" w:lineRule="auto"/>
              <w:jc w:val="center"/>
              <w:rPr>
                <w:rFonts w:ascii="Times New Roman" w:eastAsia="Times New Roman" w:hAnsi="Times New Roman"/>
                <w:color w:val="000000"/>
                <w:sz w:val="20"/>
                <w:szCs w:val="20"/>
                <w:lang w:eastAsia="ru-RU"/>
              </w:rPr>
            </w:pPr>
            <w:r w:rsidRPr="00C675D9">
              <w:rPr>
                <w:rFonts w:ascii="Times New Roman" w:hAnsi="Times New Roman"/>
                <w:color w:val="000000"/>
                <w:sz w:val="20"/>
                <w:szCs w:val="20"/>
              </w:rPr>
              <w:t>43,9</w:t>
            </w:r>
          </w:p>
        </w:tc>
      </w:tr>
      <w:tr w:rsidR="00C675D9" w:rsidRPr="00C74C8C" w14:paraId="2B1B1149" w14:textId="77777777" w:rsidTr="009575F9">
        <w:trPr>
          <w:trHeight w:val="300"/>
        </w:trPr>
        <w:tc>
          <w:tcPr>
            <w:tcW w:w="3211" w:type="dxa"/>
            <w:tcBorders>
              <w:top w:val="nil"/>
              <w:left w:val="single" w:sz="4" w:space="0" w:color="000000"/>
              <w:bottom w:val="single" w:sz="4" w:space="0" w:color="000000"/>
              <w:right w:val="single" w:sz="4" w:space="0" w:color="000000"/>
            </w:tcBorders>
            <w:shd w:val="clear" w:color="auto" w:fill="FDE9D9" w:themeFill="accent6" w:themeFillTint="33"/>
            <w:vAlign w:val="center"/>
            <w:hideMark/>
          </w:tcPr>
          <w:p w14:paraId="12F0081A" w14:textId="0E1996C5" w:rsidR="00C675D9" w:rsidRPr="00C675D9" w:rsidRDefault="00C675D9" w:rsidP="009575F9">
            <w:pPr>
              <w:spacing w:after="0" w:line="240" w:lineRule="auto"/>
              <w:jc w:val="center"/>
              <w:rPr>
                <w:rFonts w:ascii="Times New Roman" w:eastAsia="Times New Roman" w:hAnsi="Times New Roman"/>
                <w:color w:val="000000"/>
                <w:sz w:val="20"/>
                <w:szCs w:val="20"/>
                <w:lang w:eastAsia="ru-RU"/>
              </w:rPr>
            </w:pPr>
            <w:r w:rsidRPr="00C675D9">
              <w:rPr>
                <w:rFonts w:ascii="Times New Roman" w:hAnsi="Times New Roman"/>
                <w:color w:val="000000"/>
                <w:sz w:val="20"/>
                <w:szCs w:val="20"/>
              </w:rPr>
              <w:t>5</w:t>
            </w:r>
          </w:p>
        </w:tc>
        <w:tc>
          <w:tcPr>
            <w:tcW w:w="3211" w:type="dxa"/>
            <w:tcBorders>
              <w:top w:val="nil"/>
              <w:left w:val="nil"/>
              <w:bottom w:val="single" w:sz="4" w:space="0" w:color="000000"/>
              <w:right w:val="single" w:sz="4" w:space="0" w:color="000000"/>
            </w:tcBorders>
            <w:shd w:val="clear" w:color="auto" w:fill="FDE9D9" w:themeFill="accent6" w:themeFillTint="33"/>
            <w:vAlign w:val="center"/>
            <w:hideMark/>
          </w:tcPr>
          <w:p w14:paraId="1D7385A5" w14:textId="1F1A2260" w:rsidR="00C675D9" w:rsidRPr="00C675D9" w:rsidRDefault="00C675D9" w:rsidP="009575F9">
            <w:pPr>
              <w:spacing w:after="0" w:line="240" w:lineRule="auto"/>
              <w:jc w:val="center"/>
              <w:rPr>
                <w:rFonts w:ascii="Times New Roman" w:eastAsia="Times New Roman" w:hAnsi="Times New Roman"/>
                <w:color w:val="000000"/>
                <w:sz w:val="20"/>
                <w:szCs w:val="20"/>
                <w:lang w:eastAsia="ru-RU"/>
              </w:rPr>
            </w:pPr>
            <w:r w:rsidRPr="00C675D9">
              <w:rPr>
                <w:rFonts w:ascii="Times New Roman" w:hAnsi="Times New Roman"/>
                <w:color w:val="000000"/>
                <w:sz w:val="20"/>
                <w:szCs w:val="20"/>
              </w:rPr>
              <w:t>52,1</w:t>
            </w:r>
          </w:p>
        </w:tc>
        <w:tc>
          <w:tcPr>
            <w:tcW w:w="3212" w:type="dxa"/>
            <w:tcBorders>
              <w:top w:val="nil"/>
              <w:left w:val="nil"/>
              <w:bottom w:val="single" w:sz="4" w:space="0" w:color="000000"/>
              <w:right w:val="single" w:sz="4" w:space="0" w:color="000000"/>
            </w:tcBorders>
            <w:shd w:val="clear" w:color="auto" w:fill="FDE9D9" w:themeFill="accent6" w:themeFillTint="33"/>
            <w:vAlign w:val="center"/>
            <w:hideMark/>
          </w:tcPr>
          <w:p w14:paraId="73DAC741" w14:textId="106EE05E" w:rsidR="00C675D9" w:rsidRPr="00C675D9" w:rsidRDefault="00C675D9" w:rsidP="009575F9">
            <w:pPr>
              <w:spacing w:after="0" w:line="240" w:lineRule="auto"/>
              <w:jc w:val="center"/>
              <w:rPr>
                <w:rFonts w:ascii="Times New Roman" w:eastAsia="Times New Roman" w:hAnsi="Times New Roman"/>
                <w:color w:val="000000"/>
                <w:sz w:val="20"/>
                <w:szCs w:val="20"/>
                <w:lang w:eastAsia="ru-RU"/>
              </w:rPr>
            </w:pPr>
            <w:r w:rsidRPr="00C675D9">
              <w:rPr>
                <w:rFonts w:ascii="Times New Roman" w:hAnsi="Times New Roman"/>
                <w:color w:val="000000"/>
                <w:sz w:val="20"/>
                <w:szCs w:val="20"/>
              </w:rPr>
              <w:t>42,4</w:t>
            </w:r>
          </w:p>
        </w:tc>
      </w:tr>
      <w:tr w:rsidR="00C675D9" w:rsidRPr="00C74C8C" w14:paraId="3991A919" w14:textId="77777777" w:rsidTr="009575F9">
        <w:trPr>
          <w:trHeight w:val="300"/>
        </w:trPr>
        <w:tc>
          <w:tcPr>
            <w:tcW w:w="3211" w:type="dxa"/>
            <w:tcBorders>
              <w:top w:val="nil"/>
              <w:left w:val="single" w:sz="4" w:space="0" w:color="000000"/>
              <w:bottom w:val="single" w:sz="4" w:space="0" w:color="000000"/>
              <w:right w:val="single" w:sz="4" w:space="0" w:color="000000"/>
            </w:tcBorders>
            <w:shd w:val="clear" w:color="000000" w:fill="FFFFFF"/>
            <w:vAlign w:val="center"/>
            <w:hideMark/>
          </w:tcPr>
          <w:p w14:paraId="4872DCFC" w14:textId="50856C66" w:rsidR="00C675D9" w:rsidRPr="00C675D9" w:rsidRDefault="00C675D9" w:rsidP="009575F9">
            <w:pPr>
              <w:spacing w:after="0" w:line="240" w:lineRule="auto"/>
              <w:jc w:val="center"/>
              <w:rPr>
                <w:rFonts w:ascii="Times New Roman" w:eastAsia="Times New Roman" w:hAnsi="Times New Roman"/>
                <w:color w:val="000000"/>
                <w:sz w:val="20"/>
                <w:szCs w:val="20"/>
                <w:lang w:eastAsia="ru-RU"/>
              </w:rPr>
            </w:pPr>
            <w:r w:rsidRPr="00C675D9">
              <w:rPr>
                <w:rFonts w:ascii="Times New Roman" w:hAnsi="Times New Roman"/>
                <w:color w:val="000000"/>
                <w:sz w:val="20"/>
                <w:szCs w:val="20"/>
              </w:rPr>
              <w:t>6</w:t>
            </w:r>
          </w:p>
        </w:tc>
        <w:tc>
          <w:tcPr>
            <w:tcW w:w="3211" w:type="dxa"/>
            <w:tcBorders>
              <w:top w:val="nil"/>
              <w:left w:val="nil"/>
              <w:bottom w:val="single" w:sz="4" w:space="0" w:color="000000"/>
              <w:right w:val="single" w:sz="4" w:space="0" w:color="000000"/>
            </w:tcBorders>
            <w:shd w:val="clear" w:color="000000" w:fill="FFFFFF"/>
            <w:vAlign w:val="center"/>
            <w:hideMark/>
          </w:tcPr>
          <w:p w14:paraId="7994839D" w14:textId="70DFB29E" w:rsidR="00C675D9" w:rsidRPr="00C675D9" w:rsidRDefault="00C675D9" w:rsidP="009575F9">
            <w:pPr>
              <w:spacing w:after="0" w:line="240" w:lineRule="auto"/>
              <w:jc w:val="center"/>
              <w:rPr>
                <w:rFonts w:ascii="Times New Roman" w:eastAsia="Times New Roman" w:hAnsi="Times New Roman"/>
                <w:color w:val="000000"/>
                <w:sz w:val="20"/>
                <w:szCs w:val="20"/>
                <w:lang w:eastAsia="ru-RU"/>
              </w:rPr>
            </w:pPr>
            <w:r w:rsidRPr="00C675D9">
              <w:rPr>
                <w:rFonts w:ascii="Times New Roman" w:hAnsi="Times New Roman"/>
                <w:color w:val="000000"/>
                <w:sz w:val="20"/>
                <w:szCs w:val="20"/>
              </w:rPr>
              <w:t>49,9</w:t>
            </w:r>
          </w:p>
        </w:tc>
        <w:tc>
          <w:tcPr>
            <w:tcW w:w="3212" w:type="dxa"/>
            <w:tcBorders>
              <w:top w:val="nil"/>
              <w:left w:val="nil"/>
              <w:bottom w:val="single" w:sz="4" w:space="0" w:color="000000"/>
              <w:right w:val="single" w:sz="4" w:space="0" w:color="000000"/>
            </w:tcBorders>
            <w:shd w:val="clear" w:color="000000" w:fill="FFFFFF"/>
            <w:vAlign w:val="center"/>
            <w:hideMark/>
          </w:tcPr>
          <w:p w14:paraId="518A1698" w14:textId="7A62E105" w:rsidR="00C675D9" w:rsidRPr="00C675D9" w:rsidRDefault="00C675D9" w:rsidP="009575F9">
            <w:pPr>
              <w:spacing w:after="0" w:line="240" w:lineRule="auto"/>
              <w:jc w:val="center"/>
              <w:rPr>
                <w:rFonts w:ascii="Times New Roman" w:eastAsia="Times New Roman" w:hAnsi="Times New Roman"/>
                <w:color w:val="000000"/>
                <w:sz w:val="20"/>
                <w:szCs w:val="20"/>
                <w:lang w:eastAsia="ru-RU"/>
              </w:rPr>
            </w:pPr>
            <w:r w:rsidRPr="00C675D9">
              <w:rPr>
                <w:rFonts w:ascii="Times New Roman" w:hAnsi="Times New Roman"/>
                <w:color w:val="000000"/>
                <w:sz w:val="20"/>
                <w:szCs w:val="20"/>
              </w:rPr>
              <w:t>41,0</w:t>
            </w:r>
          </w:p>
        </w:tc>
      </w:tr>
      <w:tr w:rsidR="00C675D9" w:rsidRPr="00C74C8C" w14:paraId="00C6EE65" w14:textId="77777777" w:rsidTr="009575F9">
        <w:trPr>
          <w:trHeight w:val="300"/>
        </w:trPr>
        <w:tc>
          <w:tcPr>
            <w:tcW w:w="3211" w:type="dxa"/>
            <w:tcBorders>
              <w:top w:val="nil"/>
              <w:left w:val="single" w:sz="4" w:space="0" w:color="000000"/>
              <w:bottom w:val="single" w:sz="4" w:space="0" w:color="000000"/>
              <w:right w:val="single" w:sz="4" w:space="0" w:color="000000"/>
            </w:tcBorders>
            <w:shd w:val="clear" w:color="auto" w:fill="FDE9D9" w:themeFill="accent6" w:themeFillTint="33"/>
            <w:vAlign w:val="center"/>
            <w:hideMark/>
          </w:tcPr>
          <w:p w14:paraId="241102CB" w14:textId="707158CE" w:rsidR="00C675D9" w:rsidRPr="00C675D9" w:rsidRDefault="00C675D9" w:rsidP="009575F9">
            <w:pPr>
              <w:spacing w:after="0" w:line="240" w:lineRule="auto"/>
              <w:jc w:val="center"/>
              <w:rPr>
                <w:rFonts w:ascii="Times New Roman" w:eastAsia="Times New Roman" w:hAnsi="Times New Roman"/>
                <w:color w:val="000000"/>
                <w:sz w:val="20"/>
                <w:szCs w:val="20"/>
                <w:lang w:eastAsia="ru-RU"/>
              </w:rPr>
            </w:pPr>
            <w:r w:rsidRPr="00C675D9">
              <w:rPr>
                <w:rFonts w:ascii="Times New Roman" w:hAnsi="Times New Roman"/>
                <w:color w:val="000000"/>
                <w:sz w:val="20"/>
                <w:szCs w:val="20"/>
              </w:rPr>
              <w:t>7</w:t>
            </w:r>
          </w:p>
        </w:tc>
        <w:tc>
          <w:tcPr>
            <w:tcW w:w="3211" w:type="dxa"/>
            <w:tcBorders>
              <w:top w:val="nil"/>
              <w:left w:val="nil"/>
              <w:bottom w:val="single" w:sz="4" w:space="0" w:color="000000"/>
              <w:right w:val="single" w:sz="4" w:space="0" w:color="000000"/>
            </w:tcBorders>
            <w:shd w:val="clear" w:color="auto" w:fill="FDE9D9" w:themeFill="accent6" w:themeFillTint="33"/>
            <w:vAlign w:val="center"/>
            <w:hideMark/>
          </w:tcPr>
          <w:p w14:paraId="3BA4F000" w14:textId="19B5A77C" w:rsidR="00C675D9" w:rsidRPr="00C675D9" w:rsidRDefault="00C675D9" w:rsidP="009575F9">
            <w:pPr>
              <w:spacing w:after="0" w:line="240" w:lineRule="auto"/>
              <w:jc w:val="center"/>
              <w:rPr>
                <w:rFonts w:ascii="Times New Roman" w:eastAsia="Times New Roman" w:hAnsi="Times New Roman"/>
                <w:color w:val="000000"/>
                <w:sz w:val="20"/>
                <w:szCs w:val="20"/>
                <w:lang w:eastAsia="ru-RU"/>
              </w:rPr>
            </w:pPr>
            <w:r w:rsidRPr="00C675D9">
              <w:rPr>
                <w:rFonts w:ascii="Times New Roman" w:hAnsi="Times New Roman"/>
                <w:color w:val="000000"/>
                <w:sz w:val="20"/>
                <w:szCs w:val="20"/>
              </w:rPr>
              <w:t>47,7</w:t>
            </w:r>
          </w:p>
        </w:tc>
        <w:tc>
          <w:tcPr>
            <w:tcW w:w="3212" w:type="dxa"/>
            <w:tcBorders>
              <w:top w:val="nil"/>
              <w:left w:val="nil"/>
              <w:bottom w:val="single" w:sz="4" w:space="0" w:color="000000"/>
              <w:right w:val="single" w:sz="4" w:space="0" w:color="000000"/>
            </w:tcBorders>
            <w:shd w:val="clear" w:color="auto" w:fill="FDE9D9" w:themeFill="accent6" w:themeFillTint="33"/>
            <w:vAlign w:val="center"/>
            <w:hideMark/>
          </w:tcPr>
          <w:p w14:paraId="41980A10" w14:textId="03B69834" w:rsidR="00C675D9" w:rsidRPr="00C675D9" w:rsidRDefault="00C675D9" w:rsidP="009575F9">
            <w:pPr>
              <w:spacing w:after="0" w:line="240" w:lineRule="auto"/>
              <w:jc w:val="center"/>
              <w:rPr>
                <w:rFonts w:ascii="Times New Roman" w:eastAsia="Times New Roman" w:hAnsi="Times New Roman"/>
                <w:color w:val="000000"/>
                <w:sz w:val="20"/>
                <w:szCs w:val="20"/>
                <w:lang w:eastAsia="ru-RU"/>
              </w:rPr>
            </w:pPr>
            <w:r w:rsidRPr="00C675D9">
              <w:rPr>
                <w:rFonts w:ascii="Times New Roman" w:hAnsi="Times New Roman"/>
                <w:color w:val="000000"/>
                <w:sz w:val="20"/>
                <w:szCs w:val="20"/>
              </w:rPr>
              <w:t>39,5</w:t>
            </w:r>
          </w:p>
        </w:tc>
      </w:tr>
      <w:tr w:rsidR="00C675D9" w:rsidRPr="00C74C8C" w14:paraId="606389FA" w14:textId="77777777" w:rsidTr="009575F9">
        <w:trPr>
          <w:trHeight w:val="300"/>
        </w:trPr>
        <w:tc>
          <w:tcPr>
            <w:tcW w:w="3211" w:type="dxa"/>
            <w:tcBorders>
              <w:top w:val="nil"/>
              <w:left w:val="single" w:sz="4" w:space="0" w:color="000000"/>
              <w:bottom w:val="single" w:sz="4" w:space="0" w:color="000000"/>
              <w:right w:val="single" w:sz="4" w:space="0" w:color="000000"/>
            </w:tcBorders>
            <w:shd w:val="clear" w:color="000000" w:fill="FFFFFF"/>
            <w:vAlign w:val="center"/>
            <w:hideMark/>
          </w:tcPr>
          <w:p w14:paraId="6AB43F5A" w14:textId="1BE7708F" w:rsidR="00C675D9" w:rsidRPr="00C675D9" w:rsidRDefault="00C675D9" w:rsidP="009575F9">
            <w:pPr>
              <w:spacing w:after="0" w:line="240" w:lineRule="auto"/>
              <w:jc w:val="center"/>
              <w:rPr>
                <w:rFonts w:ascii="Times New Roman" w:eastAsia="Times New Roman" w:hAnsi="Times New Roman"/>
                <w:color w:val="000000"/>
                <w:sz w:val="20"/>
                <w:szCs w:val="20"/>
                <w:lang w:eastAsia="ru-RU"/>
              </w:rPr>
            </w:pPr>
            <w:r w:rsidRPr="00C675D9">
              <w:rPr>
                <w:rFonts w:ascii="Times New Roman" w:hAnsi="Times New Roman"/>
                <w:color w:val="000000"/>
                <w:sz w:val="20"/>
                <w:szCs w:val="20"/>
              </w:rPr>
              <w:t>8</w:t>
            </w:r>
          </w:p>
        </w:tc>
        <w:tc>
          <w:tcPr>
            <w:tcW w:w="3211" w:type="dxa"/>
            <w:tcBorders>
              <w:top w:val="nil"/>
              <w:left w:val="nil"/>
              <w:bottom w:val="single" w:sz="4" w:space="0" w:color="000000"/>
              <w:right w:val="single" w:sz="4" w:space="0" w:color="000000"/>
            </w:tcBorders>
            <w:shd w:val="clear" w:color="000000" w:fill="FFFFFF"/>
            <w:vAlign w:val="center"/>
            <w:hideMark/>
          </w:tcPr>
          <w:p w14:paraId="1FEF5569" w14:textId="5D433A9B" w:rsidR="00C675D9" w:rsidRPr="00C675D9" w:rsidRDefault="00C675D9" w:rsidP="009575F9">
            <w:pPr>
              <w:spacing w:after="0" w:line="240" w:lineRule="auto"/>
              <w:jc w:val="center"/>
              <w:rPr>
                <w:rFonts w:ascii="Times New Roman" w:eastAsia="Times New Roman" w:hAnsi="Times New Roman"/>
                <w:color w:val="000000"/>
                <w:sz w:val="20"/>
                <w:szCs w:val="20"/>
                <w:lang w:eastAsia="ru-RU"/>
              </w:rPr>
            </w:pPr>
            <w:r w:rsidRPr="00C675D9">
              <w:rPr>
                <w:rFonts w:ascii="Times New Roman" w:hAnsi="Times New Roman"/>
                <w:color w:val="000000"/>
                <w:sz w:val="20"/>
                <w:szCs w:val="20"/>
              </w:rPr>
              <w:t>45,5</w:t>
            </w:r>
          </w:p>
        </w:tc>
        <w:tc>
          <w:tcPr>
            <w:tcW w:w="3212" w:type="dxa"/>
            <w:tcBorders>
              <w:top w:val="nil"/>
              <w:left w:val="nil"/>
              <w:bottom w:val="single" w:sz="4" w:space="0" w:color="000000"/>
              <w:right w:val="single" w:sz="4" w:space="0" w:color="000000"/>
            </w:tcBorders>
            <w:shd w:val="clear" w:color="000000" w:fill="FFFFFF"/>
            <w:vAlign w:val="center"/>
            <w:hideMark/>
          </w:tcPr>
          <w:p w14:paraId="3BAC69CC" w14:textId="753320CA" w:rsidR="00C675D9" w:rsidRPr="00C675D9" w:rsidRDefault="00C675D9" w:rsidP="009575F9">
            <w:pPr>
              <w:spacing w:after="0" w:line="240" w:lineRule="auto"/>
              <w:jc w:val="center"/>
              <w:rPr>
                <w:rFonts w:ascii="Times New Roman" w:eastAsia="Times New Roman" w:hAnsi="Times New Roman"/>
                <w:color w:val="000000"/>
                <w:sz w:val="20"/>
                <w:szCs w:val="20"/>
                <w:lang w:eastAsia="ru-RU"/>
              </w:rPr>
            </w:pPr>
            <w:r w:rsidRPr="00C675D9">
              <w:rPr>
                <w:rFonts w:ascii="Times New Roman" w:hAnsi="Times New Roman"/>
                <w:color w:val="000000"/>
                <w:sz w:val="20"/>
                <w:szCs w:val="20"/>
              </w:rPr>
              <w:t>38,0</w:t>
            </w:r>
          </w:p>
        </w:tc>
      </w:tr>
      <w:tr w:rsidR="00C675D9" w:rsidRPr="00C74C8C" w14:paraId="58612CC4" w14:textId="77777777" w:rsidTr="009575F9">
        <w:trPr>
          <w:trHeight w:val="300"/>
        </w:trPr>
        <w:tc>
          <w:tcPr>
            <w:tcW w:w="3211" w:type="dxa"/>
            <w:tcBorders>
              <w:top w:val="nil"/>
              <w:left w:val="single" w:sz="4" w:space="0" w:color="000000"/>
              <w:bottom w:val="single" w:sz="4" w:space="0" w:color="000000"/>
              <w:right w:val="single" w:sz="4" w:space="0" w:color="000000"/>
            </w:tcBorders>
            <w:shd w:val="clear" w:color="auto" w:fill="FDE9D9" w:themeFill="accent6" w:themeFillTint="33"/>
            <w:vAlign w:val="center"/>
            <w:hideMark/>
          </w:tcPr>
          <w:p w14:paraId="65B137F9" w14:textId="0AA0F473" w:rsidR="00C675D9" w:rsidRPr="00C675D9" w:rsidRDefault="00C675D9" w:rsidP="009575F9">
            <w:pPr>
              <w:spacing w:after="0" w:line="240" w:lineRule="auto"/>
              <w:jc w:val="center"/>
              <w:rPr>
                <w:rFonts w:ascii="Times New Roman" w:eastAsia="Times New Roman" w:hAnsi="Times New Roman"/>
                <w:color w:val="000000"/>
                <w:sz w:val="20"/>
                <w:szCs w:val="20"/>
                <w:lang w:eastAsia="ru-RU"/>
              </w:rPr>
            </w:pPr>
            <w:r w:rsidRPr="00C675D9">
              <w:rPr>
                <w:rFonts w:ascii="Times New Roman" w:hAnsi="Times New Roman"/>
                <w:color w:val="000000"/>
                <w:sz w:val="20"/>
                <w:szCs w:val="20"/>
              </w:rPr>
              <w:t>9</w:t>
            </w:r>
          </w:p>
        </w:tc>
        <w:tc>
          <w:tcPr>
            <w:tcW w:w="3211" w:type="dxa"/>
            <w:tcBorders>
              <w:top w:val="nil"/>
              <w:left w:val="nil"/>
              <w:bottom w:val="single" w:sz="4" w:space="0" w:color="000000"/>
              <w:right w:val="single" w:sz="4" w:space="0" w:color="000000"/>
            </w:tcBorders>
            <w:shd w:val="clear" w:color="auto" w:fill="FDE9D9" w:themeFill="accent6" w:themeFillTint="33"/>
            <w:vAlign w:val="center"/>
            <w:hideMark/>
          </w:tcPr>
          <w:p w14:paraId="5ABD4AD5" w14:textId="1E2D9F36" w:rsidR="00C675D9" w:rsidRPr="00C675D9" w:rsidRDefault="00C675D9" w:rsidP="009575F9">
            <w:pPr>
              <w:spacing w:after="0" w:line="240" w:lineRule="auto"/>
              <w:jc w:val="center"/>
              <w:rPr>
                <w:rFonts w:ascii="Times New Roman" w:eastAsia="Times New Roman" w:hAnsi="Times New Roman"/>
                <w:color w:val="000000"/>
                <w:sz w:val="20"/>
                <w:szCs w:val="20"/>
                <w:lang w:eastAsia="ru-RU"/>
              </w:rPr>
            </w:pPr>
            <w:r w:rsidRPr="00C675D9">
              <w:rPr>
                <w:rFonts w:ascii="Times New Roman" w:hAnsi="Times New Roman"/>
                <w:color w:val="000000"/>
                <w:sz w:val="20"/>
                <w:szCs w:val="20"/>
              </w:rPr>
              <w:t>43,2</w:t>
            </w:r>
          </w:p>
        </w:tc>
        <w:tc>
          <w:tcPr>
            <w:tcW w:w="3212" w:type="dxa"/>
            <w:tcBorders>
              <w:top w:val="nil"/>
              <w:left w:val="nil"/>
              <w:bottom w:val="single" w:sz="4" w:space="0" w:color="000000"/>
              <w:right w:val="single" w:sz="4" w:space="0" w:color="000000"/>
            </w:tcBorders>
            <w:shd w:val="clear" w:color="auto" w:fill="FDE9D9" w:themeFill="accent6" w:themeFillTint="33"/>
            <w:vAlign w:val="center"/>
            <w:hideMark/>
          </w:tcPr>
          <w:p w14:paraId="2AECC57E" w14:textId="0B4245E2" w:rsidR="00C675D9" w:rsidRPr="00C675D9" w:rsidRDefault="00C675D9" w:rsidP="009575F9">
            <w:pPr>
              <w:spacing w:after="0" w:line="240" w:lineRule="auto"/>
              <w:jc w:val="center"/>
              <w:rPr>
                <w:rFonts w:ascii="Times New Roman" w:eastAsia="Times New Roman" w:hAnsi="Times New Roman"/>
                <w:color w:val="000000"/>
                <w:sz w:val="20"/>
                <w:szCs w:val="20"/>
                <w:lang w:eastAsia="ru-RU"/>
              </w:rPr>
            </w:pPr>
            <w:r w:rsidRPr="00C675D9">
              <w:rPr>
                <w:rFonts w:ascii="Times New Roman" w:hAnsi="Times New Roman"/>
                <w:color w:val="000000"/>
                <w:sz w:val="20"/>
                <w:szCs w:val="20"/>
              </w:rPr>
              <w:t>36,5</w:t>
            </w:r>
          </w:p>
        </w:tc>
      </w:tr>
      <w:tr w:rsidR="00C675D9" w:rsidRPr="00C74C8C" w14:paraId="06B17A0E" w14:textId="77777777" w:rsidTr="009575F9">
        <w:trPr>
          <w:trHeight w:val="300"/>
        </w:trPr>
        <w:tc>
          <w:tcPr>
            <w:tcW w:w="3211" w:type="dxa"/>
            <w:tcBorders>
              <w:top w:val="nil"/>
              <w:left w:val="single" w:sz="4" w:space="0" w:color="000000"/>
              <w:bottom w:val="single" w:sz="4" w:space="0" w:color="000000"/>
              <w:right w:val="single" w:sz="4" w:space="0" w:color="000000"/>
            </w:tcBorders>
            <w:shd w:val="clear" w:color="000000" w:fill="FFFFFF"/>
            <w:vAlign w:val="center"/>
            <w:hideMark/>
          </w:tcPr>
          <w:p w14:paraId="22FF4BAC" w14:textId="235BFBA3" w:rsidR="00C675D9" w:rsidRPr="00C675D9" w:rsidRDefault="00C675D9" w:rsidP="009575F9">
            <w:pPr>
              <w:spacing w:after="0" w:line="240" w:lineRule="auto"/>
              <w:jc w:val="center"/>
              <w:rPr>
                <w:rFonts w:ascii="Times New Roman" w:eastAsia="Times New Roman" w:hAnsi="Times New Roman"/>
                <w:color w:val="000000"/>
                <w:sz w:val="20"/>
                <w:szCs w:val="20"/>
                <w:lang w:eastAsia="ru-RU"/>
              </w:rPr>
            </w:pPr>
            <w:r w:rsidRPr="00C675D9">
              <w:rPr>
                <w:rFonts w:ascii="Times New Roman" w:hAnsi="Times New Roman"/>
                <w:color w:val="000000"/>
                <w:sz w:val="20"/>
                <w:szCs w:val="20"/>
              </w:rPr>
              <w:t>10</w:t>
            </w:r>
          </w:p>
        </w:tc>
        <w:tc>
          <w:tcPr>
            <w:tcW w:w="3211" w:type="dxa"/>
            <w:tcBorders>
              <w:top w:val="nil"/>
              <w:left w:val="nil"/>
              <w:bottom w:val="single" w:sz="4" w:space="0" w:color="000000"/>
              <w:right w:val="single" w:sz="4" w:space="0" w:color="000000"/>
            </w:tcBorders>
            <w:shd w:val="clear" w:color="000000" w:fill="FFFFFF"/>
            <w:vAlign w:val="center"/>
            <w:hideMark/>
          </w:tcPr>
          <w:p w14:paraId="3706D19D" w14:textId="6F99B50B" w:rsidR="00C675D9" w:rsidRPr="00C675D9" w:rsidRDefault="00C675D9" w:rsidP="009575F9">
            <w:pPr>
              <w:spacing w:after="0" w:line="240" w:lineRule="auto"/>
              <w:jc w:val="center"/>
              <w:rPr>
                <w:rFonts w:ascii="Times New Roman" w:eastAsia="Times New Roman" w:hAnsi="Times New Roman"/>
                <w:color w:val="000000"/>
                <w:sz w:val="20"/>
                <w:szCs w:val="20"/>
                <w:lang w:eastAsia="ru-RU"/>
              </w:rPr>
            </w:pPr>
            <w:r w:rsidRPr="00C675D9">
              <w:rPr>
                <w:rFonts w:ascii="Times New Roman" w:hAnsi="Times New Roman"/>
                <w:color w:val="000000"/>
                <w:sz w:val="20"/>
                <w:szCs w:val="20"/>
              </w:rPr>
              <w:t>40,9</w:t>
            </w:r>
          </w:p>
        </w:tc>
        <w:tc>
          <w:tcPr>
            <w:tcW w:w="3212" w:type="dxa"/>
            <w:tcBorders>
              <w:top w:val="nil"/>
              <w:left w:val="nil"/>
              <w:bottom w:val="single" w:sz="4" w:space="0" w:color="000000"/>
              <w:right w:val="single" w:sz="4" w:space="0" w:color="000000"/>
            </w:tcBorders>
            <w:shd w:val="clear" w:color="000000" w:fill="FFFFFF"/>
            <w:vAlign w:val="center"/>
            <w:hideMark/>
          </w:tcPr>
          <w:p w14:paraId="1BA43C7E" w14:textId="3CB7B6C3" w:rsidR="00C675D9" w:rsidRPr="00C675D9" w:rsidRDefault="00C675D9" w:rsidP="009575F9">
            <w:pPr>
              <w:spacing w:after="0" w:line="240" w:lineRule="auto"/>
              <w:jc w:val="center"/>
              <w:rPr>
                <w:rFonts w:ascii="Times New Roman" w:eastAsia="Times New Roman" w:hAnsi="Times New Roman"/>
                <w:color w:val="000000"/>
                <w:sz w:val="20"/>
                <w:szCs w:val="20"/>
                <w:lang w:eastAsia="ru-RU"/>
              </w:rPr>
            </w:pPr>
            <w:r w:rsidRPr="00C675D9">
              <w:rPr>
                <w:rFonts w:ascii="Times New Roman" w:hAnsi="Times New Roman"/>
                <w:color w:val="000000"/>
                <w:sz w:val="20"/>
                <w:szCs w:val="20"/>
              </w:rPr>
              <w:t>34,9</w:t>
            </w:r>
          </w:p>
        </w:tc>
      </w:tr>
    </w:tbl>
    <w:p w14:paraId="5F86CD5B" w14:textId="77777777" w:rsidR="00D04FFF" w:rsidRDefault="00D04FFF" w:rsidP="00801ACA">
      <w:pPr>
        <w:autoSpaceDE w:val="0"/>
        <w:autoSpaceDN w:val="0"/>
        <w:adjustRightInd w:val="0"/>
        <w:spacing w:before="240" w:line="240" w:lineRule="auto"/>
        <w:jc w:val="center"/>
        <w:rPr>
          <w:rFonts w:ascii="Times New Roman" w:hAnsi="Times New Roman"/>
          <w:b/>
          <w:i/>
          <w:iCs/>
          <w:color w:val="000000"/>
          <w:sz w:val="28"/>
          <w:szCs w:val="28"/>
        </w:rPr>
        <w:sectPr w:rsidR="00D04FFF" w:rsidSect="008F0622">
          <w:pgSz w:w="11906" w:h="16838" w:code="9"/>
          <w:pgMar w:top="1134" w:right="851" w:bottom="1134" w:left="1418"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6B45CF00" w14:textId="7875F00B" w:rsidR="00BE42F0" w:rsidRPr="007636F4" w:rsidRDefault="00BE42F0" w:rsidP="00801ACA">
      <w:pPr>
        <w:autoSpaceDE w:val="0"/>
        <w:autoSpaceDN w:val="0"/>
        <w:adjustRightInd w:val="0"/>
        <w:spacing w:before="240" w:line="240" w:lineRule="auto"/>
        <w:jc w:val="center"/>
        <w:rPr>
          <w:rFonts w:ascii="Times New Roman" w:hAnsi="Times New Roman"/>
          <w:b/>
          <w:i/>
          <w:iCs/>
          <w:color w:val="000000"/>
          <w:sz w:val="28"/>
          <w:szCs w:val="28"/>
        </w:rPr>
      </w:pPr>
      <w:r w:rsidRPr="007636F4">
        <w:rPr>
          <w:rFonts w:ascii="Times New Roman" w:hAnsi="Times New Roman"/>
          <w:b/>
          <w:i/>
          <w:iCs/>
          <w:color w:val="000000"/>
          <w:sz w:val="28"/>
          <w:szCs w:val="28"/>
        </w:rPr>
        <w:lastRenderedPageBreak/>
        <w:t>5.9 Предложения по перспективной установленной тепловой мощности каждого источника тепловой энергии с предложениями по сроку ввода в эксплуатацию новых мощностей</w:t>
      </w:r>
    </w:p>
    <w:p w14:paraId="702329AF" w14:textId="1CE53D06" w:rsidR="00BE42F0" w:rsidRPr="00BE42F0" w:rsidRDefault="00BE42F0" w:rsidP="00BE42F0">
      <w:pPr>
        <w:autoSpaceDE w:val="0"/>
        <w:autoSpaceDN w:val="0"/>
        <w:adjustRightInd w:val="0"/>
        <w:spacing w:line="360" w:lineRule="auto"/>
        <w:ind w:firstLine="567"/>
        <w:jc w:val="both"/>
        <w:rPr>
          <w:rFonts w:ascii="Times New Roman" w:hAnsi="Times New Roman"/>
          <w:color w:val="000000"/>
          <w:sz w:val="28"/>
          <w:szCs w:val="28"/>
        </w:rPr>
      </w:pPr>
      <w:r w:rsidRPr="00201961">
        <w:rPr>
          <w:rFonts w:ascii="Times New Roman" w:hAnsi="Times New Roman"/>
          <w:color w:val="000000"/>
          <w:sz w:val="28"/>
          <w:szCs w:val="28"/>
        </w:rPr>
        <w:t>Перспективная установленная тепловая мощность каждого источника тепловой энергии с учетом аварийного и перспективного резерва тепловой мощности остается на прежнем ур</w:t>
      </w:r>
      <w:r w:rsidR="007636F4" w:rsidRPr="00201961">
        <w:rPr>
          <w:rFonts w:ascii="Times New Roman" w:hAnsi="Times New Roman"/>
          <w:color w:val="000000"/>
          <w:sz w:val="28"/>
          <w:szCs w:val="28"/>
        </w:rPr>
        <w:t xml:space="preserve">овне на расчетный период до </w:t>
      </w:r>
      <w:r w:rsidR="0068492E">
        <w:rPr>
          <w:rFonts w:ascii="Times New Roman" w:hAnsi="Times New Roman"/>
          <w:color w:val="000000"/>
          <w:sz w:val="28"/>
          <w:szCs w:val="28"/>
        </w:rPr>
        <w:t>2029</w:t>
      </w:r>
      <w:r w:rsidRPr="00201961">
        <w:rPr>
          <w:rFonts w:ascii="Times New Roman" w:hAnsi="Times New Roman"/>
          <w:color w:val="000000"/>
          <w:sz w:val="28"/>
          <w:szCs w:val="28"/>
        </w:rPr>
        <w:t xml:space="preserve"> г. Ввод в эксплуатацию новых мощностей не требуется.</w:t>
      </w:r>
    </w:p>
    <w:p w14:paraId="100313FD" w14:textId="77777777" w:rsidR="00BE42F0" w:rsidRPr="007636F4" w:rsidRDefault="00BE42F0" w:rsidP="00801ACA">
      <w:pPr>
        <w:autoSpaceDE w:val="0"/>
        <w:autoSpaceDN w:val="0"/>
        <w:adjustRightInd w:val="0"/>
        <w:spacing w:line="240" w:lineRule="auto"/>
        <w:jc w:val="center"/>
        <w:rPr>
          <w:rFonts w:ascii="Times New Roman" w:hAnsi="Times New Roman"/>
          <w:b/>
          <w:i/>
          <w:iCs/>
          <w:sz w:val="28"/>
          <w:szCs w:val="28"/>
        </w:rPr>
      </w:pPr>
      <w:r w:rsidRPr="007636F4">
        <w:rPr>
          <w:rFonts w:ascii="Times New Roman" w:hAnsi="Times New Roman"/>
          <w:b/>
          <w:i/>
          <w:iCs/>
          <w:sz w:val="28"/>
          <w:szCs w:val="28"/>
        </w:rPr>
        <w:t>5.10 Предложения по вводу новых и реконструкции существующих источников тепловой энергии с использованием возобновляемых источников энергии, а также местных видов топлива</w:t>
      </w:r>
    </w:p>
    <w:p w14:paraId="61229CA9" w14:textId="77777777" w:rsidR="00BE42F0" w:rsidRPr="00BE42F0" w:rsidRDefault="00BE42F0" w:rsidP="00BE42F0">
      <w:pPr>
        <w:autoSpaceDE w:val="0"/>
        <w:autoSpaceDN w:val="0"/>
        <w:adjustRightInd w:val="0"/>
        <w:spacing w:line="360" w:lineRule="auto"/>
        <w:ind w:firstLine="567"/>
        <w:jc w:val="both"/>
        <w:rPr>
          <w:rFonts w:ascii="Times New Roman" w:hAnsi="Times New Roman"/>
          <w:sz w:val="28"/>
          <w:szCs w:val="28"/>
        </w:rPr>
      </w:pPr>
      <w:r w:rsidRPr="00BE42F0">
        <w:rPr>
          <w:rFonts w:ascii="Times New Roman" w:hAnsi="Times New Roman"/>
          <w:sz w:val="28"/>
          <w:szCs w:val="28"/>
        </w:rPr>
        <w:t>Ввод новых и реконструкция существующих источников тепловой энергии с использованием возобновляемых источников энергии, а также местных видов топлива до конца расчетного периода не ожидается.</w:t>
      </w:r>
    </w:p>
    <w:p w14:paraId="07E0F1BD" w14:textId="77777777" w:rsidR="00B54F4D" w:rsidRDefault="00B54F4D" w:rsidP="00B54F4D">
      <w:pPr>
        <w:autoSpaceDE w:val="0"/>
        <w:autoSpaceDN w:val="0"/>
        <w:adjustRightInd w:val="0"/>
        <w:spacing w:line="360" w:lineRule="auto"/>
        <w:jc w:val="both"/>
        <w:rPr>
          <w:rFonts w:ascii="Times New Roman" w:eastAsia="Times New Roman,Bold" w:hAnsi="Times New Roman"/>
          <w:b/>
          <w:bCs/>
          <w:i/>
          <w:sz w:val="28"/>
          <w:szCs w:val="28"/>
        </w:rPr>
        <w:sectPr w:rsidR="00B54F4D" w:rsidSect="008F0622">
          <w:pgSz w:w="11906" w:h="16838" w:code="9"/>
          <w:pgMar w:top="1134" w:right="851" w:bottom="1134" w:left="1418"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5BA69A2E" w14:textId="77777777" w:rsidR="007636F4" w:rsidRPr="007636F4" w:rsidRDefault="007636F4" w:rsidP="00D04FFF">
      <w:pPr>
        <w:autoSpaceDE w:val="0"/>
        <w:autoSpaceDN w:val="0"/>
        <w:adjustRightInd w:val="0"/>
        <w:spacing w:after="0" w:line="240" w:lineRule="auto"/>
        <w:jc w:val="center"/>
        <w:rPr>
          <w:rFonts w:ascii="Times New Roman" w:eastAsia="Times New Roman,Bold" w:hAnsi="Times New Roman"/>
          <w:b/>
          <w:bCs/>
          <w:i/>
          <w:sz w:val="28"/>
          <w:szCs w:val="28"/>
        </w:rPr>
      </w:pPr>
      <w:r w:rsidRPr="00351821">
        <w:rPr>
          <w:rFonts w:ascii="Times New Roman" w:eastAsia="Times New Roman,Bold" w:hAnsi="Times New Roman"/>
          <w:b/>
          <w:bCs/>
          <w:i/>
          <w:sz w:val="28"/>
          <w:szCs w:val="28"/>
        </w:rPr>
        <w:lastRenderedPageBreak/>
        <w:t>РАЗДЕЛ 6. ПРЕДЛОЖЕНИЯ ПО СТРОИТЕЛЬСТВУ И РЕКОНСТРУКЦИИ ТЕПЛОВЫХ СЕТЕЙ</w:t>
      </w:r>
    </w:p>
    <w:p w14:paraId="2175AB3B" w14:textId="77777777" w:rsidR="007636F4" w:rsidRPr="007636F4" w:rsidRDefault="007636F4" w:rsidP="0005681C">
      <w:pPr>
        <w:autoSpaceDE w:val="0"/>
        <w:autoSpaceDN w:val="0"/>
        <w:adjustRightInd w:val="0"/>
        <w:spacing w:before="240" w:line="240" w:lineRule="auto"/>
        <w:jc w:val="center"/>
        <w:rPr>
          <w:rFonts w:ascii="Times New Roman" w:eastAsia="Times New Roman,Bold" w:hAnsi="Times New Roman"/>
          <w:b/>
          <w:i/>
          <w:iCs/>
          <w:sz w:val="28"/>
          <w:szCs w:val="28"/>
        </w:rPr>
      </w:pPr>
      <w:r w:rsidRPr="007636F4">
        <w:rPr>
          <w:rFonts w:ascii="Times New Roman" w:eastAsia="Times New Roman,Bold" w:hAnsi="Times New Roman"/>
          <w:b/>
          <w:i/>
          <w:iCs/>
          <w:sz w:val="28"/>
          <w:szCs w:val="28"/>
        </w:rPr>
        <w:t>6.1 Предложения по строительству и реконструкции тепловых сетей, обеспечивающих перераспределение тепловой нагрузки из зон с дефицитом располагаемой тепловой мощности источников тепловой энергии в зоны с резервом располагаемой тепловой мощности источников тепловой энергии (использование существующих резервов)</w:t>
      </w:r>
    </w:p>
    <w:p w14:paraId="3A36CC14" w14:textId="028298EA" w:rsidR="007636F4" w:rsidRPr="007636F4" w:rsidRDefault="007636F4" w:rsidP="007636F4">
      <w:pPr>
        <w:autoSpaceDE w:val="0"/>
        <w:autoSpaceDN w:val="0"/>
        <w:adjustRightInd w:val="0"/>
        <w:spacing w:line="360" w:lineRule="auto"/>
        <w:ind w:firstLine="567"/>
        <w:jc w:val="both"/>
        <w:rPr>
          <w:rFonts w:ascii="Times New Roman" w:hAnsi="Times New Roman"/>
          <w:sz w:val="28"/>
          <w:szCs w:val="28"/>
        </w:rPr>
      </w:pPr>
      <w:r w:rsidRPr="00201961">
        <w:rPr>
          <w:rFonts w:ascii="Times New Roman" w:hAnsi="Times New Roman"/>
          <w:sz w:val="28"/>
          <w:szCs w:val="28"/>
        </w:rPr>
        <w:t xml:space="preserve">Строительство и реконструкция тепловых сетей, обеспечивающих перераспределение тепловой нагрузки, не требуется. Располагаемой тепловой мощности котельных достаточно для обеспечения </w:t>
      </w:r>
      <w:r w:rsidR="00D04FFF" w:rsidRPr="00201961">
        <w:rPr>
          <w:rFonts w:ascii="Times New Roman" w:hAnsi="Times New Roman"/>
          <w:sz w:val="28"/>
          <w:szCs w:val="28"/>
        </w:rPr>
        <w:t>нужд,</w:t>
      </w:r>
      <w:r w:rsidRPr="00201961">
        <w:rPr>
          <w:rFonts w:ascii="Times New Roman" w:hAnsi="Times New Roman"/>
          <w:sz w:val="28"/>
          <w:szCs w:val="28"/>
        </w:rPr>
        <w:t xml:space="preserve"> подключенных к ним потребителей, дефицита располагаемой тепловой мощности не наблюдается.</w:t>
      </w:r>
    </w:p>
    <w:p w14:paraId="633FE658" w14:textId="77777777" w:rsidR="007636F4" w:rsidRPr="007636F4" w:rsidRDefault="007636F4" w:rsidP="0005681C">
      <w:pPr>
        <w:autoSpaceDE w:val="0"/>
        <w:autoSpaceDN w:val="0"/>
        <w:adjustRightInd w:val="0"/>
        <w:spacing w:line="240" w:lineRule="auto"/>
        <w:jc w:val="center"/>
        <w:rPr>
          <w:rFonts w:ascii="Times New Roman" w:hAnsi="Times New Roman"/>
          <w:b/>
          <w:i/>
          <w:iCs/>
          <w:sz w:val="28"/>
          <w:szCs w:val="28"/>
        </w:rPr>
      </w:pPr>
      <w:r w:rsidRPr="007636F4">
        <w:rPr>
          <w:rFonts w:ascii="Times New Roman" w:hAnsi="Times New Roman"/>
          <w:b/>
          <w:i/>
          <w:iCs/>
          <w:sz w:val="28"/>
          <w:szCs w:val="28"/>
        </w:rPr>
        <w:t>6.2 Предложения по строительству и реконструкции тепловых сетей для обеспечения перспективных приростов тепловой нагрузки в осваиваемых районах поселения, городского округа под жилищную, комплексную или производственную застройку</w:t>
      </w:r>
    </w:p>
    <w:p w14:paraId="257497F6" w14:textId="3131168E" w:rsidR="007636F4" w:rsidRPr="00201961" w:rsidRDefault="007636F4" w:rsidP="007636F4">
      <w:pPr>
        <w:autoSpaceDE w:val="0"/>
        <w:autoSpaceDN w:val="0"/>
        <w:adjustRightInd w:val="0"/>
        <w:spacing w:after="0" w:line="360" w:lineRule="auto"/>
        <w:ind w:firstLine="567"/>
        <w:jc w:val="both"/>
        <w:rPr>
          <w:rFonts w:ascii="Times New Roman" w:hAnsi="Times New Roman"/>
          <w:sz w:val="28"/>
          <w:szCs w:val="28"/>
        </w:rPr>
      </w:pPr>
      <w:r w:rsidRPr="00201961">
        <w:rPr>
          <w:rFonts w:ascii="Times New Roman" w:hAnsi="Times New Roman"/>
          <w:sz w:val="28"/>
          <w:szCs w:val="28"/>
        </w:rPr>
        <w:t xml:space="preserve">Расширение зон действия существующих источников теплоснабжения </w:t>
      </w:r>
      <w:r w:rsidR="0068492E">
        <w:rPr>
          <w:rFonts w:ascii="Times New Roman" w:hAnsi="Times New Roman"/>
          <w:sz w:val="28"/>
          <w:szCs w:val="28"/>
        </w:rPr>
        <w:t>Кирпильского сельского поселения</w:t>
      </w:r>
      <w:r w:rsidR="00D04FFF">
        <w:rPr>
          <w:rFonts w:ascii="Times New Roman" w:hAnsi="Times New Roman"/>
          <w:sz w:val="28"/>
          <w:szCs w:val="28"/>
        </w:rPr>
        <w:t xml:space="preserve"> </w:t>
      </w:r>
      <w:r w:rsidR="0068492E">
        <w:rPr>
          <w:rFonts w:ascii="Times New Roman" w:hAnsi="Times New Roman"/>
          <w:sz w:val="28"/>
          <w:szCs w:val="28"/>
        </w:rPr>
        <w:t>Усть-Лабинского района</w:t>
      </w:r>
      <w:r w:rsidR="00EB13C2">
        <w:rPr>
          <w:rFonts w:ascii="Times New Roman" w:hAnsi="Times New Roman"/>
          <w:sz w:val="28"/>
          <w:szCs w:val="28"/>
        </w:rPr>
        <w:t xml:space="preserve"> </w:t>
      </w:r>
      <w:r w:rsidRPr="00201961">
        <w:rPr>
          <w:rFonts w:ascii="Times New Roman" w:hAnsi="Times New Roman"/>
          <w:sz w:val="28"/>
          <w:szCs w:val="28"/>
        </w:rPr>
        <w:t>не планируется.</w:t>
      </w:r>
    </w:p>
    <w:p w14:paraId="04F6719E" w14:textId="64AFFA41" w:rsidR="007636F4" w:rsidRPr="007636F4" w:rsidRDefault="007636F4" w:rsidP="007636F4">
      <w:pPr>
        <w:autoSpaceDE w:val="0"/>
        <w:autoSpaceDN w:val="0"/>
        <w:adjustRightInd w:val="0"/>
        <w:spacing w:after="0" w:line="360" w:lineRule="auto"/>
        <w:ind w:firstLine="567"/>
        <w:jc w:val="both"/>
        <w:rPr>
          <w:rFonts w:ascii="Times New Roman" w:hAnsi="Times New Roman"/>
          <w:sz w:val="28"/>
          <w:szCs w:val="28"/>
        </w:rPr>
      </w:pPr>
      <w:r w:rsidRPr="00201961">
        <w:rPr>
          <w:rFonts w:ascii="Times New Roman" w:hAnsi="Times New Roman"/>
          <w:sz w:val="28"/>
          <w:szCs w:val="28"/>
        </w:rPr>
        <w:t xml:space="preserve">Перспективные приросты тепловой нагрузки для всех котельных </w:t>
      </w:r>
      <w:r w:rsidR="0068492E">
        <w:rPr>
          <w:rFonts w:ascii="Times New Roman" w:hAnsi="Times New Roman"/>
          <w:sz w:val="28"/>
          <w:szCs w:val="28"/>
        </w:rPr>
        <w:t>Кирпильского сельского поселения</w:t>
      </w:r>
      <w:r w:rsidR="00D04FFF">
        <w:rPr>
          <w:rFonts w:ascii="Times New Roman" w:hAnsi="Times New Roman"/>
          <w:sz w:val="28"/>
          <w:szCs w:val="28"/>
        </w:rPr>
        <w:t xml:space="preserve"> </w:t>
      </w:r>
      <w:r w:rsidR="0068492E">
        <w:rPr>
          <w:rFonts w:ascii="Times New Roman" w:hAnsi="Times New Roman"/>
          <w:sz w:val="28"/>
          <w:szCs w:val="28"/>
        </w:rPr>
        <w:t>Усть-Лабинского района</w:t>
      </w:r>
      <w:r w:rsidR="00EB13C2">
        <w:rPr>
          <w:rFonts w:ascii="Times New Roman" w:hAnsi="Times New Roman"/>
          <w:sz w:val="28"/>
          <w:szCs w:val="28"/>
        </w:rPr>
        <w:t xml:space="preserve"> </w:t>
      </w:r>
      <w:r w:rsidRPr="00201961">
        <w:rPr>
          <w:rFonts w:ascii="Times New Roman" w:hAnsi="Times New Roman"/>
          <w:sz w:val="28"/>
          <w:szCs w:val="28"/>
        </w:rPr>
        <w:t xml:space="preserve">не ожидаются. Перспективные приросты тепловой нагрузки в осваиваемых районах поселения не предполагаются на расчетный период до </w:t>
      </w:r>
      <w:r w:rsidR="0068492E">
        <w:rPr>
          <w:rFonts w:ascii="Times New Roman" w:hAnsi="Times New Roman"/>
          <w:sz w:val="28"/>
          <w:szCs w:val="28"/>
        </w:rPr>
        <w:t>2029</w:t>
      </w:r>
      <w:r w:rsidRPr="00201961">
        <w:rPr>
          <w:rFonts w:ascii="Times New Roman" w:hAnsi="Times New Roman"/>
          <w:sz w:val="28"/>
          <w:szCs w:val="28"/>
        </w:rPr>
        <w:t xml:space="preserve"> года.</w:t>
      </w:r>
    </w:p>
    <w:p w14:paraId="7D71652E" w14:textId="77777777" w:rsidR="007636F4" w:rsidRPr="007636F4" w:rsidRDefault="007636F4" w:rsidP="007636F4">
      <w:pPr>
        <w:autoSpaceDE w:val="0"/>
        <w:autoSpaceDN w:val="0"/>
        <w:adjustRightInd w:val="0"/>
        <w:spacing w:line="360" w:lineRule="auto"/>
        <w:ind w:firstLine="567"/>
        <w:jc w:val="both"/>
        <w:rPr>
          <w:rFonts w:ascii="Times New Roman" w:hAnsi="Times New Roman"/>
          <w:sz w:val="28"/>
          <w:szCs w:val="28"/>
        </w:rPr>
      </w:pPr>
      <w:r w:rsidRPr="007636F4">
        <w:rPr>
          <w:rFonts w:ascii="Times New Roman" w:hAnsi="Times New Roman"/>
          <w:sz w:val="28"/>
          <w:szCs w:val="28"/>
        </w:rPr>
        <w:t>Строительство и реконструкция тепловых сетей под комплексную или производственную застройку не требуется.</w:t>
      </w:r>
    </w:p>
    <w:p w14:paraId="02438B0E" w14:textId="77777777" w:rsidR="007636F4" w:rsidRPr="007636F4" w:rsidRDefault="007636F4" w:rsidP="0005681C">
      <w:pPr>
        <w:autoSpaceDE w:val="0"/>
        <w:autoSpaceDN w:val="0"/>
        <w:adjustRightInd w:val="0"/>
        <w:spacing w:line="240" w:lineRule="auto"/>
        <w:jc w:val="center"/>
        <w:rPr>
          <w:rFonts w:ascii="Times New Roman" w:hAnsi="Times New Roman"/>
          <w:b/>
          <w:i/>
          <w:iCs/>
          <w:sz w:val="28"/>
          <w:szCs w:val="28"/>
        </w:rPr>
      </w:pPr>
      <w:r w:rsidRPr="007636F4">
        <w:rPr>
          <w:rFonts w:ascii="Times New Roman" w:hAnsi="Times New Roman"/>
          <w:b/>
          <w:i/>
          <w:iCs/>
          <w:sz w:val="28"/>
          <w:szCs w:val="28"/>
        </w:rPr>
        <w:t>6.3 Предложения по строительству и реконструкции тепловых сетей в целях обеспечения условий,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p>
    <w:p w14:paraId="743A3694" w14:textId="5376D1A6" w:rsidR="007636F4" w:rsidRPr="007636F4" w:rsidRDefault="007636F4" w:rsidP="00201961">
      <w:pPr>
        <w:autoSpaceDE w:val="0"/>
        <w:autoSpaceDN w:val="0"/>
        <w:adjustRightInd w:val="0"/>
        <w:spacing w:line="360" w:lineRule="auto"/>
        <w:ind w:firstLine="567"/>
        <w:jc w:val="both"/>
        <w:rPr>
          <w:rFonts w:ascii="Times New Roman" w:hAnsi="Times New Roman"/>
          <w:sz w:val="28"/>
          <w:szCs w:val="28"/>
        </w:rPr>
      </w:pPr>
      <w:r w:rsidRPr="00201961">
        <w:rPr>
          <w:rFonts w:ascii="Times New Roman" w:hAnsi="Times New Roman"/>
          <w:sz w:val="28"/>
          <w:szCs w:val="28"/>
        </w:rPr>
        <w:t xml:space="preserve">Возможность поставок тепловой энергии потребителям от различных источников тепловой энергии в </w:t>
      </w:r>
      <w:proofErr w:type="spellStart"/>
      <w:r w:rsidR="0068492E">
        <w:rPr>
          <w:rFonts w:ascii="Times New Roman" w:hAnsi="Times New Roman"/>
          <w:sz w:val="28"/>
          <w:szCs w:val="28"/>
        </w:rPr>
        <w:t>Кирпильском</w:t>
      </w:r>
      <w:proofErr w:type="spellEnd"/>
      <w:r w:rsidR="0068492E">
        <w:rPr>
          <w:rFonts w:ascii="Times New Roman" w:hAnsi="Times New Roman"/>
          <w:sz w:val="28"/>
          <w:szCs w:val="28"/>
        </w:rPr>
        <w:t xml:space="preserve"> сельском поселении</w:t>
      </w:r>
      <w:r w:rsidR="00D04FFF">
        <w:rPr>
          <w:rFonts w:ascii="Times New Roman" w:hAnsi="Times New Roman"/>
          <w:sz w:val="28"/>
          <w:szCs w:val="28"/>
        </w:rPr>
        <w:t xml:space="preserve"> </w:t>
      </w:r>
      <w:r w:rsidR="0068492E">
        <w:rPr>
          <w:rFonts w:ascii="Times New Roman" w:hAnsi="Times New Roman"/>
          <w:sz w:val="28"/>
          <w:szCs w:val="28"/>
        </w:rPr>
        <w:t>Усть-Лабинского района</w:t>
      </w:r>
      <w:r w:rsidR="00EB13C2">
        <w:rPr>
          <w:rFonts w:ascii="Times New Roman" w:hAnsi="Times New Roman"/>
          <w:sz w:val="28"/>
          <w:szCs w:val="28"/>
        </w:rPr>
        <w:t xml:space="preserve"> </w:t>
      </w:r>
      <w:r w:rsidRPr="00201961">
        <w:rPr>
          <w:rFonts w:ascii="Times New Roman" w:hAnsi="Times New Roman"/>
          <w:sz w:val="28"/>
          <w:szCs w:val="28"/>
        </w:rPr>
        <w:t>отсутствует. Строительство и реконструкция тепловых сетей для обеспечения этих мероприятий не требуется.</w:t>
      </w:r>
    </w:p>
    <w:p w14:paraId="784CC932" w14:textId="77777777" w:rsidR="00B54F4D" w:rsidRDefault="00B54F4D" w:rsidP="00B54F4D">
      <w:pPr>
        <w:autoSpaceDE w:val="0"/>
        <w:autoSpaceDN w:val="0"/>
        <w:adjustRightInd w:val="0"/>
        <w:spacing w:line="360" w:lineRule="auto"/>
        <w:jc w:val="both"/>
        <w:rPr>
          <w:rFonts w:ascii="Times New Roman" w:hAnsi="Times New Roman"/>
          <w:b/>
          <w:i/>
          <w:iCs/>
          <w:sz w:val="28"/>
          <w:szCs w:val="28"/>
        </w:rPr>
        <w:sectPr w:rsidR="00B54F4D" w:rsidSect="008F0622">
          <w:type w:val="nextColumn"/>
          <w:pgSz w:w="11906" w:h="16838" w:code="9"/>
          <w:pgMar w:top="1134" w:right="851" w:bottom="1134" w:left="1418" w:header="708" w:footer="291"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34CF76A1" w14:textId="77777777" w:rsidR="007636F4" w:rsidRPr="00F37B52" w:rsidRDefault="007636F4" w:rsidP="00617E68">
      <w:pPr>
        <w:autoSpaceDE w:val="0"/>
        <w:autoSpaceDN w:val="0"/>
        <w:adjustRightInd w:val="0"/>
        <w:spacing w:line="240" w:lineRule="auto"/>
        <w:jc w:val="center"/>
        <w:rPr>
          <w:rFonts w:ascii="Times New Roman" w:hAnsi="Times New Roman"/>
          <w:b/>
          <w:i/>
          <w:iCs/>
          <w:sz w:val="28"/>
          <w:szCs w:val="28"/>
        </w:rPr>
      </w:pPr>
      <w:r w:rsidRPr="00F37B52">
        <w:rPr>
          <w:rFonts w:ascii="Times New Roman" w:hAnsi="Times New Roman"/>
          <w:b/>
          <w:i/>
          <w:iCs/>
          <w:sz w:val="28"/>
          <w:szCs w:val="28"/>
        </w:rPr>
        <w:lastRenderedPageBreak/>
        <w:t>6.4 Предложения по строительству и реконструкции тепловых сетей для повышения эффективности функционирования системы теплоснабжения, в том числе за счет перевода котельных в пиковый режим работы или ликвидации котельных</w:t>
      </w:r>
    </w:p>
    <w:p w14:paraId="1606D4E2" w14:textId="25C96A6D" w:rsidR="007636F4" w:rsidRPr="00F37B52" w:rsidRDefault="007636F4" w:rsidP="00F37B52">
      <w:pPr>
        <w:autoSpaceDE w:val="0"/>
        <w:autoSpaceDN w:val="0"/>
        <w:adjustRightInd w:val="0"/>
        <w:spacing w:line="360" w:lineRule="auto"/>
        <w:ind w:firstLine="567"/>
        <w:jc w:val="both"/>
        <w:rPr>
          <w:rFonts w:ascii="Times New Roman" w:hAnsi="Times New Roman"/>
          <w:sz w:val="28"/>
          <w:szCs w:val="28"/>
        </w:rPr>
      </w:pPr>
      <w:r w:rsidRPr="007636F4">
        <w:rPr>
          <w:rFonts w:ascii="Times New Roman" w:hAnsi="Times New Roman"/>
          <w:sz w:val="28"/>
          <w:szCs w:val="28"/>
        </w:rPr>
        <w:t xml:space="preserve">Согласно ФЗ № 190 </w:t>
      </w:r>
      <w:r w:rsidR="00FD4910">
        <w:rPr>
          <w:rFonts w:ascii="Times New Roman" w:hAnsi="Times New Roman"/>
          <w:sz w:val="28"/>
          <w:szCs w:val="28"/>
        </w:rPr>
        <w:t>«</w:t>
      </w:r>
      <w:r w:rsidRPr="007636F4">
        <w:rPr>
          <w:rFonts w:ascii="Times New Roman" w:hAnsi="Times New Roman"/>
          <w:sz w:val="28"/>
          <w:szCs w:val="28"/>
        </w:rPr>
        <w:t>О теплоснабжении</w:t>
      </w:r>
      <w:r w:rsidR="00FD4910">
        <w:rPr>
          <w:rFonts w:ascii="Times New Roman" w:hAnsi="Times New Roman"/>
          <w:sz w:val="28"/>
          <w:szCs w:val="28"/>
        </w:rPr>
        <w:t>»</w:t>
      </w:r>
      <w:r w:rsidRPr="007636F4">
        <w:rPr>
          <w:rFonts w:ascii="Times New Roman" w:hAnsi="Times New Roman"/>
          <w:sz w:val="28"/>
          <w:szCs w:val="28"/>
        </w:rPr>
        <w:t xml:space="preserve">, пиковый режим работы источника тепловой энергии – режим работы источника тепловой энергии с переменной мощностью для обеспечения изменяющегося уровня потребления тепловой энергии, теплоносителя потребителям. Перевод котельных в пиковый режим работы не предполагается </w:t>
      </w:r>
      <w:r w:rsidR="00F37B52">
        <w:rPr>
          <w:rFonts w:ascii="Times New Roman" w:hAnsi="Times New Roman"/>
          <w:sz w:val="28"/>
          <w:szCs w:val="28"/>
        </w:rPr>
        <w:t xml:space="preserve">на расчетный период до </w:t>
      </w:r>
      <w:r w:rsidR="0068492E">
        <w:rPr>
          <w:rFonts w:ascii="Times New Roman" w:hAnsi="Times New Roman"/>
          <w:sz w:val="28"/>
          <w:szCs w:val="28"/>
        </w:rPr>
        <w:t>2029</w:t>
      </w:r>
      <w:r w:rsidRPr="007636F4">
        <w:rPr>
          <w:rFonts w:ascii="Times New Roman" w:hAnsi="Times New Roman"/>
          <w:sz w:val="28"/>
          <w:szCs w:val="28"/>
        </w:rPr>
        <w:t>г. Ликвидация существующих котельных на основаниях, изложенных в п. 5.5, не предполагается.</w:t>
      </w:r>
    </w:p>
    <w:p w14:paraId="1F21A624" w14:textId="77777777" w:rsidR="007636F4" w:rsidRPr="00F37B52" w:rsidRDefault="007636F4" w:rsidP="00D04FFF">
      <w:pPr>
        <w:autoSpaceDE w:val="0"/>
        <w:autoSpaceDN w:val="0"/>
        <w:adjustRightInd w:val="0"/>
        <w:spacing w:line="240" w:lineRule="auto"/>
        <w:jc w:val="center"/>
        <w:rPr>
          <w:rFonts w:ascii="Times New Roman" w:hAnsi="Times New Roman"/>
          <w:b/>
          <w:i/>
          <w:iCs/>
          <w:sz w:val="28"/>
          <w:szCs w:val="28"/>
        </w:rPr>
      </w:pPr>
      <w:r w:rsidRPr="00871EDC">
        <w:rPr>
          <w:rFonts w:ascii="Times New Roman" w:hAnsi="Times New Roman"/>
          <w:b/>
          <w:i/>
          <w:iCs/>
          <w:sz w:val="28"/>
          <w:szCs w:val="28"/>
        </w:rPr>
        <w:t>6.5 Предложения по строительству и реконструкции тепловых сетей для обеспечения нормативной надежности теплоснабжения потребителей</w:t>
      </w:r>
    </w:p>
    <w:p w14:paraId="68EF63DB" w14:textId="77777777" w:rsidR="007636F4" w:rsidRPr="007636F4" w:rsidRDefault="007636F4" w:rsidP="00F37B52">
      <w:pPr>
        <w:autoSpaceDE w:val="0"/>
        <w:autoSpaceDN w:val="0"/>
        <w:adjustRightInd w:val="0"/>
        <w:spacing w:after="0" w:line="360" w:lineRule="auto"/>
        <w:ind w:firstLine="567"/>
        <w:jc w:val="both"/>
        <w:rPr>
          <w:rFonts w:ascii="Times New Roman" w:hAnsi="Times New Roman"/>
          <w:sz w:val="28"/>
          <w:szCs w:val="28"/>
        </w:rPr>
      </w:pPr>
      <w:r w:rsidRPr="007636F4">
        <w:rPr>
          <w:rFonts w:ascii="Times New Roman" w:hAnsi="Times New Roman"/>
          <w:sz w:val="28"/>
          <w:szCs w:val="28"/>
        </w:rPr>
        <w:t xml:space="preserve">Уровень надёжности поставляемых товаров и оказываемых услуг регулируемой организацией определяется исходя из числа возникающих в результате нарушений, аварий, инцидентов на объектах данной регулируемой организации: перерывов, прекращений, ограничений в подаче тепловой энергии в точках присоединения теплопотребляющих установок и (или) тепловых сетей потребителя товаров и услуг к коллекторам или тепловым сетям указанной регулируемой организации, сопровождаемых зафиксированным приборами учета теплоносителя или тепловой энергии прекращением подачи теплоносителя или подачи тепловой энергии на </w:t>
      </w:r>
      <w:proofErr w:type="spellStart"/>
      <w:r w:rsidRPr="007636F4">
        <w:rPr>
          <w:rFonts w:ascii="Times New Roman" w:hAnsi="Times New Roman"/>
          <w:sz w:val="28"/>
          <w:szCs w:val="28"/>
        </w:rPr>
        <w:t>теплопотребляющие</w:t>
      </w:r>
      <w:proofErr w:type="spellEnd"/>
      <w:r w:rsidRPr="007636F4">
        <w:rPr>
          <w:rFonts w:ascii="Times New Roman" w:hAnsi="Times New Roman"/>
          <w:sz w:val="28"/>
          <w:szCs w:val="28"/>
        </w:rPr>
        <w:t xml:space="preserve"> установки.</w:t>
      </w:r>
    </w:p>
    <w:p w14:paraId="42D6ABEA" w14:textId="5E2267A8" w:rsidR="007636F4" w:rsidRPr="007636F4" w:rsidRDefault="00AB096C" w:rsidP="007636F4">
      <w:pPr>
        <w:autoSpaceDE w:val="0"/>
        <w:autoSpaceDN w:val="0"/>
        <w:adjustRightInd w:val="0"/>
        <w:spacing w:line="360" w:lineRule="auto"/>
        <w:ind w:firstLine="567"/>
        <w:jc w:val="both"/>
        <w:rPr>
          <w:rFonts w:ascii="Times New Roman" w:hAnsi="Times New Roman"/>
          <w:sz w:val="28"/>
          <w:szCs w:val="28"/>
        </w:rPr>
      </w:pPr>
      <w:r>
        <w:rPr>
          <w:rFonts w:ascii="Times New Roman" w:hAnsi="Times New Roman"/>
          <w:sz w:val="28"/>
          <w:szCs w:val="28"/>
        </w:rPr>
        <w:t xml:space="preserve">Необходимо проводить замену изношенных участков тепловой сети, срок эксплуатации которых превышает 25 лет, с применением современной энергоэффективной тепловой изоляции трубопроводов тепловой </w:t>
      </w:r>
      <w:r w:rsidR="001F5AA0">
        <w:rPr>
          <w:rFonts w:ascii="Times New Roman" w:hAnsi="Times New Roman"/>
          <w:sz w:val="28"/>
          <w:szCs w:val="28"/>
        </w:rPr>
        <w:t xml:space="preserve">сети до 3% в год в период с </w:t>
      </w:r>
      <w:r w:rsidR="00986060">
        <w:rPr>
          <w:rFonts w:ascii="Times New Roman" w:hAnsi="Times New Roman"/>
          <w:sz w:val="28"/>
          <w:szCs w:val="28"/>
        </w:rPr>
        <w:t>2022</w:t>
      </w:r>
      <w:r w:rsidR="001F5AA0">
        <w:rPr>
          <w:rFonts w:ascii="Times New Roman" w:hAnsi="Times New Roman"/>
          <w:sz w:val="28"/>
          <w:szCs w:val="28"/>
        </w:rPr>
        <w:t xml:space="preserve">г. по </w:t>
      </w:r>
      <w:r w:rsidR="0068492E">
        <w:rPr>
          <w:rFonts w:ascii="Times New Roman" w:hAnsi="Times New Roman"/>
          <w:sz w:val="28"/>
          <w:szCs w:val="28"/>
        </w:rPr>
        <w:t>2029</w:t>
      </w:r>
      <w:r>
        <w:rPr>
          <w:rFonts w:ascii="Times New Roman" w:hAnsi="Times New Roman"/>
          <w:sz w:val="28"/>
          <w:szCs w:val="28"/>
        </w:rPr>
        <w:t>г.</w:t>
      </w:r>
    </w:p>
    <w:p w14:paraId="408E044D" w14:textId="77777777" w:rsidR="00B54F4D" w:rsidRDefault="00B54F4D" w:rsidP="00B54F4D">
      <w:pPr>
        <w:autoSpaceDE w:val="0"/>
        <w:autoSpaceDN w:val="0"/>
        <w:adjustRightInd w:val="0"/>
        <w:spacing w:line="360" w:lineRule="auto"/>
        <w:jc w:val="center"/>
        <w:rPr>
          <w:rFonts w:ascii="Times New Roman" w:eastAsia="Times New Roman,Bold" w:hAnsi="Times New Roman"/>
          <w:b/>
          <w:bCs/>
          <w:i/>
          <w:color w:val="000000" w:themeColor="text1"/>
          <w:sz w:val="28"/>
          <w:szCs w:val="28"/>
        </w:rPr>
        <w:sectPr w:rsidR="00B54F4D" w:rsidSect="008F0622">
          <w:type w:val="nextColumn"/>
          <w:pgSz w:w="11906" w:h="16838" w:code="9"/>
          <w:pgMar w:top="1134" w:right="851" w:bottom="1134" w:left="1418" w:header="708" w:footer="291"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2347E513" w14:textId="77777777" w:rsidR="007636F4" w:rsidRPr="007636F4" w:rsidRDefault="00F37B52" w:rsidP="00617E68">
      <w:pPr>
        <w:autoSpaceDE w:val="0"/>
        <w:autoSpaceDN w:val="0"/>
        <w:adjustRightInd w:val="0"/>
        <w:spacing w:after="0" w:line="240" w:lineRule="auto"/>
        <w:jc w:val="center"/>
        <w:rPr>
          <w:rFonts w:ascii="Times New Roman" w:eastAsia="Times New Roman,Bold" w:hAnsi="Times New Roman"/>
          <w:b/>
          <w:bCs/>
          <w:i/>
          <w:color w:val="000000" w:themeColor="text1"/>
          <w:sz w:val="28"/>
          <w:szCs w:val="28"/>
        </w:rPr>
      </w:pPr>
      <w:r w:rsidRPr="007636F4">
        <w:rPr>
          <w:rFonts w:ascii="Times New Roman" w:eastAsia="Times New Roman,Bold" w:hAnsi="Times New Roman"/>
          <w:b/>
          <w:bCs/>
          <w:i/>
          <w:color w:val="000000" w:themeColor="text1"/>
          <w:sz w:val="28"/>
          <w:szCs w:val="28"/>
        </w:rPr>
        <w:lastRenderedPageBreak/>
        <w:t>РАЗДЕЛ 7. ПРЕДЛОЖЕНИЯ ПО ПЕРЕВОДУ ОТКРЫТЫХ СИСТЕМ ТЕПЛОСНАБЖЕНИЯ (ГОРЯЧЕГО ВОДОСНАБЖЕНИЯ) В ЗАКРЫТЫЕ СИСТЕМЫ ГОРЯЧЕГО ВОДОСНАБЖЕНИЯ</w:t>
      </w:r>
    </w:p>
    <w:p w14:paraId="182BE159" w14:textId="77777777" w:rsidR="007636F4" w:rsidRPr="00F37B52" w:rsidRDefault="007636F4" w:rsidP="00617E68">
      <w:pPr>
        <w:autoSpaceDE w:val="0"/>
        <w:autoSpaceDN w:val="0"/>
        <w:adjustRightInd w:val="0"/>
        <w:spacing w:before="240" w:line="240" w:lineRule="auto"/>
        <w:jc w:val="center"/>
        <w:rPr>
          <w:rFonts w:ascii="Times New Roman" w:eastAsia="Times New Roman,Bold" w:hAnsi="Times New Roman"/>
          <w:b/>
          <w:i/>
          <w:iCs/>
          <w:color w:val="000000" w:themeColor="text1"/>
          <w:sz w:val="28"/>
          <w:szCs w:val="28"/>
        </w:rPr>
      </w:pPr>
      <w:r w:rsidRPr="00F37B52">
        <w:rPr>
          <w:rFonts w:ascii="Times New Roman" w:eastAsia="Times New Roman,Bold" w:hAnsi="Times New Roman"/>
          <w:b/>
          <w:i/>
          <w:iCs/>
          <w:color w:val="000000" w:themeColor="text1"/>
          <w:sz w:val="28"/>
          <w:szCs w:val="28"/>
        </w:rPr>
        <w:t>7.1 Предложения по переводу существующих открытых систем теплоснабжения (горячего водоснабжения) в закрытые системы горячего водоснабжения, для осуществления которого необходимо строительство индивидуальных и (или) центральных тепловых пунктов при наличии у потребителей внутридомовых систем горячего водоснабжения</w:t>
      </w:r>
    </w:p>
    <w:p w14:paraId="6670C5D5" w14:textId="1A1B26A1" w:rsidR="007636F4" w:rsidRPr="007636F4" w:rsidRDefault="007636F4" w:rsidP="00F37B52">
      <w:pPr>
        <w:autoSpaceDE w:val="0"/>
        <w:autoSpaceDN w:val="0"/>
        <w:adjustRightInd w:val="0"/>
        <w:spacing w:after="0" w:line="360" w:lineRule="auto"/>
        <w:ind w:firstLine="567"/>
        <w:jc w:val="both"/>
        <w:rPr>
          <w:rFonts w:ascii="Times New Roman" w:eastAsia="Times New Roman,Bold" w:hAnsi="Times New Roman"/>
          <w:color w:val="000000" w:themeColor="text1"/>
          <w:sz w:val="28"/>
          <w:szCs w:val="28"/>
        </w:rPr>
      </w:pPr>
      <w:r w:rsidRPr="007636F4">
        <w:rPr>
          <w:rFonts w:ascii="Times New Roman" w:eastAsia="Times New Roman,Bold" w:hAnsi="Times New Roman"/>
          <w:color w:val="000000" w:themeColor="text1"/>
          <w:sz w:val="28"/>
          <w:szCs w:val="28"/>
        </w:rPr>
        <w:t xml:space="preserve">Мероприятия по реконструкции тепловых сетей в целях обеспечения гидравлических режимов, обеспечивающих качество горячей воды в </w:t>
      </w:r>
      <w:r w:rsidR="00D04FFF" w:rsidRPr="007636F4">
        <w:rPr>
          <w:rFonts w:ascii="Times New Roman" w:eastAsia="Times New Roman,Bold" w:hAnsi="Times New Roman"/>
          <w:color w:val="000000" w:themeColor="text1"/>
          <w:sz w:val="28"/>
          <w:szCs w:val="28"/>
        </w:rPr>
        <w:t>открытых системах теплоснабжения,</w:t>
      </w:r>
      <w:r w:rsidRPr="007636F4">
        <w:rPr>
          <w:rFonts w:ascii="Times New Roman" w:eastAsia="Times New Roman,Bold" w:hAnsi="Times New Roman"/>
          <w:color w:val="000000" w:themeColor="text1"/>
          <w:sz w:val="28"/>
          <w:szCs w:val="28"/>
        </w:rPr>
        <w:t xml:space="preserve"> не требуются.</w:t>
      </w:r>
    </w:p>
    <w:p w14:paraId="0F62668E" w14:textId="77777777" w:rsidR="007636F4" w:rsidRPr="007636F4" w:rsidRDefault="007636F4" w:rsidP="00F37B52">
      <w:pPr>
        <w:autoSpaceDE w:val="0"/>
        <w:autoSpaceDN w:val="0"/>
        <w:adjustRightInd w:val="0"/>
        <w:spacing w:after="0" w:line="360" w:lineRule="auto"/>
        <w:ind w:firstLine="567"/>
        <w:jc w:val="both"/>
        <w:rPr>
          <w:rFonts w:ascii="Times New Roman" w:eastAsia="Times New Roman,Bold" w:hAnsi="Times New Roman"/>
          <w:color w:val="000000" w:themeColor="text1"/>
          <w:sz w:val="28"/>
          <w:szCs w:val="28"/>
        </w:rPr>
      </w:pPr>
      <w:r w:rsidRPr="00201961">
        <w:rPr>
          <w:rFonts w:ascii="Times New Roman" w:eastAsia="Times New Roman,Bold" w:hAnsi="Times New Roman"/>
          <w:color w:val="000000" w:themeColor="text1"/>
          <w:sz w:val="28"/>
          <w:szCs w:val="28"/>
        </w:rPr>
        <w:t>Внутридомовые системы горячего водоснабжения у потребителей тепловой энергии отсутствуют</w:t>
      </w:r>
      <w:r w:rsidRPr="007636F4">
        <w:rPr>
          <w:rFonts w:ascii="Times New Roman" w:eastAsia="Times New Roman,Bold" w:hAnsi="Times New Roman"/>
          <w:color w:val="000000" w:themeColor="text1"/>
          <w:sz w:val="28"/>
          <w:szCs w:val="28"/>
        </w:rPr>
        <w:t>.</w:t>
      </w:r>
    </w:p>
    <w:p w14:paraId="4D0517D2" w14:textId="77777777" w:rsidR="007636F4" w:rsidRPr="007636F4" w:rsidRDefault="007636F4" w:rsidP="007636F4">
      <w:pPr>
        <w:autoSpaceDE w:val="0"/>
        <w:autoSpaceDN w:val="0"/>
        <w:adjustRightInd w:val="0"/>
        <w:spacing w:line="360" w:lineRule="auto"/>
        <w:ind w:firstLine="567"/>
        <w:jc w:val="both"/>
        <w:rPr>
          <w:rFonts w:ascii="Times New Roman" w:eastAsia="Times New Roman,Bold" w:hAnsi="Times New Roman"/>
          <w:color w:val="000000" w:themeColor="text1"/>
          <w:sz w:val="28"/>
          <w:szCs w:val="28"/>
        </w:rPr>
      </w:pPr>
      <w:r w:rsidRPr="007636F4">
        <w:rPr>
          <w:rFonts w:ascii="Times New Roman" w:eastAsia="Times New Roman,Bold" w:hAnsi="Times New Roman"/>
          <w:color w:val="000000" w:themeColor="text1"/>
          <w:sz w:val="28"/>
          <w:szCs w:val="28"/>
        </w:rPr>
        <w:t>Строительство индивидуальных и (или) центральных тепловых пунктов не требуется.</w:t>
      </w:r>
    </w:p>
    <w:p w14:paraId="576FC302" w14:textId="77777777" w:rsidR="007636F4" w:rsidRPr="00F37B52" w:rsidRDefault="007636F4" w:rsidP="00E15C2B">
      <w:pPr>
        <w:autoSpaceDE w:val="0"/>
        <w:autoSpaceDN w:val="0"/>
        <w:adjustRightInd w:val="0"/>
        <w:spacing w:line="240" w:lineRule="auto"/>
        <w:jc w:val="center"/>
        <w:rPr>
          <w:rFonts w:ascii="Times New Roman" w:eastAsia="Times New Roman,Bold" w:hAnsi="Times New Roman"/>
          <w:b/>
          <w:i/>
          <w:iCs/>
          <w:color w:val="000000" w:themeColor="text1"/>
          <w:sz w:val="28"/>
          <w:szCs w:val="28"/>
        </w:rPr>
      </w:pPr>
      <w:r w:rsidRPr="00F37B52">
        <w:rPr>
          <w:rFonts w:ascii="Times New Roman" w:eastAsia="Times New Roman,Bold" w:hAnsi="Times New Roman"/>
          <w:b/>
          <w:i/>
          <w:iCs/>
          <w:color w:val="000000" w:themeColor="text1"/>
          <w:sz w:val="28"/>
          <w:szCs w:val="28"/>
        </w:rPr>
        <w:t>7.2 Предложения по переводу существующих открытых систем теплоснабжения (горячего водоснабжения) в закрытые системы горячего водоснабжения, для осуществления которого отсутствует необходимость строительства индивидуальных и (или) центральных тепловых пунктов по причине отсутствия у потребителей внутридомовых систем горячего водоснабжения</w:t>
      </w:r>
    </w:p>
    <w:p w14:paraId="7598F6E5" w14:textId="77777777" w:rsidR="007636F4" w:rsidRPr="007636F4" w:rsidRDefault="007636F4" w:rsidP="007636F4">
      <w:pPr>
        <w:autoSpaceDE w:val="0"/>
        <w:autoSpaceDN w:val="0"/>
        <w:adjustRightInd w:val="0"/>
        <w:spacing w:line="360" w:lineRule="auto"/>
        <w:ind w:firstLine="567"/>
        <w:jc w:val="both"/>
        <w:rPr>
          <w:rFonts w:ascii="Times New Roman" w:eastAsia="Times New Roman,Bold" w:hAnsi="Times New Roman"/>
          <w:color w:val="000000" w:themeColor="text1"/>
          <w:sz w:val="28"/>
          <w:szCs w:val="28"/>
        </w:rPr>
      </w:pPr>
      <w:r w:rsidRPr="00201961">
        <w:rPr>
          <w:rFonts w:ascii="Times New Roman" w:eastAsia="Times New Roman,Bold" w:hAnsi="Times New Roman"/>
          <w:color w:val="000000" w:themeColor="text1"/>
          <w:sz w:val="28"/>
          <w:szCs w:val="28"/>
        </w:rPr>
        <w:t>Мероприятия по переводу открытых систем теплоснабжения (горячего водоснабжения) в закрытые системы горячего водоснабжения не требуется. Необходимость строительства индивидуальных и (или) центральных тепловых пунктов по причине отсутствия у потребителей внутридомовых систем горячего водоснабжения отсутствует.</w:t>
      </w:r>
    </w:p>
    <w:p w14:paraId="0844A0DD" w14:textId="77777777" w:rsidR="00B54F4D" w:rsidRDefault="00B54F4D" w:rsidP="00F37B52">
      <w:pPr>
        <w:autoSpaceDE w:val="0"/>
        <w:autoSpaceDN w:val="0"/>
        <w:adjustRightInd w:val="0"/>
        <w:spacing w:line="360" w:lineRule="auto"/>
        <w:ind w:firstLine="567"/>
        <w:jc w:val="both"/>
        <w:rPr>
          <w:rFonts w:ascii="Times New Roman" w:eastAsia="Times New Roman,Bold" w:hAnsi="Times New Roman"/>
          <w:b/>
          <w:bCs/>
          <w:i/>
          <w:color w:val="000000" w:themeColor="text1"/>
          <w:sz w:val="28"/>
          <w:szCs w:val="28"/>
        </w:rPr>
        <w:sectPr w:rsidR="00B54F4D" w:rsidSect="008F0622">
          <w:type w:val="nextColumn"/>
          <w:pgSz w:w="11906" w:h="16838" w:code="9"/>
          <w:pgMar w:top="1134" w:right="851" w:bottom="1134" w:left="1418" w:header="708" w:footer="291"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4BDBE087" w14:textId="77777777" w:rsidR="00F37B52" w:rsidRPr="00F37B52" w:rsidRDefault="00F37B52" w:rsidP="00B54F4D">
      <w:pPr>
        <w:autoSpaceDE w:val="0"/>
        <w:autoSpaceDN w:val="0"/>
        <w:adjustRightInd w:val="0"/>
        <w:spacing w:line="240" w:lineRule="auto"/>
        <w:jc w:val="center"/>
        <w:rPr>
          <w:rFonts w:ascii="Times New Roman" w:eastAsia="Times New Roman,Bold" w:hAnsi="Times New Roman"/>
          <w:b/>
          <w:bCs/>
          <w:i/>
          <w:color w:val="000000" w:themeColor="text1"/>
          <w:sz w:val="28"/>
          <w:szCs w:val="28"/>
        </w:rPr>
      </w:pPr>
      <w:r w:rsidRPr="00F37B52">
        <w:rPr>
          <w:rFonts w:ascii="Times New Roman" w:eastAsia="Times New Roman,Bold" w:hAnsi="Times New Roman"/>
          <w:b/>
          <w:bCs/>
          <w:i/>
          <w:color w:val="000000" w:themeColor="text1"/>
          <w:sz w:val="28"/>
          <w:szCs w:val="28"/>
        </w:rPr>
        <w:lastRenderedPageBreak/>
        <w:t>РАЗДЕЛ 8. ПЕРСПЕКТИВНЫЕ ТОПЛИВНЫЕ БАЛАНСЫ</w:t>
      </w:r>
    </w:p>
    <w:p w14:paraId="0E63267B" w14:textId="77777777" w:rsidR="00D04FFF" w:rsidRDefault="00F37B52" w:rsidP="00D04FFF">
      <w:pPr>
        <w:autoSpaceDE w:val="0"/>
        <w:autoSpaceDN w:val="0"/>
        <w:adjustRightInd w:val="0"/>
        <w:spacing w:after="0" w:line="240" w:lineRule="auto"/>
        <w:jc w:val="center"/>
        <w:rPr>
          <w:rFonts w:ascii="Times New Roman" w:eastAsia="Times New Roman,Bold" w:hAnsi="Times New Roman"/>
          <w:b/>
          <w:i/>
          <w:iCs/>
          <w:color w:val="000000" w:themeColor="text1"/>
          <w:sz w:val="28"/>
          <w:szCs w:val="28"/>
        </w:rPr>
      </w:pPr>
      <w:r w:rsidRPr="00F37B52">
        <w:rPr>
          <w:rFonts w:ascii="Times New Roman" w:eastAsia="Times New Roman,Bold" w:hAnsi="Times New Roman"/>
          <w:b/>
          <w:i/>
          <w:iCs/>
          <w:color w:val="000000" w:themeColor="text1"/>
          <w:sz w:val="28"/>
          <w:szCs w:val="28"/>
        </w:rPr>
        <w:t xml:space="preserve">8.1 Перспективные топливные балансы для каждого источника тепловой энергии по видам основного, резервного и аварийного топлива </w:t>
      </w:r>
    </w:p>
    <w:p w14:paraId="4D417542" w14:textId="6EB0C42F" w:rsidR="00F37B52" w:rsidRPr="00F37B52" w:rsidRDefault="00F37B52" w:rsidP="00B54F4D">
      <w:pPr>
        <w:autoSpaceDE w:val="0"/>
        <w:autoSpaceDN w:val="0"/>
        <w:adjustRightInd w:val="0"/>
        <w:spacing w:line="240" w:lineRule="auto"/>
        <w:jc w:val="center"/>
        <w:rPr>
          <w:rFonts w:ascii="Times New Roman" w:eastAsia="Times New Roman,Bold" w:hAnsi="Times New Roman"/>
          <w:b/>
          <w:i/>
          <w:iCs/>
          <w:color w:val="000000" w:themeColor="text1"/>
          <w:sz w:val="28"/>
          <w:szCs w:val="28"/>
        </w:rPr>
      </w:pPr>
      <w:r w:rsidRPr="00F37B52">
        <w:rPr>
          <w:rFonts w:ascii="Times New Roman" w:eastAsia="Times New Roman,Bold" w:hAnsi="Times New Roman"/>
          <w:b/>
          <w:i/>
          <w:iCs/>
          <w:color w:val="000000" w:themeColor="text1"/>
          <w:sz w:val="28"/>
          <w:szCs w:val="28"/>
        </w:rPr>
        <w:t>на каждом этапе</w:t>
      </w:r>
    </w:p>
    <w:p w14:paraId="633C3320" w14:textId="43782B67" w:rsidR="00BF728E" w:rsidRPr="00CE3A78" w:rsidRDefault="00F37B52" w:rsidP="00E15C2B">
      <w:pPr>
        <w:autoSpaceDE w:val="0"/>
        <w:autoSpaceDN w:val="0"/>
        <w:adjustRightInd w:val="0"/>
        <w:spacing w:after="0" w:line="360" w:lineRule="auto"/>
        <w:ind w:firstLine="567"/>
        <w:jc w:val="both"/>
        <w:rPr>
          <w:rFonts w:eastAsia="Times New Roman,Bold"/>
          <w:sz w:val="28"/>
          <w:szCs w:val="28"/>
        </w:rPr>
      </w:pPr>
      <w:r w:rsidRPr="00F37B52">
        <w:rPr>
          <w:rFonts w:ascii="Times New Roman" w:hAnsi="Times New Roman"/>
          <w:sz w:val="28"/>
          <w:szCs w:val="28"/>
        </w:rPr>
        <w:t xml:space="preserve">Основным видом топлива для котельных </w:t>
      </w:r>
      <w:r w:rsidR="0068492E">
        <w:rPr>
          <w:rFonts w:ascii="Times New Roman" w:hAnsi="Times New Roman"/>
          <w:sz w:val="28"/>
          <w:szCs w:val="28"/>
        </w:rPr>
        <w:t>Кирпильского сельского поселения</w:t>
      </w:r>
      <w:r w:rsidR="00D04FFF">
        <w:rPr>
          <w:rFonts w:ascii="Times New Roman" w:hAnsi="Times New Roman"/>
          <w:sz w:val="28"/>
          <w:szCs w:val="28"/>
        </w:rPr>
        <w:t xml:space="preserve"> </w:t>
      </w:r>
      <w:r w:rsidR="0068492E">
        <w:rPr>
          <w:rFonts w:ascii="Times New Roman" w:hAnsi="Times New Roman"/>
          <w:sz w:val="28"/>
          <w:szCs w:val="28"/>
        </w:rPr>
        <w:t>Усть-Лабинского района</w:t>
      </w:r>
      <w:r w:rsidR="00EB13C2">
        <w:rPr>
          <w:rFonts w:ascii="Times New Roman" w:hAnsi="Times New Roman"/>
          <w:sz w:val="28"/>
          <w:szCs w:val="28"/>
        </w:rPr>
        <w:t xml:space="preserve"> </w:t>
      </w:r>
      <w:r w:rsidRPr="00F37B52">
        <w:rPr>
          <w:rFonts w:ascii="Times New Roman" w:hAnsi="Times New Roman"/>
          <w:sz w:val="28"/>
          <w:szCs w:val="28"/>
        </w:rPr>
        <w:t xml:space="preserve">является </w:t>
      </w:r>
      <w:r w:rsidR="001F5AA0">
        <w:rPr>
          <w:rFonts w:ascii="Times New Roman" w:hAnsi="Times New Roman"/>
          <w:sz w:val="28"/>
          <w:szCs w:val="28"/>
        </w:rPr>
        <w:t>природный газ</w:t>
      </w:r>
      <w:r w:rsidR="00B27FB4">
        <w:rPr>
          <w:rFonts w:ascii="Times New Roman" w:hAnsi="Times New Roman"/>
          <w:sz w:val="28"/>
          <w:szCs w:val="28"/>
        </w:rPr>
        <w:t>.</w:t>
      </w:r>
    </w:p>
    <w:p w14:paraId="17823DC6" w14:textId="77777777" w:rsidR="00F37B52" w:rsidRPr="00F37B52" w:rsidRDefault="00F37B52" w:rsidP="00E15C2B">
      <w:pPr>
        <w:autoSpaceDE w:val="0"/>
        <w:autoSpaceDN w:val="0"/>
        <w:adjustRightInd w:val="0"/>
        <w:spacing w:after="0" w:line="360" w:lineRule="auto"/>
        <w:ind w:firstLine="567"/>
        <w:jc w:val="both"/>
        <w:rPr>
          <w:rFonts w:ascii="Times New Roman" w:hAnsi="Times New Roman"/>
          <w:sz w:val="28"/>
          <w:szCs w:val="28"/>
        </w:rPr>
      </w:pPr>
      <w:r w:rsidRPr="00F37B52">
        <w:rPr>
          <w:rFonts w:ascii="Times New Roman" w:hAnsi="Times New Roman"/>
          <w:sz w:val="28"/>
          <w:szCs w:val="28"/>
        </w:rPr>
        <w:t xml:space="preserve"> </w:t>
      </w:r>
      <w:r w:rsidRPr="00201961">
        <w:rPr>
          <w:rFonts w:ascii="Times New Roman" w:hAnsi="Times New Roman"/>
          <w:sz w:val="28"/>
          <w:szCs w:val="28"/>
        </w:rPr>
        <w:t xml:space="preserve">Аварийное топливо </w:t>
      </w:r>
      <w:r w:rsidR="008E64AC">
        <w:rPr>
          <w:rFonts w:ascii="Times New Roman" w:hAnsi="Times New Roman"/>
          <w:sz w:val="28"/>
          <w:szCs w:val="28"/>
        </w:rPr>
        <w:t>–</w:t>
      </w:r>
      <w:r w:rsidR="00BF728E" w:rsidRPr="00201961">
        <w:rPr>
          <w:rFonts w:ascii="Times New Roman" w:hAnsi="Times New Roman"/>
          <w:sz w:val="28"/>
          <w:szCs w:val="28"/>
        </w:rPr>
        <w:t xml:space="preserve"> </w:t>
      </w:r>
      <w:r w:rsidR="00894D6D">
        <w:rPr>
          <w:rFonts w:ascii="Times New Roman" w:hAnsi="Times New Roman"/>
          <w:sz w:val="28"/>
          <w:szCs w:val="28"/>
        </w:rPr>
        <w:t>н/у</w:t>
      </w:r>
      <w:r w:rsidRPr="00F37B52">
        <w:rPr>
          <w:rFonts w:ascii="Times New Roman" w:hAnsi="Times New Roman"/>
          <w:sz w:val="28"/>
          <w:szCs w:val="28"/>
        </w:rPr>
        <w:t xml:space="preserve">. </w:t>
      </w:r>
    </w:p>
    <w:p w14:paraId="7A88A506" w14:textId="6E1AF456" w:rsidR="00F37B52" w:rsidRPr="00F37B52" w:rsidRDefault="00F37B52" w:rsidP="00E15C2B">
      <w:pPr>
        <w:autoSpaceDE w:val="0"/>
        <w:autoSpaceDN w:val="0"/>
        <w:adjustRightInd w:val="0"/>
        <w:spacing w:after="0" w:line="360" w:lineRule="auto"/>
        <w:ind w:firstLine="567"/>
        <w:jc w:val="both"/>
        <w:rPr>
          <w:rFonts w:ascii="Times New Roman" w:hAnsi="Times New Roman"/>
          <w:sz w:val="28"/>
          <w:szCs w:val="28"/>
        </w:rPr>
      </w:pPr>
      <w:r w:rsidRPr="00F37B52">
        <w:rPr>
          <w:rFonts w:ascii="Times New Roman" w:hAnsi="Times New Roman"/>
          <w:sz w:val="28"/>
          <w:szCs w:val="28"/>
        </w:rPr>
        <w:t xml:space="preserve">Перевод котельных </w:t>
      </w:r>
      <w:r w:rsidR="0068492E">
        <w:rPr>
          <w:rFonts w:ascii="Times New Roman" w:hAnsi="Times New Roman"/>
          <w:sz w:val="28"/>
          <w:szCs w:val="28"/>
        </w:rPr>
        <w:t>Кирпильского сельского поселения</w:t>
      </w:r>
      <w:r w:rsidR="00D04FFF">
        <w:rPr>
          <w:rFonts w:ascii="Times New Roman" w:hAnsi="Times New Roman"/>
          <w:sz w:val="28"/>
          <w:szCs w:val="28"/>
        </w:rPr>
        <w:t xml:space="preserve"> </w:t>
      </w:r>
      <w:r w:rsidR="0068492E">
        <w:rPr>
          <w:rFonts w:ascii="Times New Roman" w:hAnsi="Times New Roman"/>
          <w:sz w:val="28"/>
          <w:szCs w:val="28"/>
        </w:rPr>
        <w:t>Усть-Лабинского района</w:t>
      </w:r>
      <w:r w:rsidR="00EB13C2">
        <w:rPr>
          <w:rFonts w:ascii="Times New Roman" w:hAnsi="Times New Roman"/>
          <w:sz w:val="28"/>
          <w:szCs w:val="28"/>
        </w:rPr>
        <w:t xml:space="preserve"> </w:t>
      </w:r>
      <w:r w:rsidRPr="00F37B52">
        <w:rPr>
          <w:rFonts w:ascii="Times New Roman" w:hAnsi="Times New Roman"/>
          <w:sz w:val="28"/>
          <w:szCs w:val="28"/>
        </w:rPr>
        <w:t>на другие виды топлива до конца расчетного периода не планируется. Возобновляемые источники энергии отсутствуют.</w:t>
      </w:r>
    </w:p>
    <w:p w14:paraId="672FDE0C" w14:textId="77777777" w:rsidR="00F37B52" w:rsidRPr="00F37B52" w:rsidRDefault="00F37B52" w:rsidP="00E15C2B">
      <w:pPr>
        <w:autoSpaceDE w:val="0"/>
        <w:autoSpaceDN w:val="0"/>
        <w:adjustRightInd w:val="0"/>
        <w:spacing w:after="0" w:line="360" w:lineRule="auto"/>
        <w:ind w:firstLine="567"/>
        <w:jc w:val="both"/>
        <w:rPr>
          <w:rFonts w:ascii="Times New Roman" w:hAnsi="Times New Roman"/>
          <w:sz w:val="28"/>
          <w:szCs w:val="28"/>
        </w:rPr>
      </w:pPr>
      <w:r w:rsidRPr="00F37B52">
        <w:rPr>
          <w:rFonts w:ascii="Times New Roman" w:hAnsi="Times New Roman"/>
          <w:sz w:val="28"/>
          <w:szCs w:val="28"/>
        </w:rPr>
        <w:t xml:space="preserve">Перспективные топливные балансы для источника тепловой энергии, расположенного в границах поселения, городского округа по видам основного, резервного и </w:t>
      </w:r>
      <w:r w:rsidRPr="00B27FB4">
        <w:rPr>
          <w:rFonts w:ascii="Times New Roman" w:hAnsi="Times New Roman"/>
          <w:sz w:val="28"/>
          <w:szCs w:val="28"/>
        </w:rPr>
        <w:t>аварийного</w:t>
      </w:r>
      <w:r w:rsidRPr="00F37B52">
        <w:rPr>
          <w:rFonts w:ascii="Times New Roman" w:hAnsi="Times New Roman"/>
          <w:sz w:val="28"/>
          <w:szCs w:val="28"/>
        </w:rPr>
        <w:t xml:space="preserve"> топлива на каждом этапе приведены в таблице</w:t>
      </w:r>
      <w:r>
        <w:rPr>
          <w:rFonts w:ascii="Times New Roman" w:hAnsi="Times New Roman"/>
          <w:sz w:val="28"/>
          <w:szCs w:val="28"/>
        </w:rPr>
        <w:t xml:space="preserve"> </w:t>
      </w:r>
      <w:r w:rsidR="00C1610E">
        <w:rPr>
          <w:rFonts w:ascii="Times New Roman" w:hAnsi="Times New Roman"/>
          <w:sz w:val="28"/>
          <w:szCs w:val="28"/>
        </w:rPr>
        <w:t>14</w:t>
      </w:r>
      <w:r w:rsidRPr="00F37B52">
        <w:rPr>
          <w:rFonts w:ascii="Times New Roman" w:hAnsi="Times New Roman"/>
          <w:sz w:val="28"/>
          <w:szCs w:val="28"/>
        </w:rPr>
        <w:t>.</w:t>
      </w:r>
    </w:p>
    <w:p w14:paraId="326670C4" w14:textId="2C40A34E" w:rsidR="00F37B52" w:rsidRDefault="00F37B52" w:rsidP="00163DF5">
      <w:pPr>
        <w:autoSpaceDE w:val="0"/>
        <w:autoSpaceDN w:val="0"/>
        <w:adjustRightInd w:val="0"/>
        <w:spacing w:line="240" w:lineRule="auto"/>
        <w:jc w:val="center"/>
        <w:rPr>
          <w:rFonts w:ascii="Times New Roman" w:hAnsi="Times New Roman"/>
          <w:b/>
          <w:i/>
          <w:sz w:val="28"/>
          <w:szCs w:val="28"/>
        </w:rPr>
      </w:pPr>
      <w:r w:rsidRPr="00F37B52">
        <w:rPr>
          <w:rFonts w:ascii="Times New Roman" w:hAnsi="Times New Roman"/>
          <w:b/>
          <w:i/>
          <w:sz w:val="28"/>
          <w:szCs w:val="28"/>
        </w:rPr>
        <w:t xml:space="preserve">Таблица </w:t>
      </w:r>
      <w:r w:rsidR="00E15C2B">
        <w:rPr>
          <w:rFonts w:ascii="Times New Roman" w:hAnsi="Times New Roman"/>
          <w:b/>
          <w:i/>
          <w:sz w:val="28"/>
          <w:szCs w:val="28"/>
        </w:rPr>
        <w:t>8.1.1</w:t>
      </w:r>
      <w:r w:rsidRPr="00F37B52">
        <w:rPr>
          <w:rFonts w:ascii="Times New Roman" w:hAnsi="Times New Roman"/>
          <w:b/>
          <w:i/>
          <w:sz w:val="28"/>
          <w:szCs w:val="28"/>
        </w:rPr>
        <w:t xml:space="preserve"> – Перспективные топливные балансы источников тепловой энергии </w:t>
      </w:r>
      <w:r w:rsidR="0068492E">
        <w:rPr>
          <w:rFonts w:ascii="Times New Roman" w:hAnsi="Times New Roman"/>
          <w:b/>
          <w:i/>
          <w:sz w:val="28"/>
          <w:szCs w:val="28"/>
        </w:rPr>
        <w:t>Кирпильского сельского поселения</w:t>
      </w:r>
      <w:r w:rsidR="00D04FFF">
        <w:rPr>
          <w:rFonts w:ascii="Times New Roman" w:hAnsi="Times New Roman"/>
          <w:b/>
          <w:i/>
          <w:sz w:val="28"/>
          <w:szCs w:val="28"/>
        </w:rPr>
        <w:t xml:space="preserve"> </w:t>
      </w:r>
      <w:r w:rsidR="0068492E">
        <w:rPr>
          <w:rFonts w:ascii="Times New Roman" w:hAnsi="Times New Roman"/>
          <w:b/>
          <w:i/>
          <w:sz w:val="28"/>
          <w:szCs w:val="28"/>
        </w:rPr>
        <w:t>Усть-Лабинского района</w:t>
      </w:r>
    </w:p>
    <w:tbl>
      <w:tblPr>
        <w:tblW w:w="97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88"/>
        <w:gridCol w:w="3098"/>
        <w:gridCol w:w="656"/>
        <w:gridCol w:w="656"/>
        <w:gridCol w:w="666"/>
        <w:gridCol w:w="656"/>
        <w:gridCol w:w="660"/>
        <w:gridCol w:w="656"/>
        <w:gridCol w:w="1076"/>
      </w:tblGrid>
      <w:tr w:rsidR="00F37B52" w:rsidRPr="00AF5BE8" w14:paraId="0FC734C1" w14:textId="77777777" w:rsidTr="002739D1">
        <w:trPr>
          <w:trHeight w:val="302"/>
        </w:trPr>
        <w:tc>
          <w:tcPr>
            <w:tcW w:w="1588" w:type="dxa"/>
            <w:vMerge w:val="restart"/>
            <w:shd w:val="clear" w:color="auto" w:fill="FBD4B4" w:themeFill="accent6" w:themeFillTint="66"/>
            <w:vAlign w:val="center"/>
          </w:tcPr>
          <w:p w14:paraId="1F00D317" w14:textId="77777777" w:rsidR="00F37B52" w:rsidRPr="00AF5BE8" w:rsidRDefault="00F37B52" w:rsidP="002739D1">
            <w:pPr>
              <w:autoSpaceDE w:val="0"/>
              <w:autoSpaceDN w:val="0"/>
              <w:adjustRightInd w:val="0"/>
              <w:spacing w:after="0" w:line="240" w:lineRule="auto"/>
              <w:jc w:val="center"/>
              <w:rPr>
                <w:rFonts w:ascii="Times New Roman" w:eastAsia="Times New Roman,Bold" w:hAnsi="Times New Roman"/>
                <w:b/>
                <w:bCs/>
                <w:i/>
                <w:color w:val="000000" w:themeColor="text1"/>
                <w:sz w:val="16"/>
                <w:szCs w:val="16"/>
              </w:rPr>
            </w:pPr>
            <w:r w:rsidRPr="00AF5BE8">
              <w:rPr>
                <w:rFonts w:ascii="Times New Roman" w:eastAsia="Times New Roman,Bold" w:hAnsi="Times New Roman"/>
                <w:b/>
                <w:bCs/>
                <w:i/>
                <w:color w:val="000000" w:themeColor="text1"/>
                <w:sz w:val="16"/>
                <w:szCs w:val="16"/>
              </w:rPr>
              <w:t>Источник</w:t>
            </w:r>
          </w:p>
          <w:p w14:paraId="7DAEE28F" w14:textId="77777777" w:rsidR="00F37B52" w:rsidRPr="00AF5BE8" w:rsidRDefault="00F37B52" w:rsidP="002739D1">
            <w:pPr>
              <w:autoSpaceDE w:val="0"/>
              <w:autoSpaceDN w:val="0"/>
              <w:adjustRightInd w:val="0"/>
              <w:spacing w:after="0" w:line="240" w:lineRule="auto"/>
              <w:jc w:val="center"/>
              <w:rPr>
                <w:rFonts w:ascii="Times New Roman" w:eastAsia="Times New Roman,Bold" w:hAnsi="Times New Roman"/>
                <w:b/>
                <w:bCs/>
                <w:i/>
                <w:color w:val="000000" w:themeColor="text1"/>
                <w:sz w:val="16"/>
                <w:szCs w:val="16"/>
              </w:rPr>
            </w:pPr>
            <w:r w:rsidRPr="00AF5BE8">
              <w:rPr>
                <w:rFonts w:ascii="Times New Roman" w:eastAsia="Times New Roman,Bold" w:hAnsi="Times New Roman"/>
                <w:b/>
                <w:bCs/>
                <w:i/>
                <w:color w:val="000000" w:themeColor="text1"/>
                <w:sz w:val="16"/>
                <w:szCs w:val="16"/>
              </w:rPr>
              <w:t>тепловой</w:t>
            </w:r>
          </w:p>
          <w:p w14:paraId="3936738C" w14:textId="77777777" w:rsidR="00F37B52" w:rsidRPr="00AF5BE8" w:rsidRDefault="00F37B52" w:rsidP="002739D1">
            <w:pPr>
              <w:tabs>
                <w:tab w:val="left" w:pos="2244"/>
              </w:tabs>
              <w:spacing w:after="0" w:line="240" w:lineRule="auto"/>
              <w:jc w:val="center"/>
              <w:rPr>
                <w:rFonts w:ascii="Times New Roman" w:hAnsi="Times New Roman"/>
                <w:b/>
                <w:i/>
                <w:color w:val="000000" w:themeColor="text1"/>
                <w:sz w:val="16"/>
                <w:szCs w:val="16"/>
              </w:rPr>
            </w:pPr>
            <w:r w:rsidRPr="00AF5BE8">
              <w:rPr>
                <w:rFonts w:ascii="Times New Roman" w:eastAsia="Times New Roman,Bold" w:hAnsi="Times New Roman"/>
                <w:b/>
                <w:bCs/>
                <w:i/>
                <w:color w:val="000000" w:themeColor="text1"/>
                <w:sz w:val="16"/>
                <w:szCs w:val="16"/>
              </w:rPr>
              <w:t>энергии</w:t>
            </w:r>
          </w:p>
        </w:tc>
        <w:tc>
          <w:tcPr>
            <w:tcW w:w="3098" w:type="dxa"/>
            <w:vMerge w:val="restart"/>
            <w:shd w:val="clear" w:color="auto" w:fill="FBD4B4" w:themeFill="accent6" w:themeFillTint="66"/>
            <w:vAlign w:val="center"/>
          </w:tcPr>
          <w:p w14:paraId="78FB9567" w14:textId="77777777" w:rsidR="00F37B52" w:rsidRPr="00AF5BE8" w:rsidRDefault="00F37B52" w:rsidP="002739D1">
            <w:pPr>
              <w:autoSpaceDE w:val="0"/>
              <w:autoSpaceDN w:val="0"/>
              <w:adjustRightInd w:val="0"/>
              <w:spacing w:after="0" w:line="240" w:lineRule="auto"/>
              <w:jc w:val="center"/>
              <w:rPr>
                <w:rFonts w:ascii="Times New Roman" w:eastAsia="Times New Roman,Bold" w:hAnsi="Times New Roman"/>
                <w:b/>
                <w:bCs/>
                <w:i/>
                <w:color w:val="000000" w:themeColor="text1"/>
                <w:sz w:val="16"/>
                <w:szCs w:val="16"/>
              </w:rPr>
            </w:pPr>
            <w:r w:rsidRPr="00AF5BE8">
              <w:rPr>
                <w:rFonts w:ascii="Times New Roman" w:eastAsia="Times New Roman,Bold" w:hAnsi="Times New Roman"/>
                <w:b/>
                <w:bCs/>
                <w:i/>
                <w:color w:val="000000" w:themeColor="text1"/>
                <w:sz w:val="16"/>
                <w:szCs w:val="16"/>
              </w:rPr>
              <w:t>Вид топлива</w:t>
            </w:r>
          </w:p>
        </w:tc>
        <w:tc>
          <w:tcPr>
            <w:tcW w:w="5026" w:type="dxa"/>
            <w:gridSpan w:val="7"/>
            <w:shd w:val="clear" w:color="auto" w:fill="FBD4B4" w:themeFill="accent6" w:themeFillTint="66"/>
            <w:vAlign w:val="center"/>
          </w:tcPr>
          <w:p w14:paraId="669F7E8F" w14:textId="77777777" w:rsidR="00F37B52" w:rsidRPr="00AF5BE8" w:rsidRDefault="00F37B52" w:rsidP="002739D1">
            <w:pPr>
              <w:tabs>
                <w:tab w:val="left" w:pos="2244"/>
              </w:tabs>
              <w:spacing w:after="0" w:line="240" w:lineRule="auto"/>
              <w:jc w:val="center"/>
              <w:rPr>
                <w:rFonts w:ascii="Times New Roman" w:hAnsi="Times New Roman"/>
                <w:b/>
                <w:i/>
                <w:color w:val="000000" w:themeColor="text1"/>
                <w:sz w:val="16"/>
                <w:szCs w:val="16"/>
              </w:rPr>
            </w:pPr>
            <w:r w:rsidRPr="00AF5BE8">
              <w:rPr>
                <w:rFonts w:ascii="Times New Roman" w:eastAsia="Times New Roman,Bold" w:hAnsi="Times New Roman"/>
                <w:b/>
                <w:bCs/>
                <w:i/>
                <w:color w:val="000000" w:themeColor="text1"/>
                <w:sz w:val="16"/>
                <w:szCs w:val="16"/>
              </w:rPr>
              <w:t>Этап (год)</w:t>
            </w:r>
          </w:p>
        </w:tc>
      </w:tr>
      <w:tr w:rsidR="006B4201" w:rsidRPr="00AF5BE8" w14:paraId="7D9B7BE1" w14:textId="77777777" w:rsidTr="002739D1">
        <w:trPr>
          <w:trHeight w:val="70"/>
        </w:trPr>
        <w:tc>
          <w:tcPr>
            <w:tcW w:w="1588" w:type="dxa"/>
            <w:vMerge/>
            <w:shd w:val="clear" w:color="auto" w:fill="FBD4B4" w:themeFill="accent6" w:themeFillTint="66"/>
            <w:vAlign w:val="center"/>
          </w:tcPr>
          <w:p w14:paraId="683F8CCE" w14:textId="77777777" w:rsidR="00B22D44" w:rsidRPr="00AF5BE8" w:rsidRDefault="00B22D44" w:rsidP="002739D1">
            <w:pPr>
              <w:tabs>
                <w:tab w:val="left" w:pos="2244"/>
              </w:tabs>
              <w:spacing w:after="0" w:line="240" w:lineRule="auto"/>
              <w:jc w:val="center"/>
              <w:rPr>
                <w:rFonts w:ascii="Times New Roman" w:hAnsi="Times New Roman"/>
                <w:b/>
                <w:i/>
                <w:color w:val="000000" w:themeColor="text1"/>
                <w:sz w:val="16"/>
                <w:szCs w:val="16"/>
              </w:rPr>
            </w:pPr>
          </w:p>
        </w:tc>
        <w:tc>
          <w:tcPr>
            <w:tcW w:w="3098" w:type="dxa"/>
            <w:vMerge/>
            <w:shd w:val="clear" w:color="auto" w:fill="FBD4B4" w:themeFill="accent6" w:themeFillTint="66"/>
            <w:vAlign w:val="center"/>
          </w:tcPr>
          <w:p w14:paraId="6909999E" w14:textId="77777777" w:rsidR="00B22D44" w:rsidRPr="00AF5BE8" w:rsidRDefault="00B22D44" w:rsidP="002739D1">
            <w:pPr>
              <w:tabs>
                <w:tab w:val="left" w:pos="2244"/>
              </w:tabs>
              <w:spacing w:after="0" w:line="240" w:lineRule="auto"/>
              <w:jc w:val="center"/>
              <w:rPr>
                <w:rFonts w:ascii="Times New Roman" w:hAnsi="Times New Roman"/>
                <w:b/>
                <w:i/>
                <w:color w:val="000000" w:themeColor="text1"/>
                <w:sz w:val="16"/>
                <w:szCs w:val="16"/>
              </w:rPr>
            </w:pPr>
          </w:p>
        </w:tc>
        <w:tc>
          <w:tcPr>
            <w:tcW w:w="656" w:type="dxa"/>
            <w:shd w:val="clear" w:color="auto" w:fill="FBD4B4" w:themeFill="accent6" w:themeFillTint="66"/>
            <w:vAlign w:val="center"/>
          </w:tcPr>
          <w:p w14:paraId="305739FC" w14:textId="358C7C12" w:rsidR="00B22D44" w:rsidRPr="00AF5BE8" w:rsidRDefault="00B22D44" w:rsidP="002739D1">
            <w:pPr>
              <w:tabs>
                <w:tab w:val="left" w:pos="2244"/>
              </w:tabs>
              <w:spacing w:after="0" w:line="240" w:lineRule="auto"/>
              <w:jc w:val="center"/>
              <w:rPr>
                <w:rFonts w:ascii="Times New Roman" w:hAnsi="Times New Roman"/>
                <w:b/>
                <w:i/>
                <w:color w:val="000000" w:themeColor="text1"/>
                <w:sz w:val="16"/>
                <w:szCs w:val="16"/>
              </w:rPr>
            </w:pPr>
            <w:r w:rsidRPr="00AF5BE8">
              <w:rPr>
                <w:rFonts w:ascii="Times New Roman" w:hAnsi="Times New Roman"/>
                <w:b/>
                <w:i/>
                <w:color w:val="000000" w:themeColor="text1"/>
                <w:sz w:val="16"/>
                <w:szCs w:val="16"/>
              </w:rPr>
              <w:t>2022</w:t>
            </w:r>
            <w:r w:rsidR="006B4201">
              <w:rPr>
                <w:rFonts w:ascii="Times New Roman" w:hAnsi="Times New Roman"/>
                <w:b/>
                <w:i/>
                <w:color w:val="000000" w:themeColor="text1"/>
                <w:sz w:val="16"/>
                <w:szCs w:val="16"/>
              </w:rPr>
              <w:t>г.</w:t>
            </w:r>
          </w:p>
        </w:tc>
        <w:tc>
          <w:tcPr>
            <w:tcW w:w="656" w:type="dxa"/>
            <w:shd w:val="clear" w:color="auto" w:fill="FBD4B4" w:themeFill="accent6" w:themeFillTint="66"/>
            <w:vAlign w:val="center"/>
          </w:tcPr>
          <w:p w14:paraId="1D584E7E" w14:textId="7ED5B0CB" w:rsidR="00B22D44" w:rsidRPr="00AF5BE8" w:rsidRDefault="00B22D44" w:rsidP="002739D1">
            <w:pPr>
              <w:tabs>
                <w:tab w:val="left" w:pos="2244"/>
              </w:tabs>
              <w:spacing w:after="0" w:line="240" w:lineRule="auto"/>
              <w:jc w:val="center"/>
              <w:rPr>
                <w:rFonts w:ascii="Times New Roman" w:hAnsi="Times New Roman"/>
                <w:b/>
                <w:i/>
                <w:color w:val="000000" w:themeColor="text1"/>
                <w:sz w:val="16"/>
                <w:szCs w:val="16"/>
              </w:rPr>
            </w:pPr>
            <w:r w:rsidRPr="00AF5BE8">
              <w:rPr>
                <w:rFonts w:ascii="Times New Roman" w:hAnsi="Times New Roman"/>
                <w:b/>
                <w:i/>
                <w:color w:val="000000" w:themeColor="text1"/>
                <w:sz w:val="16"/>
                <w:szCs w:val="16"/>
              </w:rPr>
              <w:t>2023</w:t>
            </w:r>
            <w:r w:rsidR="006B4201">
              <w:rPr>
                <w:rFonts w:ascii="Times New Roman" w:hAnsi="Times New Roman"/>
                <w:b/>
                <w:i/>
                <w:color w:val="000000" w:themeColor="text1"/>
                <w:sz w:val="16"/>
                <w:szCs w:val="16"/>
              </w:rPr>
              <w:t>г.</w:t>
            </w:r>
          </w:p>
        </w:tc>
        <w:tc>
          <w:tcPr>
            <w:tcW w:w="666" w:type="dxa"/>
            <w:shd w:val="clear" w:color="auto" w:fill="FBD4B4" w:themeFill="accent6" w:themeFillTint="66"/>
            <w:vAlign w:val="center"/>
          </w:tcPr>
          <w:p w14:paraId="5FC7F85C" w14:textId="5A5E1E5A" w:rsidR="00B22D44" w:rsidRPr="00AF5BE8" w:rsidRDefault="00B22D44" w:rsidP="002739D1">
            <w:pPr>
              <w:tabs>
                <w:tab w:val="left" w:pos="2244"/>
              </w:tabs>
              <w:spacing w:after="0" w:line="240" w:lineRule="auto"/>
              <w:jc w:val="center"/>
              <w:rPr>
                <w:rFonts w:ascii="Times New Roman" w:hAnsi="Times New Roman"/>
                <w:b/>
                <w:i/>
                <w:color w:val="000000" w:themeColor="text1"/>
                <w:sz w:val="16"/>
                <w:szCs w:val="16"/>
              </w:rPr>
            </w:pPr>
            <w:r w:rsidRPr="00AF5BE8">
              <w:rPr>
                <w:rFonts w:ascii="Times New Roman" w:hAnsi="Times New Roman"/>
                <w:b/>
                <w:i/>
                <w:color w:val="000000" w:themeColor="text1"/>
                <w:sz w:val="16"/>
                <w:szCs w:val="16"/>
              </w:rPr>
              <w:t>2024</w:t>
            </w:r>
            <w:r w:rsidR="006B4201">
              <w:rPr>
                <w:rFonts w:ascii="Times New Roman" w:hAnsi="Times New Roman"/>
                <w:b/>
                <w:i/>
                <w:color w:val="000000" w:themeColor="text1"/>
                <w:sz w:val="16"/>
                <w:szCs w:val="16"/>
              </w:rPr>
              <w:t>г.</w:t>
            </w:r>
          </w:p>
        </w:tc>
        <w:tc>
          <w:tcPr>
            <w:tcW w:w="656" w:type="dxa"/>
            <w:shd w:val="clear" w:color="auto" w:fill="FBD4B4" w:themeFill="accent6" w:themeFillTint="66"/>
            <w:vAlign w:val="center"/>
          </w:tcPr>
          <w:p w14:paraId="158FD14B" w14:textId="5828463D" w:rsidR="00B22D44" w:rsidRPr="00AF5BE8" w:rsidRDefault="00B22D44" w:rsidP="002739D1">
            <w:pPr>
              <w:tabs>
                <w:tab w:val="left" w:pos="2244"/>
              </w:tabs>
              <w:spacing w:after="0" w:line="240" w:lineRule="auto"/>
              <w:jc w:val="center"/>
              <w:rPr>
                <w:rFonts w:ascii="Times New Roman" w:hAnsi="Times New Roman"/>
                <w:b/>
                <w:i/>
                <w:color w:val="000000" w:themeColor="text1"/>
                <w:sz w:val="16"/>
                <w:szCs w:val="16"/>
              </w:rPr>
            </w:pPr>
            <w:r w:rsidRPr="00AF5BE8">
              <w:rPr>
                <w:rFonts w:ascii="Times New Roman" w:hAnsi="Times New Roman"/>
                <w:b/>
                <w:i/>
                <w:color w:val="000000" w:themeColor="text1"/>
                <w:sz w:val="16"/>
                <w:szCs w:val="16"/>
              </w:rPr>
              <w:t>2025</w:t>
            </w:r>
            <w:r w:rsidR="006B4201">
              <w:rPr>
                <w:rFonts w:ascii="Times New Roman" w:hAnsi="Times New Roman"/>
                <w:b/>
                <w:i/>
                <w:color w:val="000000" w:themeColor="text1"/>
                <w:sz w:val="16"/>
                <w:szCs w:val="16"/>
              </w:rPr>
              <w:t>г.</w:t>
            </w:r>
          </w:p>
        </w:tc>
        <w:tc>
          <w:tcPr>
            <w:tcW w:w="660" w:type="dxa"/>
            <w:shd w:val="clear" w:color="auto" w:fill="FBD4B4" w:themeFill="accent6" w:themeFillTint="66"/>
            <w:vAlign w:val="center"/>
          </w:tcPr>
          <w:p w14:paraId="495CE4FD" w14:textId="6CB20C68" w:rsidR="00B22D44" w:rsidRPr="00AF5BE8" w:rsidRDefault="00B22D44" w:rsidP="002739D1">
            <w:pPr>
              <w:tabs>
                <w:tab w:val="left" w:pos="2244"/>
              </w:tabs>
              <w:spacing w:after="0" w:line="240" w:lineRule="auto"/>
              <w:jc w:val="center"/>
              <w:rPr>
                <w:rFonts w:ascii="Times New Roman" w:hAnsi="Times New Roman"/>
                <w:b/>
                <w:i/>
                <w:color w:val="000000" w:themeColor="text1"/>
                <w:sz w:val="16"/>
                <w:szCs w:val="16"/>
              </w:rPr>
            </w:pPr>
            <w:r w:rsidRPr="00AF5BE8">
              <w:rPr>
                <w:rFonts w:ascii="Times New Roman" w:hAnsi="Times New Roman"/>
                <w:b/>
                <w:i/>
                <w:color w:val="000000" w:themeColor="text1"/>
                <w:sz w:val="16"/>
                <w:szCs w:val="16"/>
              </w:rPr>
              <w:t>2026</w:t>
            </w:r>
            <w:r w:rsidR="006B4201">
              <w:rPr>
                <w:rFonts w:ascii="Times New Roman" w:hAnsi="Times New Roman"/>
                <w:b/>
                <w:i/>
                <w:color w:val="000000" w:themeColor="text1"/>
                <w:sz w:val="16"/>
                <w:szCs w:val="16"/>
              </w:rPr>
              <w:t>г.</w:t>
            </w:r>
          </w:p>
        </w:tc>
        <w:tc>
          <w:tcPr>
            <w:tcW w:w="656" w:type="dxa"/>
            <w:shd w:val="clear" w:color="auto" w:fill="FBD4B4" w:themeFill="accent6" w:themeFillTint="66"/>
            <w:vAlign w:val="center"/>
          </w:tcPr>
          <w:p w14:paraId="0BC9A756" w14:textId="55B1BFD5" w:rsidR="00B22D44" w:rsidRPr="00AF5BE8" w:rsidRDefault="00B22D44" w:rsidP="002739D1">
            <w:pPr>
              <w:tabs>
                <w:tab w:val="left" w:pos="2244"/>
              </w:tabs>
              <w:spacing w:after="0" w:line="240" w:lineRule="auto"/>
              <w:jc w:val="center"/>
              <w:rPr>
                <w:rFonts w:ascii="Times New Roman" w:hAnsi="Times New Roman"/>
                <w:b/>
                <w:i/>
                <w:color w:val="000000" w:themeColor="text1"/>
                <w:sz w:val="16"/>
                <w:szCs w:val="16"/>
              </w:rPr>
            </w:pPr>
            <w:r w:rsidRPr="00AF5BE8">
              <w:rPr>
                <w:rFonts w:ascii="Times New Roman" w:hAnsi="Times New Roman"/>
                <w:b/>
                <w:i/>
                <w:color w:val="000000" w:themeColor="text1"/>
                <w:sz w:val="16"/>
                <w:szCs w:val="16"/>
              </w:rPr>
              <w:t>2027</w:t>
            </w:r>
            <w:r w:rsidR="006B4201">
              <w:rPr>
                <w:rFonts w:ascii="Times New Roman" w:hAnsi="Times New Roman"/>
                <w:b/>
                <w:i/>
                <w:color w:val="000000" w:themeColor="text1"/>
                <w:sz w:val="16"/>
                <w:szCs w:val="16"/>
              </w:rPr>
              <w:t>г.</w:t>
            </w:r>
          </w:p>
        </w:tc>
        <w:tc>
          <w:tcPr>
            <w:tcW w:w="1076" w:type="dxa"/>
            <w:shd w:val="clear" w:color="auto" w:fill="FBD4B4" w:themeFill="accent6" w:themeFillTint="66"/>
            <w:vAlign w:val="center"/>
          </w:tcPr>
          <w:p w14:paraId="52255785" w14:textId="485FE21C" w:rsidR="00B22D44" w:rsidRPr="00AF5BE8" w:rsidRDefault="00B22D44" w:rsidP="002739D1">
            <w:pPr>
              <w:tabs>
                <w:tab w:val="left" w:pos="2244"/>
              </w:tabs>
              <w:spacing w:after="0" w:line="240" w:lineRule="auto"/>
              <w:jc w:val="center"/>
              <w:rPr>
                <w:rFonts w:ascii="Times New Roman" w:hAnsi="Times New Roman"/>
                <w:b/>
                <w:i/>
                <w:color w:val="000000" w:themeColor="text1"/>
                <w:sz w:val="16"/>
                <w:szCs w:val="16"/>
              </w:rPr>
            </w:pPr>
            <w:r w:rsidRPr="00AF5BE8">
              <w:rPr>
                <w:rFonts w:ascii="Times New Roman" w:hAnsi="Times New Roman"/>
                <w:b/>
                <w:i/>
                <w:color w:val="000000" w:themeColor="text1"/>
                <w:sz w:val="16"/>
                <w:szCs w:val="16"/>
              </w:rPr>
              <w:t>2028-</w:t>
            </w:r>
            <w:r w:rsidR="0068492E">
              <w:rPr>
                <w:rFonts w:ascii="Times New Roman" w:hAnsi="Times New Roman"/>
                <w:b/>
                <w:i/>
                <w:color w:val="000000" w:themeColor="text1"/>
                <w:sz w:val="16"/>
                <w:szCs w:val="16"/>
              </w:rPr>
              <w:t>2029</w:t>
            </w:r>
            <w:r w:rsidR="006B4201">
              <w:rPr>
                <w:rFonts w:ascii="Times New Roman" w:hAnsi="Times New Roman"/>
                <w:b/>
                <w:i/>
                <w:color w:val="000000" w:themeColor="text1"/>
                <w:sz w:val="16"/>
                <w:szCs w:val="16"/>
              </w:rPr>
              <w:t>гг.</w:t>
            </w:r>
          </w:p>
        </w:tc>
      </w:tr>
      <w:tr w:rsidR="002739D1" w:rsidRPr="00AF5BE8" w14:paraId="241EA016" w14:textId="77777777" w:rsidTr="002739D1">
        <w:trPr>
          <w:trHeight w:val="225"/>
        </w:trPr>
        <w:tc>
          <w:tcPr>
            <w:tcW w:w="1588" w:type="dxa"/>
            <w:vMerge w:val="restart"/>
            <w:shd w:val="clear" w:color="auto" w:fill="FBD4B4" w:themeFill="accent6" w:themeFillTint="66"/>
            <w:vAlign w:val="center"/>
          </w:tcPr>
          <w:p w14:paraId="16A66F34" w14:textId="5468EE36" w:rsidR="00D70B48" w:rsidRPr="002739D1" w:rsidRDefault="00D70B48" w:rsidP="002739D1">
            <w:pPr>
              <w:widowControl w:val="0"/>
              <w:tabs>
                <w:tab w:val="left" w:pos="1459"/>
              </w:tabs>
              <w:spacing w:after="0" w:line="240" w:lineRule="auto"/>
              <w:jc w:val="center"/>
              <w:rPr>
                <w:rFonts w:ascii="Times New Roman" w:hAnsi="Times New Roman"/>
                <w:b/>
                <w:bCs/>
                <w:i/>
                <w:color w:val="FF0000"/>
                <w:sz w:val="16"/>
                <w:szCs w:val="16"/>
              </w:rPr>
            </w:pPr>
            <w:r>
              <w:rPr>
                <w:rFonts w:ascii="Times New Roman" w:hAnsi="Times New Roman"/>
                <w:b/>
                <w:i/>
                <w:sz w:val="16"/>
                <w:szCs w:val="16"/>
              </w:rPr>
              <w:t>Отопительная котельная МБДОУ №35</w:t>
            </w:r>
          </w:p>
        </w:tc>
        <w:tc>
          <w:tcPr>
            <w:tcW w:w="3098" w:type="dxa"/>
            <w:shd w:val="clear" w:color="auto" w:fill="auto"/>
            <w:vAlign w:val="center"/>
          </w:tcPr>
          <w:p w14:paraId="756AFA1F" w14:textId="02C74383" w:rsidR="00D70B48" w:rsidRPr="00AF5BE8" w:rsidRDefault="00D70B48" w:rsidP="002739D1">
            <w:pPr>
              <w:autoSpaceDE w:val="0"/>
              <w:autoSpaceDN w:val="0"/>
              <w:adjustRightInd w:val="0"/>
              <w:spacing w:after="0" w:line="240" w:lineRule="auto"/>
              <w:jc w:val="center"/>
              <w:rPr>
                <w:rFonts w:ascii="Times New Roman" w:hAnsi="Times New Roman"/>
                <w:sz w:val="16"/>
                <w:szCs w:val="16"/>
              </w:rPr>
            </w:pPr>
            <w:r w:rsidRPr="00AF5BE8">
              <w:rPr>
                <w:rFonts w:ascii="Times New Roman" w:hAnsi="Times New Roman"/>
                <w:sz w:val="16"/>
                <w:szCs w:val="16"/>
              </w:rPr>
              <w:t>основное</w:t>
            </w:r>
            <w:r w:rsidR="002739D1">
              <w:rPr>
                <w:rFonts w:ascii="Times New Roman" w:hAnsi="Times New Roman"/>
                <w:sz w:val="16"/>
                <w:szCs w:val="16"/>
              </w:rPr>
              <w:t xml:space="preserve"> </w:t>
            </w:r>
            <w:r w:rsidRPr="00AF5BE8">
              <w:rPr>
                <w:rFonts w:ascii="Times New Roman" w:hAnsi="Times New Roman"/>
                <w:sz w:val="16"/>
                <w:szCs w:val="16"/>
              </w:rPr>
              <w:t>природный газ тыс. м</w:t>
            </w:r>
            <w:r w:rsidRPr="00AF5BE8">
              <w:rPr>
                <w:rFonts w:ascii="Times New Roman" w:hAnsi="Times New Roman"/>
                <w:sz w:val="16"/>
                <w:szCs w:val="16"/>
                <w:vertAlign w:val="superscript"/>
              </w:rPr>
              <w:t>3</w:t>
            </w:r>
          </w:p>
        </w:tc>
        <w:tc>
          <w:tcPr>
            <w:tcW w:w="656" w:type="dxa"/>
            <w:shd w:val="clear" w:color="auto" w:fill="auto"/>
            <w:vAlign w:val="center"/>
          </w:tcPr>
          <w:p w14:paraId="240A602A" w14:textId="1F6C9967" w:rsidR="00D70B48" w:rsidRPr="00946BC1" w:rsidRDefault="00D70B48" w:rsidP="002739D1">
            <w:pPr>
              <w:tabs>
                <w:tab w:val="left" w:pos="2244"/>
              </w:tabs>
              <w:spacing w:after="0" w:line="240" w:lineRule="auto"/>
              <w:jc w:val="center"/>
              <w:rPr>
                <w:rFonts w:ascii="Times New Roman" w:hAnsi="Times New Roman"/>
                <w:sz w:val="16"/>
                <w:szCs w:val="16"/>
                <w:lang w:val="en-US"/>
              </w:rPr>
            </w:pPr>
            <w:r>
              <w:rPr>
                <w:rFonts w:ascii="Times New Roman" w:hAnsi="Times New Roman"/>
                <w:sz w:val="16"/>
                <w:szCs w:val="16"/>
                <w:lang w:val="en-US"/>
              </w:rPr>
              <w:t>26.101</w:t>
            </w:r>
          </w:p>
        </w:tc>
        <w:tc>
          <w:tcPr>
            <w:tcW w:w="656" w:type="dxa"/>
            <w:shd w:val="clear" w:color="auto" w:fill="auto"/>
            <w:vAlign w:val="center"/>
          </w:tcPr>
          <w:p w14:paraId="3D17EA20" w14:textId="125ED3B3" w:rsidR="00D70B48" w:rsidRPr="00AF5BE8" w:rsidRDefault="00D70B48" w:rsidP="002739D1">
            <w:pPr>
              <w:tabs>
                <w:tab w:val="left" w:pos="2244"/>
              </w:tabs>
              <w:spacing w:after="0" w:line="240" w:lineRule="auto"/>
              <w:jc w:val="center"/>
              <w:rPr>
                <w:rFonts w:ascii="Times New Roman" w:hAnsi="Times New Roman"/>
                <w:sz w:val="16"/>
                <w:szCs w:val="16"/>
              </w:rPr>
            </w:pPr>
            <w:r>
              <w:rPr>
                <w:rFonts w:ascii="Times New Roman" w:hAnsi="Times New Roman"/>
                <w:sz w:val="16"/>
                <w:szCs w:val="16"/>
                <w:lang w:val="en-US"/>
              </w:rPr>
              <w:t>26.101</w:t>
            </w:r>
          </w:p>
        </w:tc>
        <w:tc>
          <w:tcPr>
            <w:tcW w:w="666" w:type="dxa"/>
            <w:shd w:val="clear" w:color="auto" w:fill="auto"/>
            <w:vAlign w:val="center"/>
          </w:tcPr>
          <w:p w14:paraId="597D904F" w14:textId="14FA58AE" w:rsidR="00D70B48" w:rsidRPr="00AF5BE8" w:rsidRDefault="00D70B48" w:rsidP="002739D1">
            <w:pPr>
              <w:tabs>
                <w:tab w:val="left" w:pos="2244"/>
              </w:tabs>
              <w:spacing w:after="0" w:line="240" w:lineRule="auto"/>
              <w:jc w:val="center"/>
              <w:rPr>
                <w:rFonts w:ascii="Times New Roman" w:hAnsi="Times New Roman"/>
                <w:sz w:val="16"/>
                <w:szCs w:val="16"/>
              </w:rPr>
            </w:pPr>
            <w:r>
              <w:rPr>
                <w:rFonts w:ascii="Times New Roman" w:hAnsi="Times New Roman"/>
                <w:sz w:val="16"/>
                <w:szCs w:val="16"/>
                <w:lang w:val="en-US"/>
              </w:rPr>
              <w:t>26.101</w:t>
            </w:r>
          </w:p>
        </w:tc>
        <w:tc>
          <w:tcPr>
            <w:tcW w:w="656" w:type="dxa"/>
            <w:shd w:val="clear" w:color="auto" w:fill="auto"/>
            <w:vAlign w:val="center"/>
          </w:tcPr>
          <w:p w14:paraId="411619DD" w14:textId="7DA9EF2C" w:rsidR="00D70B48" w:rsidRPr="00AF5BE8" w:rsidRDefault="00D70B48" w:rsidP="002739D1">
            <w:pPr>
              <w:tabs>
                <w:tab w:val="left" w:pos="2244"/>
              </w:tabs>
              <w:spacing w:after="0" w:line="240" w:lineRule="auto"/>
              <w:jc w:val="center"/>
              <w:rPr>
                <w:rFonts w:ascii="Times New Roman" w:hAnsi="Times New Roman"/>
                <w:sz w:val="16"/>
                <w:szCs w:val="16"/>
              </w:rPr>
            </w:pPr>
            <w:r>
              <w:rPr>
                <w:rFonts w:ascii="Times New Roman" w:hAnsi="Times New Roman"/>
                <w:sz w:val="16"/>
                <w:szCs w:val="16"/>
                <w:lang w:val="en-US"/>
              </w:rPr>
              <w:t>26.101</w:t>
            </w:r>
          </w:p>
        </w:tc>
        <w:tc>
          <w:tcPr>
            <w:tcW w:w="660" w:type="dxa"/>
            <w:shd w:val="clear" w:color="auto" w:fill="auto"/>
            <w:vAlign w:val="center"/>
          </w:tcPr>
          <w:p w14:paraId="07EB1419" w14:textId="283EA764" w:rsidR="00D70B48" w:rsidRPr="00AF5BE8" w:rsidRDefault="00D70B48" w:rsidP="002739D1">
            <w:pPr>
              <w:tabs>
                <w:tab w:val="left" w:pos="2244"/>
              </w:tabs>
              <w:spacing w:after="0" w:line="240" w:lineRule="auto"/>
              <w:jc w:val="center"/>
              <w:rPr>
                <w:rFonts w:ascii="Times New Roman" w:hAnsi="Times New Roman"/>
                <w:sz w:val="16"/>
                <w:szCs w:val="16"/>
              </w:rPr>
            </w:pPr>
            <w:r>
              <w:rPr>
                <w:rFonts w:ascii="Times New Roman" w:hAnsi="Times New Roman"/>
                <w:sz w:val="16"/>
                <w:szCs w:val="16"/>
                <w:lang w:val="en-US"/>
              </w:rPr>
              <w:t>26.101</w:t>
            </w:r>
          </w:p>
        </w:tc>
        <w:tc>
          <w:tcPr>
            <w:tcW w:w="656" w:type="dxa"/>
            <w:shd w:val="clear" w:color="auto" w:fill="auto"/>
            <w:vAlign w:val="center"/>
          </w:tcPr>
          <w:p w14:paraId="606EAA45" w14:textId="1A06C1DC" w:rsidR="00D70B48" w:rsidRPr="00AF5BE8" w:rsidRDefault="00D70B48" w:rsidP="002739D1">
            <w:pPr>
              <w:tabs>
                <w:tab w:val="left" w:pos="2244"/>
              </w:tabs>
              <w:spacing w:after="0" w:line="240" w:lineRule="auto"/>
              <w:jc w:val="center"/>
              <w:rPr>
                <w:rFonts w:ascii="Times New Roman" w:hAnsi="Times New Roman"/>
                <w:sz w:val="16"/>
                <w:szCs w:val="16"/>
              </w:rPr>
            </w:pPr>
            <w:r>
              <w:rPr>
                <w:rFonts w:ascii="Times New Roman" w:hAnsi="Times New Roman"/>
                <w:sz w:val="16"/>
                <w:szCs w:val="16"/>
                <w:lang w:val="en-US"/>
              </w:rPr>
              <w:t>26.101</w:t>
            </w:r>
          </w:p>
        </w:tc>
        <w:tc>
          <w:tcPr>
            <w:tcW w:w="1076" w:type="dxa"/>
            <w:shd w:val="clear" w:color="auto" w:fill="auto"/>
            <w:vAlign w:val="center"/>
          </w:tcPr>
          <w:p w14:paraId="1086F2D5" w14:textId="68F82A9B" w:rsidR="00D70B48" w:rsidRPr="00AF5BE8" w:rsidRDefault="00D70B48" w:rsidP="002739D1">
            <w:pPr>
              <w:tabs>
                <w:tab w:val="left" w:pos="2244"/>
              </w:tabs>
              <w:spacing w:after="0" w:line="240" w:lineRule="auto"/>
              <w:jc w:val="center"/>
              <w:rPr>
                <w:rFonts w:ascii="Times New Roman" w:hAnsi="Times New Roman"/>
                <w:sz w:val="16"/>
                <w:szCs w:val="16"/>
              </w:rPr>
            </w:pPr>
            <w:r>
              <w:rPr>
                <w:rFonts w:ascii="Times New Roman" w:hAnsi="Times New Roman"/>
                <w:sz w:val="16"/>
                <w:szCs w:val="16"/>
                <w:lang w:val="en-US"/>
              </w:rPr>
              <w:t>26.101</w:t>
            </w:r>
          </w:p>
        </w:tc>
      </w:tr>
      <w:tr w:rsidR="002739D1" w:rsidRPr="00AF5BE8" w14:paraId="3593E729" w14:textId="77777777" w:rsidTr="002739D1">
        <w:trPr>
          <w:trHeight w:val="70"/>
        </w:trPr>
        <w:tc>
          <w:tcPr>
            <w:tcW w:w="1588" w:type="dxa"/>
            <w:vMerge/>
            <w:shd w:val="clear" w:color="auto" w:fill="FBD4B4" w:themeFill="accent6" w:themeFillTint="66"/>
            <w:vAlign w:val="center"/>
          </w:tcPr>
          <w:p w14:paraId="45F02324" w14:textId="77777777" w:rsidR="00D70B48" w:rsidRPr="00AF5BE8" w:rsidRDefault="00D70B48" w:rsidP="002739D1">
            <w:pPr>
              <w:tabs>
                <w:tab w:val="left" w:pos="2244"/>
              </w:tabs>
              <w:spacing w:after="0" w:line="240" w:lineRule="auto"/>
              <w:jc w:val="center"/>
              <w:rPr>
                <w:rFonts w:ascii="Times New Roman" w:hAnsi="Times New Roman"/>
                <w:b/>
                <w:i/>
                <w:sz w:val="16"/>
                <w:szCs w:val="16"/>
                <w:highlight w:val="yellow"/>
              </w:rPr>
            </w:pPr>
          </w:p>
        </w:tc>
        <w:tc>
          <w:tcPr>
            <w:tcW w:w="3098" w:type="dxa"/>
            <w:shd w:val="clear" w:color="auto" w:fill="FDE9D9" w:themeFill="accent6" w:themeFillTint="33"/>
            <w:vAlign w:val="center"/>
          </w:tcPr>
          <w:p w14:paraId="749B1EBB" w14:textId="798CCCC5" w:rsidR="00D70B48" w:rsidRPr="00AF5BE8" w:rsidRDefault="00D70B48" w:rsidP="002739D1">
            <w:pPr>
              <w:tabs>
                <w:tab w:val="left" w:pos="2244"/>
              </w:tabs>
              <w:spacing w:after="0" w:line="240" w:lineRule="auto"/>
              <w:jc w:val="center"/>
              <w:rPr>
                <w:rFonts w:ascii="Times New Roman" w:hAnsi="Times New Roman"/>
                <w:sz w:val="16"/>
                <w:szCs w:val="16"/>
              </w:rPr>
            </w:pPr>
            <w:r w:rsidRPr="00AF5BE8">
              <w:rPr>
                <w:rFonts w:ascii="Times New Roman" w:hAnsi="Times New Roman"/>
                <w:sz w:val="16"/>
                <w:szCs w:val="16"/>
              </w:rPr>
              <w:t>УРУТ на выработку тепловой энергии, кг у. т./Гкал</w:t>
            </w:r>
          </w:p>
        </w:tc>
        <w:tc>
          <w:tcPr>
            <w:tcW w:w="656" w:type="dxa"/>
            <w:shd w:val="clear" w:color="auto" w:fill="FDE9D9" w:themeFill="accent6" w:themeFillTint="33"/>
            <w:vAlign w:val="center"/>
          </w:tcPr>
          <w:p w14:paraId="7DF6F2E0" w14:textId="3EF8E424" w:rsidR="00D70B48" w:rsidRPr="00946BC1" w:rsidRDefault="00D70B48" w:rsidP="002739D1">
            <w:pPr>
              <w:spacing w:after="0" w:line="240" w:lineRule="auto"/>
              <w:jc w:val="center"/>
              <w:rPr>
                <w:rFonts w:ascii="Times New Roman" w:hAnsi="Times New Roman"/>
                <w:sz w:val="16"/>
                <w:szCs w:val="16"/>
                <w:lang w:val="en-US"/>
              </w:rPr>
            </w:pPr>
            <w:r>
              <w:rPr>
                <w:rFonts w:ascii="Times New Roman" w:hAnsi="Times New Roman"/>
                <w:sz w:val="16"/>
                <w:szCs w:val="16"/>
                <w:lang w:val="en-US"/>
              </w:rPr>
              <w:t>153</w:t>
            </w:r>
          </w:p>
        </w:tc>
        <w:tc>
          <w:tcPr>
            <w:tcW w:w="656" w:type="dxa"/>
            <w:shd w:val="clear" w:color="auto" w:fill="FDE9D9" w:themeFill="accent6" w:themeFillTint="33"/>
            <w:vAlign w:val="center"/>
          </w:tcPr>
          <w:p w14:paraId="05D080D3" w14:textId="5AEC2D6D" w:rsidR="00D70B48" w:rsidRPr="00AF5BE8" w:rsidRDefault="00D70B48" w:rsidP="002739D1">
            <w:pPr>
              <w:spacing w:after="0" w:line="240" w:lineRule="auto"/>
              <w:jc w:val="center"/>
              <w:rPr>
                <w:rFonts w:ascii="Times New Roman" w:hAnsi="Times New Roman"/>
                <w:sz w:val="16"/>
                <w:szCs w:val="16"/>
              </w:rPr>
            </w:pPr>
            <w:r>
              <w:rPr>
                <w:rFonts w:ascii="Times New Roman" w:hAnsi="Times New Roman"/>
                <w:sz w:val="16"/>
                <w:szCs w:val="16"/>
                <w:lang w:val="en-US"/>
              </w:rPr>
              <w:t>153</w:t>
            </w:r>
          </w:p>
        </w:tc>
        <w:tc>
          <w:tcPr>
            <w:tcW w:w="666" w:type="dxa"/>
            <w:shd w:val="clear" w:color="auto" w:fill="FDE9D9" w:themeFill="accent6" w:themeFillTint="33"/>
            <w:vAlign w:val="center"/>
          </w:tcPr>
          <w:p w14:paraId="2AEAE576" w14:textId="6328D3F7" w:rsidR="00D70B48" w:rsidRPr="00AF5BE8" w:rsidRDefault="00D70B48" w:rsidP="002739D1">
            <w:pPr>
              <w:spacing w:after="0" w:line="240" w:lineRule="auto"/>
              <w:jc w:val="center"/>
              <w:rPr>
                <w:rFonts w:ascii="Times New Roman" w:hAnsi="Times New Roman"/>
                <w:sz w:val="16"/>
                <w:szCs w:val="16"/>
              </w:rPr>
            </w:pPr>
            <w:r>
              <w:rPr>
                <w:rFonts w:ascii="Times New Roman" w:hAnsi="Times New Roman"/>
                <w:sz w:val="16"/>
                <w:szCs w:val="16"/>
                <w:lang w:val="en-US"/>
              </w:rPr>
              <w:t>153</w:t>
            </w:r>
          </w:p>
        </w:tc>
        <w:tc>
          <w:tcPr>
            <w:tcW w:w="656" w:type="dxa"/>
            <w:shd w:val="clear" w:color="auto" w:fill="FDE9D9" w:themeFill="accent6" w:themeFillTint="33"/>
            <w:vAlign w:val="center"/>
          </w:tcPr>
          <w:p w14:paraId="1071AC4C" w14:textId="7B495A53" w:rsidR="00D70B48" w:rsidRPr="00AF5BE8" w:rsidRDefault="00D70B48" w:rsidP="002739D1">
            <w:pPr>
              <w:spacing w:after="0" w:line="240" w:lineRule="auto"/>
              <w:jc w:val="center"/>
              <w:rPr>
                <w:rFonts w:ascii="Times New Roman" w:hAnsi="Times New Roman"/>
                <w:sz w:val="16"/>
                <w:szCs w:val="16"/>
              </w:rPr>
            </w:pPr>
            <w:r>
              <w:rPr>
                <w:rFonts w:ascii="Times New Roman" w:hAnsi="Times New Roman"/>
                <w:sz w:val="16"/>
                <w:szCs w:val="16"/>
                <w:lang w:val="en-US"/>
              </w:rPr>
              <w:t>153</w:t>
            </w:r>
          </w:p>
        </w:tc>
        <w:tc>
          <w:tcPr>
            <w:tcW w:w="660" w:type="dxa"/>
            <w:shd w:val="clear" w:color="auto" w:fill="FDE9D9" w:themeFill="accent6" w:themeFillTint="33"/>
            <w:vAlign w:val="center"/>
          </w:tcPr>
          <w:p w14:paraId="73EB9D92" w14:textId="06A87FF9" w:rsidR="00D70B48" w:rsidRPr="00AF5BE8" w:rsidRDefault="00D70B48" w:rsidP="002739D1">
            <w:pPr>
              <w:spacing w:after="0" w:line="240" w:lineRule="auto"/>
              <w:jc w:val="center"/>
              <w:rPr>
                <w:rFonts w:ascii="Times New Roman" w:hAnsi="Times New Roman"/>
                <w:sz w:val="16"/>
                <w:szCs w:val="16"/>
              </w:rPr>
            </w:pPr>
            <w:r>
              <w:rPr>
                <w:rFonts w:ascii="Times New Roman" w:hAnsi="Times New Roman"/>
                <w:sz w:val="16"/>
                <w:szCs w:val="16"/>
                <w:lang w:val="en-US"/>
              </w:rPr>
              <w:t>153</w:t>
            </w:r>
          </w:p>
        </w:tc>
        <w:tc>
          <w:tcPr>
            <w:tcW w:w="656" w:type="dxa"/>
            <w:shd w:val="clear" w:color="auto" w:fill="FDE9D9" w:themeFill="accent6" w:themeFillTint="33"/>
            <w:vAlign w:val="center"/>
          </w:tcPr>
          <w:p w14:paraId="3108F28F" w14:textId="1047E373" w:rsidR="00D70B48" w:rsidRPr="00AF5BE8" w:rsidRDefault="00D70B48" w:rsidP="002739D1">
            <w:pPr>
              <w:spacing w:after="0" w:line="240" w:lineRule="auto"/>
              <w:jc w:val="center"/>
              <w:rPr>
                <w:rFonts w:ascii="Times New Roman" w:hAnsi="Times New Roman"/>
                <w:sz w:val="16"/>
                <w:szCs w:val="16"/>
              </w:rPr>
            </w:pPr>
            <w:r>
              <w:rPr>
                <w:rFonts w:ascii="Times New Roman" w:hAnsi="Times New Roman"/>
                <w:sz w:val="16"/>
                <w:szCs w:val="16"/>
                <w:lang w:val="en-US"/>
              </w:rPr>
              <w:t>153</w:t>
            </w:r>
          </w:p>
        </w:tc>
        <w:tc>
          <w:tcPr>
            <w:tcW w:w="1076" w:type="dxa"/>
            <w:shd w:val="clear" w:color="auto" w:fill="FDE9D9" w:themeFill="accent6" w:themeFillTint="33"/>
            <w:vAlign w:val="center"/>
          </w:tcPr>
          <w:p w14:paraId="3F4E2FFE" w14:textId="13877027" w:rsidR="00D70B48" w:rsidRPr="00AF5BE8" w:rsidRDefault="00D70B48" w:rsidP="002739D1">
            <w:pPr>
              <w:spacing w:after="0" w:line="240" w:lineRule="auto"/>
              <w:jc w:val="center"/>
              <w:rPr>
                <w:rFonts w:ascii="Times New Roman" w:hAnsi="Times New Roman"/>
                <w:sz w:val="16"/>
                <w:szCs w:val="16"/>
              </w:rPr>
            </w:pPr>
            <w:r>
              <w:rPr>
                <w:rFonts w:ascii="Times New Roman" w:hAnsi="Times New Roman"/>
                <w:sz w:val="16"/>
                <w:szCs w:val="16"/>
                <w:lang w:val="en-US"/>
              </w:rPr>
              <w:t>153</w:t>
            </w:r>
          </w:p>
        </w:tc>
      </w:tr>
      <w:tr w:rsidR="002739D1" w:rsidRPr="00AF5BE8" w14:paraId="760BC3EE" w14:textId="77777777" w:rsidTr="002739D1">
        <w:trPr>
          <w:trHeight w:val="70"/>
        </w:trPr>
        <w:tc>
          <w:tcPr>
            <w:tcW w:w="1588" w:type="dxa"/>
            <w:vMerge/>
            <w:shd w:val="clear" w:color="auto" w:fill="FBD4B4" w:themeFill="accent6" w:themeFillTint="66"/>
            <w:vAlign w:val="center"/>
          </w:tcPr>
          <w:p w14:paraId="0617D91A" w14:textId="77777777" w:rsidR="00D70B48" w:rsidRPr="00AF5BE8" w:rsidRDefault="00D70B48" w:rsidP="002739D1">
            <w:pPr>
              <w:tabs>
                <w:tab w:val="left" w:pos="2244"/>
              </w:tabs>
              <w:spacing w:after="0" w:line="240" w:lineRule="auto"/>
              <w:jc w:val="center"/>
              <w:rPr>
                <w:rFonts w:ascii="Times New Roman" w:hAnsi="Times New Roman"/>
                <w:b/>
                <w:i/>
                <w:sz w:val="16"/>
                <w:szCs w:val="16"/>
                <w:highlight w:val="yellow"/>
              </w:rPr>
            </w:pPr>
          </w:p>
        </w:tc>
        <w:tc>
          <w:tcPr>
            <w:tcW w:w="3098" w:type="dxa"/>
            <w:shd w:val="clear" w:color="auto" w:fill="auto"/>
            <w:vAlign w:val="center"/>
          </w:tcPr>
          <w:p w14:paraId="5BF07FAD" w14:textId="116E13BB" w:rsidR="00D70B48" w:rsidRPr="00AF5BE8" w:rsidRDefault="002739D1" w:rsidP="002739D1">
            <w:pPr>
              <w:autoSpaceDE w:val="0"/>
              <w:autoSpaceDN w:val="0"/>
              <w:adjustRightInd w:val="0"/>
              <w:spacing w:after="0" w:line="240" w:lineRule="auto"/>
              <w:jc w:val="center"/>
              <w:rPr>
                <w:rFonts w:ascii="Times New Roman" w:hAnsi="Times New Roman"/>
                <w:sz w:val="16"/>
                <w:szCs w:val="16"/>
              </w:rPr>
            </w:pPr>
            <w:r>
              <w:rPr>
                <w:rFonts w:ascii="Times New Roman" w:hAnsi="Times New Roman"/>
                <w:sz w:val="16"/>
                <w:szCs w:val="16"/>
              </w:rPr>
              <w:t>р</w:t>
            </w:r>
            <w:r w:rsidR="00D70B48" w:rsidRPr="00AF5BE8">
              <w:rPr>
                <w:rFonts w:ascii="Times New Roman" w:hAnsi="Times New Roman"/>
                <w:sz w:val="16"/>
                <w:szCs w:val="16"/>
              </w:rPr>
              <w:t>езервное</w:t>
            </w:r>
          </w:p>
        </w:tc>
        <w:tc>
          <w:tcPr>
            <w:tcW w:w="656" w:type="dxa"/>
            <w:shd w:val="clear" w:color="auto" w:fill="auto"/>
            <w:vAlign w:val="center"/>
          </w:tcPr>
          <w:p w14:paraId="345F09C2" w14:textId="77777777" w:rsidR="00D70B48" w:rsidRPr="00AF5BE8" w:rsidRDefault="00D70B48" w:rsidP="002739D1">
            <w:pPr>
              <w:tabs>
                <w:tab w:val="left" w:pos="2244"/>
              </w:tabs>
              <w:spacing w:after="0" w:line="240" w:lineRule="auto"/>
              <w:jc w:val="center"/>
              <w:rPr>
                <w:rFonts w:ascii="Times New Roman" w:hAnsi="Times New Roman"/>
                <w:sz w:val="16"/>
                <w:szCs w:val="16"/>
              </w:rPr>
            </w:pPr>
            <w:r w:rsidRPr="00AF5BE8">
              <w:rPr>
                <w:rFonts w:ascii="Times New Roman" w:hAnsi="Times New Roman"/>
                <w:sz w:val="16"/>
                <w:szCs w:val="16"/>
              </w:rPr>
              <w:t>-</w:t>
            </w:r>
          </w:p>
        </w:tc>
        <w:tc>
          <w:tcPr>
            <w:tcW w:w="656" w:type="dxa"/>
            <w:shd w:val="clear" w:color="auto" w:fill="auto"/>
            <w:vAlign w:val="center"/>
          </w:tcPr>
          <w:p w14:paraId="3D061F42" w14:textId="20D51A45" w:rsidR="00D70B48" w:rsidRPr="00AF5BE8" w:rsidRDefault="00D70B48" w:rsidP="002739D1">
            <w:pPr>
              <w:tabs>
                <w:tab w:val="left" w:pos="2244"/>
              </w:tabs>
              <w:spacing w:after="0" w:line="240" w:lineRule="auto"/>
              <w:jc w:val="center"/>
              <w:rPr>
                <w:rFonts w:ascii="Times New Roman" w:hAnsi="Times New Roman"/>
                <w:sz w:val="16"/>
                <w:szCs w:val="16"/>
              </w:rPr>
            </w:pPr>
            <w:r w:rsidRPr="00AF5BE8">
              <w:rPr>
                <w:rFonts w:ascii="Times New Roman" w:hAnsi="Times New Roman"/>
                <w:sz w:val="16"/>
                <w:szCs w:val="16"/>
              </w:rPr>
              <w:t>-</w:t>
            </w:r>
          </w:p>
        </w:tc>
        <w:tc>
          <w:tcPr>
            <w:tcW w:w="666" w:type="dxa"/>
            <w:shd w:val="clear" w:color="auto" w:fill="auto"/>
            <w:vAlign w:val="center"/>
          </w:tcPr>
          <w:p w14:paraId="2EEA0144" w14:textId="5107AE02" w:rsidR="00D70B48" w:rsidRPr="00AF5BE8" w:rsidRDefault="00D70B48" w:rsidP="002739D1">
            <w:pPr>
              <w:tabs>
                <w:tab w:val="left" w:pos="2244"/>
              </w:tabs>
              <w:spacing w:after="0" w:line="240" w:lineRule="auto"/>
              <w:jc w:val="center"/>
              <w:rPr>
                <w:rFonts w:ascii="Times New Roman" w:hAnsi="Times New Roman"/>
                <w:sz w:val="16"/>
                <w:szCs w:val="16"/>
              </w:rPr>
            </w:pPr>
            <w:r w:rsidRPr="00AF5BE8">
              <w:rPr>
                <w:rFonts w:ascii="Times New Roman" w:hAnsi="Times New Roman"/>
                <w:sz w:val="16"/>
                <w:szCs w:val="16"/>
              </w:rPr>
              <w:t>-</w:t>
            </w:r>
          </w:p>
        </w:tc>
        <w:tc>
          <w:tcPr>
            <w:tcW w:w="656" w:type="dxa"/>
            <w:shd w:val="clear" w:color="auto" w:fill="auto"/>
            <w:vAlign w:val="center"/>
          </w:tcPr>
          <w:p w14:paraId="623F62D2" w14:textId="538ED3FA" w:rsidR="00D70B48" w:rsidRPr="00AF5BE8" w:rsidRDefault="00D70B48" w:rsidP="002739D1">
            <w:pPr>
              <w:tabs>
                <w:tab w:val="left" w:pos="2244"/>
              </w:tabs>
              <w:spacing w:after="0" w:line="240" w:lineRule="auto"/>
              <w:jc w:val="center"/>
              <w:rPr>
                <w:rFonts w:ascii="Times New Roman" w:hAnsi="Times New Roman"/>
                <w:sz w:val="16"/>
                <w:szCs w:val="16"/>
              </w:rPr>
            </w:pPr>
            <w:r w:rsidRPr="00AF5BE8">
              <w:rPr>
                <w:rFonts w:ascii="Times New Roman" w:hAnsi="Times New Roman"/>
                <w:sz w:val="16"/>
                <w:szCs w:val="16"/>
              </w:rPr>
              <w:t>-</w:t>
            </w:r>
          </w:p>
        </w:tc>
        <w:tc>
          <w:tcPr>
            <w:tcW w:w="660" w:type="dxa"/>
            <w:shd w:val="clear" w:color="auto" w:fill="auto"/>
            <w:vAlign w:val="center"/>
          </w:tcPr>
          <w:p w14:paraId="34BEF951" w14:textId="492D1862" w:rsidR="00D70B48" w:rsidRPr="00AF5BE8" w:rsidRDefault="00D70B48" w:rsidP="002739D1">
            <w:pPr>
              <w:tabs>
                <w:tab w:val="left" w:pos="2244"/>
              </w:tabs>
              <w:spacing w:after="0" w:line="240" w:lineRule="auto"/>
              <w:jc w:val="center"/>
              <w:rPr>
                <w:rFonts w:ascii="Times New Roman" w:hAnsi="Times New Roman"/>
                <w:sz w:val="16"/>
                <w:szCs w:val="16"/>
              </w:rPr>
            </w:pPr>
            <w:r w:rsidRPr="00AF5BE8">
              <w:rPr>
                <w:rFonts w:ascii="Times New Roman" w:hAnsi="Times New Roman"/>
                <w:sz w:val="16"/>
                <w:szCs w:val="16"/>
              </w:rPr>
              <w:t>-</w:t>
            </w:r>
          </w:p>
        </w:tc>
        <w:tc>
          <w:tcPr>
            <w:tcW w:w="656" w:type="dxa"/>
            <w:shd w:val="clear" w:color="auto" w:fill="auto"/>
            <w:vAlign w:val="center"/>
          </w:tcPr>
          <w:p w14:paraId="1D6F68E7" w14:textId="2089857E" w:rsidR="00D70B48" w:rsidRPr="00AF5BE8" w:rsidRDefault="00D70B48" w:rsidP="002739D1">
            <w:pPr>
              <w:tabs>
                <w:tab w:val="left" w:pos="2244"/>
              </w:tabs>
              <w:spacing w:after="0" w:line="240" w:lineRule="auto"/>
              <w:jc w:val="center"/>
              <w:rPr>
                <w:rFonts w:ascii="Times New Roman" w:hAnsi="Times New Roman"/>
                <w:sz w:val="16"/>
                <w:szCs w:val="16"/>
              </w:rPr>
            </w:pPr>
            <w:r w:rsidRPr="00AF5BE8">
              <w:rPr>
                <w:rFonts w:ascii="Times New Roman" w:hAnsi="Times New Roman"/>
                <w:sz w:val="16"/>
                <w:szCs w:val="16"/>
              </w:rPr>
              <w:t>-</w:t>
            </w:r>
          </w:p>
        </w:tc>
        <w:tc>
          <w:tcPr>
            <w:tcW w:w="1076" w:type="dxa"/>
            <w:shd w:val="clear" w:color="auto" w:fill="auto"/>
            <w:vAlign w:val="center"/>
          </w:tcPr>
          <w:p w14:paraId="56181C8A" w14:textId="137CC6C6" w:rsidR="00D70B48" w:rsidRPr="00AF5BE8" w:rsidRDefault="00D70B48" w:rsidP="002739D1">
            <w:pPr>
              <w:tabs>
                <w:tab w:val="left" w:pos="2244"/>
              </w:tabs>
              <w:spacing w:after="0" w:line="240" w:lineRule="auto"/>
              <w:jc w:val="center"/>
              <w:rPr>
                <w:rFonts w:ascii="Times New Roman" w:hAnsi="Times New Roman"/>
                <w:sz w:val="16"/>
                <w:szCs w:val="16"/>
              </w:rPr>
            </w:pPr>
            <w:r w:rsidRPr="00AF5BE8">
              <w:rPr>
                <w:rFonts w:ascii="Times New Roman" w:hAnsi="Times New Roman"/>
                <w:sz w:val="16"/>
                <w:szCs w:val="16"/>
              </w:rPr>
              <w:t>-</w:t>
            </w:r>
          </w:p>
        </w:tc>
      </w:tr>
      <w:tr w:rsidR="002739D1" w:rsidRPr="00AF5BE8" w14:paraId="2E69D79A" w14:textId="77777777" w:rsidTr="002739D1">
        <w:trPr>
          <w:trHeight w:val="124"/>
        </w:trPr>
        <w:tc>
          <w:tcPr>
            <w:tcW w:w="1588" w:type="dxa"/>
            <w:vMerge w:val="restart"/>
            <w:shd w:val="clear" w:color="auto" w:fill="FBD4B4" w:themeFill="accent6" w:themeFillTint="66"/>
            <w:vAlign w:val="center"/>
          </w:tcPr>
          <w:p w14:paraId="3F9732A9" w14:textId="58876FEC" w:rsidR="00D70B48" w:rsidRPr="00AF5BE8" w:rsidRDefault="00D70B48" w:rsidP="002739D1">
            <w:pPr>
              <w:widowControl w:val="0"/>
              <w:tabs>
                <w:tab w:val="left" w:pos="1459"/>
              </w:tabs>
              <w:spacing w:after="0" w:line="240" w:lineRule="auto"/>
              <w:jc w:val="center"/>
              <w:rPr>
                <w:rFonts w:ascii="Times New Roman" w:eastAsia="Times New Roman" w:hAnsi="Times New Roman"/>
                <w:b/>
                <w:i/>
                <w:sz w:val="16"/>
                <w:szCs w:val="16"/>
                <w:lang w:eastAsia="ru-RU"/>
              </w:rPr>
            </w:pPr>
            <w:r>
              <w:rPr>
                <w:rFonts w:ascii="Times New Roman" w:hAnsi="Times New Roman"/>
                <w:b/>
                <w:i/>
                <w:sz w:val="16"/>
                <w:szCs w:val="16"/>
              </w:rPr>
              <w:t xml:space="preserve">Отопительная котельная </w:t>
            </w:r>
            <w:r w:rsidR="002739D1">
              <w:rPr>
                <w:rFonts w:ascii="Times New Roman" w:hAnsi="Times New Roman"/>
                <w:b/>
                <w:i/>
                <w:sz w:val="16"/>
                <w:szCs w:val="16"/>
              </w:rPr>
              <w:br/>
            </w:r>
            <w:r>
              <w:rPr>
                <w:rFonts w:ascii="Times New Roman" w:hAnsi="Times New Roman"/>
                <w:b/>
                <w:i/>
                <w:sz w:val="16"/>
                <w:szCs w:val="16"/>
              </w:rPr>
              <w:t xml:space="preserve">МКУК КДЦ </w:t>
            </w:r>
            <w:r w:rsidR="00FD4910">
              <w:rPr>
                <w:rFonts w:ascii="Times New Roman" w:hAnsi="Times New Roman"/>
                <w:b/>
                <w:i/>
                <w:sz w:val="16"/>
                <w:szCs w:val="16"/>
              </w:rPr>
              <w:t>«</w:t>
            </w:r>
            <w:proofErr w:type="spellStart"/>
            <w:r>
              <w:rPr>
                <w:rFonts w:ascii="Times New Roman" w:hAnsi="Times New Roman"/>
                <w:b/>
                <w:i/>
                <w:sz w:val="16"/>
                <w:szCs w:val="16"/>
              </w:rPr>
              <w:t>Кирпильский</w:t>
            </w:r>
            <w:proofErr w:type="spellEnd"/>
            <w:r w:rsidR="00FD4910">
              <w:rPr>
                <w:rFonts w:ascii="Times New Roman" w:hAnsi="Times New Roman"/>
                <w:b/>
                <w:i/>
                <w:sz w:val="16"/>
                <w:szCs w:val="16"/>
              </w:rPr>
              <w:t>»</w:t>
            </w:r>
          </w:p>
        </w:tc>
        <w:tc>
          <w:tcPr>
            <w:tcW w:w="3098" w:type="dxa"/>
            <w:shd w:val="clear" w:color="auto" w:fill="FDE9D9" w:themeFill="accent6" w:themeFillTint="33"/>
            <w:vAlign w:val="center"/>
          </w:tcPr>
          <w:p w14:paraId="7F593DEC" w14:textId="5B81FA4D" w:rsidR="00D70B48" w:rsidRPr="00AF5BE8" w:rsidRDefault="00D70B48" w:rsidP="002739D1">
            <w:pPr>
              <w:autoSpaceDE w:val="0"/>
              <w:autoSpaceDN w:val="0"/>
              <w:adjustRightInd w:val="0"/>
              <w:spacing w:after="0" w:line="240" w:lineRule="auto"/>
              <w:jc w:val="center"/>
              <w:rPr>
                <w:rFonts w:ascii="Times New Roman" w:hAnsi="Times New Roman"/>
                <w:sz w:val="16"/>
                <w:szCs w:val="16"/>
              </w:rPr>
            </w:pPr>
            <w:r w:rsidRPr="00AF5BE8">
              <w:rPr>
                <w:rFonts w:ascii="Times New Roman" w:hAnsi="Times New Roman"/>
                <w:sz w:val="16"/>
                <w:szCs w:val="16"/>
              </w:rPr>
              <w:t>основное</w:t>
            </w:r>
            <w:r w:rsidR="002739D1">
              <w:rPr>
                <w:rFonts w:ascii="Times New Roman" w:hAnsi="Times New Roman"/>
                <w:sz w:val="16"/>
                <w:szCs w:val="16"/>
              </w:rPr>
              <w:t xml:space="preserve"> </w:t>
            </w:r>
            <w:r w:rsidRPr="00AF5BE8">
              <w:rPr>
                <w:rFonts w:ascii="Times New Roman" w:hAnsi="Times New Roman"/>
                <w:sz w:val="16"/>
                <w:szCs w:val="16"/>
              </w:rPr>
              <w:t>природный газ тыс. м</w:t>
            </w:r>
            <w:r w:rsidRPr="00AF5BE8">
              <w:rPr>
                <w:rFonts w:ascii="Times New Roman" w:hAnsi="Times New Roman"/>
                <w:sz w:val="16"/>
                <w:szCs w:val="16"/>
                <w:vertAlign w:val="superscript"/>
              </w:rPr>
              <w:t>3</w:t>
            </w:r>
          </w:p>
        </w:tc>
        <w:tc>
          <w:tcPr>
            <w:tcW w:w="656" w:type="dxa"/>
            <w:shd w:val="clear" w:color="auto" w:fill="FDE9D9" w:themeFill="accent6" w:themeFillTint="33"/>
            <w:vAlign w:val="center"/>
          </w:tcPr>
          <w:p w14:paraId="1DA97661" w14:textId="23E41E9D" w:rsidR="00D70B48" w:rsidRPr="002739D1" w:rsidRDefault="00D70B48" w:rsidP="002739D1">
            <w:pPr>
              <w:tabs>
                <w:tab w:val="left" w:pos="2244"/>
              </w:tabs>
              <w:spacing w:after="0" w:line="240" w:lineRule="auto"/>
              <w:jc w:val="center"/>
              <w:rPr>
                <w:rFonts w:ascii="Times New Roman" w:hAnsi="Times New Roman"/>
                <w:sz w:val="16"/>
                <w:szCs w:val="16"/>
              </w:rPr>
            </w:pPr>
            <w:r w:rsidRPr="002739D1">
              <w:rPr>
                <w:rFonts w:ascii="Times New Roman" w:hAnsi="Times New Roman"/>
                <w:sz w:val="16"/>
                <w:szCs w:val="16"/>
              </w:rPr>
              <w:t>51.67</w:t>
            </w:r>
          </w:p>
        </w:tc>
        <w:tc>
          <w:tcPr>
            <w:tcW w:w="656" w:type="dxa"/>
            <w:shd w:val="clear" w:color="auto" w:fill="FDE9D9" w:themeFill="accent6" w:themeFillTint="33"/>
            <w:vAlign w:val="center"/>
          </w:tcPr>
          <w:p w14:paraId="092F3398" w14:textId="2A5D96EB" w:rsidR="00D70B48" w:rsidRPr="00AF5BE8" w:rsidRDefault="00D70B48" w:rsidP="002739D1">
            <w:pPr>
              <w:tabs>
                <w:tab w:val="left" w:pos="2244"/>
              </w:tabs>
              <w:spacing w:after="0" w:line="240" w:lineRule="auto"/>
              <w:jc w:val="center"/>
              <w:rPr>
                <w:rFonts w:ascii="Times New Roman" w:hAnsi="Times New Roman"/>
                <w:sz w:val="16"/>
                <w:szCs w:val="16"/>
              </w:rPr>
            </w:pPr>
            <w:r w:rsidRPr="002739D1">
              <w:rPr>
                <w:rFonts w:ascii="Times New Roman" w:hAnsi="Times New Roman"/>
                <w:sz w:val="16"/>
                <w:szCs w:val="16"/>
              </w:rPr>
              <w:t>51.67</w:t>
            </w:r>
          </w:p>
        </w:tc>
        <w:tc>
          <w:tcPr>
            <w:tcW w:w="666" w:type="dxa"/>
            <w:shd w:val="clear" w:color="auto" w:fill="FDE9D9" w:themeFill="accent6" w:themeFillTint="33"/>
            <w:vAlign w:val="center"/>
          </w:tcPr>
          <w:p w14:paraId="72DB0537" w14:textId="2EAB6EA0" w:rsidR="00D70B48" w:rsidRPr="00AF5BE8" w:rsidRDefault="00D70B48" w:rsidP="002739D1">
            <w:pPr>
              <w:tabs>
                <w:tab w:val="left" w:pos="2244"/>
              </w:tabs>
              <w:spacing w:after="0" w:line="240" w:lineRule="auto"/>
              <w:jc w:val="center"/>
              <w:rPr>
                <w:rFonts w:ascii="Times New Roman" w:hAnsi="Times New Roman"/>
                <w:sz w:val="16"/>
                <w:szCs w:val="16"/>
              </w:rPr>
            </w:pPr>
            <w:r w:rsidRPr="002739D1">
              <w:rPr>
                <w:rFonts w:ascii="Times New Roman" w:hAnsi="Times New Roman"/>
                <w:sz w:val="16"/>
                <w:szCs w:val="16"/>
              </w:rPr>
              <w:t>51.67</w:t>
            </w:r>
          </w:p>
        </w:tc>
        <w:tc>
          <w:tcPr>
            <w:tcW w:w="656" w:type="dxa"/>
            <w:shd w:val="clear" w:color="auto" w:fill="FDE9D9" w:themeFill="accent6" w:themeFillTint="33"/>
            <w:vAlign w:val="center"/>
          </w:tcPr>
          <w:p w14:paraId="5763F542" w14:textId="29670992" w:rsidR="00D70B48" w:rsidRPr="00AF5BE8" w:rsidRDefault="00D70B48" w:rsidP="002739D1">
            <w:pPr>
              <w:tabs>
                <w:tab w:val="left" w:pos="2244"/>
              </w:tabs>
              <w:spacing w:after="0" w:line="240" w:lineRule="auto"/>
              <w:jc w:val="center"/>
              <w:rPr>
                <w:rFonts w:ascii="Times New Roman" w:hAnsi="Times New Roman"/>
                <w:sz w:val="16"/>
                <w:szCs w:val="16"/>
              </w:rPr>
            </w:pPr>
            <w:r w:rsidRPr="002739D1">
              <w:rPr>
                <w:rFonts w:ascii="Times New Roman" w:hAnsi="Times New Roman"/>
                <w:sz w:val="16"/>
                <w:szCs w:val="16"/>
              </w:rPr>
              <w:t>51.67</w:t>
            </w:r>
          </w:p>
        </w:tc>
        <w:tc>
          <w:tcPr>
            <w:tcW w:w="660" w:type="dxa"/>
            <w:shd w:val="clear" w:color="auto" w:fill="FDE9D9" w:themeFill="accent6" w:themeFillTint="33"/>
            <w:vAlign w:val="center"/>
          </w:tcPr>
          <w:p w14:paraId="30C4BC92" w14:textId="620D5632" w:rsidR="00D70B48" w:rsidRPr="00AF5BE8" w:rsidRDefault="00D70B48" w:rsidP="002739D1">
            <w:pPr>
              <w:tabs>
                <w:tab w:val="left" w:pos="2244"/>
              </w:tabs>
              <w:spacing w:after="0" w:line="240" w:lineRule="auto"/>
              <w:jc w:val="center"/>
              <w:rPr>
                <w:rFonts w:ascii="Times New Roman" w:hAnsi="Times New Roman"/>
                <w:sz w:val="16"/>
                <w:szCs w:val="16"/>
              </w:rPr>
            </w:pPr>
            <w:r w:rsidRPr="002739D1">
              <w:rPr>
                <w:rFonts w:ascii="Times New Roman" w:hAnsi="Times New Roman"/>
                <w:sz w:val="16"/>
                <w:szCs w:val="16"/>
              </w:rPr>
              <w:t>51.67</w:t>
            </w:r>
          </w:p>
        </w:tc>
        <w:tc>
          <w:tcPr>
            <w:tcW w:w="656" w:type="dxa"/>
            <w:shd w:val="clear" w:color="auto" w:fill="FDE9D9" w:themeFill="accent6" w:themeFillTint="33"/>
            <w:vAlign w:val="center"/>
          </w:tcPr>
          <w:p w14:paraId="0682ED7B" w14:textId="56D2EECA" w:rsidR="00D70B48" w:rsidRPr="00AF5BE8" w:rsidRDefault="00D70B48" w:rsidP="002739D1">
            <w:pPr>
              <w:tabs>
                <w:tab w:val="left" w:pos="2244"/>
              </w:tabs>
              <w:spacing w:after="0" w:line="240" w:lineRule="auto"/>
              <w:jc w:val="center"/>
              <w:rPr>
                <w:rFonts w:ascii="Times New Roman" w:hAnsi="Times New Roman"/>
                <w:sz w:val="16"/>
                <w:szCs w:val="16"/>
              </w:rPr>
            </w:pPr>
            <w:r w:rsidRPr="002739D1">
              <w:rPr>
                <w:rFonts w:ascii="Times New Roman" w:hAnsi="Times New Roman"/>
                <w:sz w:val="16"/>
                <w:szCs w:val="16"/>
              </w:rPr>
              <w:t>51.67</w:t>
            </w:r>
          </w:p>
        </w:tc>
        <w:tc>
          <w:tcPr>
            <w:tcW w:w="1076" w:type="dxa"/>
            <w:shd w:val="clear" w:color="auto" w:fill="FDE9D9" w:themeFill="accent6" w:themeFillTint="33"/>
            <w:vAlign w:val="center"/>
          </w:tcPr>
          <w:p w14:paraId="67DD4340" w14:textId="34E250B4" w:rsidR="00D70B48" w:rsidRPr="00AF5BE8" w:rsidRDefault="00D70B48" w:rsidP="002739D1">
            <w:pPr>
              <w:tabs>
                <w:tab w:val="left" w:pos="2244"/>
              </w:tabs>
              <w:spacing w:after="0" w:line="240" w:lineRule="auto"/>
              <w:jc w:val="center"/>
              <w:rPr>
                <w:rFonts w:ascii="Times New Roman" w:hAnsi="Times New Roman"/>
                <w:sz w:val="16"/>
                <w:szCs w:val="16"/>
              </w:rPr>
            </w:pPr>
            <w:r w:rsidRPr="002739D1">
              <w:rPr>
                <w:rFonts w:ascii="Times New Roman" w:hAnsi="Times New Roman"/>
                <w:sz w:val="16"/>
                <w:szCs w:val="16"/>
              </w:rPr>
              <w:t>51.67</w:t>
            </w:r>
          </w:p>
        </w:tc>
      </w:tr>
      <w:tr w:rsidR="002739D1" w:rsidRPr="00AF5BE8" w14:paraId="5695945E" w14:textId="77777777" w:rsidTr="002739D1">
        <w:trPr>
          <w:trHeight w:val="419"/>
        </w:trPr>
        <w:tc>
          <w:tcPr>
            <w:tcW w:w="1588" w:type="dxa"/>
            <w:vMerge/>
            <w:shd w:val="clear" w:color="auto" w:fill="FBD4B4" w:themeFill="accent6" w:themeFillTint="66"/>
            <w:vAlign w:val="center"/>
          </w:tcPr>
          <w:p w14:paraId="2D80F142" w14:textId="77777777" w:rsidR="00D70B48" w:rsidRPr="00AF5BE8" w:rsidRDefault="00D70B48" w:rsidP="002739D1">
            <w:pPr>
              <w:tabs>
                <w:tab w:val="left" w:pos="2244"/>
              </w:tabs>
              <w:spacing w:after="0" w:line="240" w:lineRule="auto"/>
              <w:jc w:val="center"/>
              <w:rPr>
                <w:rFonts w:ascii="Times New Roman" w:hAnsi="Times New Roman"/>
                <w:b/>
                <w:i/>
                <w:sz w:val="16"/>
                <w:szCs w:val="16"/>
              </w:rPr>
            </w:pPr>
          </w:p>
        </w:tc>
        <w:tc>
          <w:tcPr>
            <w:tcW w:w="3098" w:type="dxa"/>
            <w:shd w:val="clear" w:color="auto" w:fill="auto"/>
            <w:vAlign w:val="center"/>
          </w:tcPr>
          <w:p w14:paraId="0C39F607" w14:textId="751B7337" w:rsidR="00D70B48" w:rsidRPr="00AF5BE8" w:rsidRDefault="00D70B48" w:rsidP="002739D1">
            <w:pPr>
              <w:tabs>
                <w:tab w:val="left" w:pos="2244"/>
              </w:tabs>
              <w:spacing w:after="0" w:line="240" w:lineRule="auto"/>
              <w:jc w:val="center"/>
              <w:rPr>
                <w:rFonts w:ascii="Times New Roman" w:hAnsi="Times New Roman"/>
                <w:sz w:val="16"/>
                <w:szCs w:val="16"/>
              </w:rPr>
            </w:pPr>
            <w:r w:rsidRPr="00AF5BE8">
              <w:rPr>
                <w:rFonts w:ascii="Times New Roman" w:hAnsi="Times New Roman"/>
                <w:sz w:val="16"/>
                <w:szCs w:val="16"/>
              </w:rPr>
              <w:t>УРУТ на выработку тепловой энергии, кг у. т./Гкал</w:t>
            </w:r>
          </w:p>
        </w:tc>
        <w:tc>
          <w:tcPr>
            <w:tcW w:w="656" w:type="dxa"/>
            <w:shd w:val="clear" w:color="auto" w:fill="auto"/>
            <w:vAlign w:val="center"/>
          </w:tcPr>
          <w:p w14:paraId="26A00FDC" w14:textId="78537D8E" w:rsidR="00D70B48" w:rsidRPr="00946BC1" w:rsidRDefault="00D70B48" w:rsidP="002739D1">
            <w:pPr>
              <w:tabs>
                <w:tab w:val="left" w:pos="2244"/>
              </w:tabs>
              <w:spacing w:after="0" w:line="240" w:lineRule="auto"/>
              <w:jc w:val="center"/>
              <w:rPr>
                <w:rFonts w:ascii="Times New Roman" w:hAnsi="Times New Roman"/>
                <w:sz w:val="16"/>
                <w:szCs w:val="16"/>
                <w:lang w:val="en-US"/>
              </w:rPr>
            </w:pPr>
            <w:r w:rsidRPr="002739D1">
              <w:rPr>
                <w:rFonts w:ascii="Times New Roman" w:hAnsi="Times New Roman"/>
                <w:sz w:val="16"/>
                <w:szCs w:val="16"/>
              </w:rPr>
              <w:t>15</w:t>
            </w:r>
            <w:r>
              <w:rPr>
                <w:rFonts w:ascii="Times New Roman" w:hAnsi="Times New Roman"/>
                <w:sz w:val="16"/>
                <w:szCs w:val="16"/>
                <w:lang w:val="en-US"/>
              </w:rPr>
              <w:t>3</w:t>
            </w:r>
          </w:p>
        </w:tc>
        <w:tc>
          <w:tcPr>
            <w:tcW w:w="656" w:type="dxa"/>
            <w:shd w:val="clear" w:color="auto" w:fill="auto"/>
            <w:vAlign w:val="center"/>
          </w:tcPr>
          <w:p w14:paraId="658D2FEE" w14:textId="637384A5" w:rsidR="00D70B48" w:rsidRPr="00AF5BE8" w:rsidRDefault="00D70B48" w:rsidP="002739D1">
            <w:pPr>
              <w:tabs>
                <w:tab w:val="left" w:pos="2244"/>
              </w:tabs>
              <w:spacing w:after="0" w:line="240" w:lineRule="auto"/>
              <w:jc w:val="center"/>
              <w:rPr>
                <w:rFonts w:ascii="Times New Roman" w:hAnsi="Times New Roman"/>
                <w:sz w:val="16"/>
                <w:szCs w:val="16"/>
              </w:rPr>
            </w:pPr>
            <w:r>
              <w:rPr>
                <w:rFonts w:ascii="Times New Roman" w:hAnsi="Times New Roman"/>
                <w:sz w:val="16"/>
                <w:szCs w:val="16"/>
                <w:lang w:val="en-US"/>
              </w:rPr>
              <w:t>153</w:t>
            </w:r>
          </w:p>
        </w:tc>
        <w:tc>
          <w:tcPr>
            <w:tcW w:w="666" w:type="dxa"/>
            <w:shd w:val="clear" w:color="auto" w:fill="auto"/>
            <w:vAlign w:val="center"/>
          </w:tcPr>
          <w:p w14:paraId="7474A276" w14:textId="01BFB92F" w:rsidR="00D70B48" w:rsidRPr="00AF5BE8" w:rsidRDefault="00D70B48" w:rsidP="002739D1">
            <w:pPr>
              <w:tabs>
                <w:tab w:val="left" w:pos="2244"/>
              </w:tabs>
              <w:spacing w:after="0" w:line="240" w:lineRule="auto"/>
              <w:jc w:val="center"/>
              <w:rPr>
                <w:rFonts w:ascii="Times New Roman" w:hAnsi="Times New Roman"/>
                <w:sz w:val="16"/>
                <w:szCs w:val="16"/>
              </w:rPr>
            </w:pPr>
            <w:r>
              <w:rPr>
                <w:rFonts w:ascii="Times New Roman" w:hAnsi="Times New Roman"/>
                <w:sz w:val="16"/>
                <w:szCs w:val="16"/>
                <w:lang w:val="en-US"/>
              </w:rPr>
              <w:t>153</w:t>
            </w:r>
          </w:p>
        </w:tc>
        <w:tc>
          <w:tcPr>
            <w:tcW w:w="656" w:type="dxa"/>
            <w:shd w:val="clear" w:color="auto" w:fill="auto"/>
            <w:vAlign w:val="center"/>
          </w:tcPr>
          <w:p w14:paraId="39898360" w14:textId="70E6E128" w:rsidR="00D70B48" w:rsidRPr="00AF5BE8" w:rsidRDefault="00D70B48" w:rsidP="002739D1">
            <w:pPr>
              <w:tabs>
                <w:tab w:val="left" w:pos="2244"/>
              </w:tabs>
              <w:spacing w:after="0" w:line="240" w:lineRule="auto"/>
              <w:jc w:val="center"/>
              <w:rPr>
                <w:rFonts w:ascii="Times New Roman" w:hAnsi="Times New Roman"/>
                <w:sz w:val="16"/>
                <w:szCs w:val="16"/>
              </w:rPr>
            </w:pPr>
            <w:r>
              <w:rPr>
                <w:rFonts w:ascii="Times New Roman" w:hAnsi="Times New Roman"/>
                <w:sz w:val="16"/>
                <w:szCs w:val="16"/>
                <w:lang w:val="en-US"/>
              </w:rPr>
              <w:t>153</w:t>
            </w:r>
          </w:p>
        </w:tc>
        <w:tc>
          <w:tcPr>
            <w:tcW w:w="660" w:type="dxa"/>
            <w:shd w:val="clear" w:color="auto" w:fill="auto"/>
            <w:vAlign w:val="center"/>
          </w:tcPr>
          <w:p w14:paraId="6B81D31D" w14:textId="34B099E6" w:rsidR="00D70B48" w:rsidRPr="00AF5BE8" w:rsidRDefault="00D70B48" w:rsidP="002739D1">
            <w:pPr>
              <w:tabs>
                <w:tab w:val="left" w:pos="2244"/>
              </w:tabs>
              <w:spacing w:after="0" w:line="240" w:lineRule="auto"/>
              <w:jc w:val="center"/>
              <w:rPr>
                <w:rFonts w:ascii="Times New Roman" w:hAnsi="Times New Roman"/>
                <w:sz w:val="16"/>
                <w:szCs w:val="16"/>
              </w:rPr>
            </w:pPr>
            <w:r>
              <w:rPr>
                <w:rFonts w:ascii="Times New Roman" w:hAnsi="Times New Roman"/>
                <w:sz w:val="16"/>
                <w:szCs w:val="16"/>
                <w:lang w:val="en-US"/>
              </w:rPr>
              <w:t>153</w:t>
            </w:r>
          </w:p>
        </w:tc>
        <w:tc>
          <w:tcPr>
            <w:tcW w:w="656" w:type="dxa"/>
            <w:shd w:val="clear" w:color="auto" w:fill="auto"/>
            <w:vAlign w:val="center"/>
          </w:tcPr>
          <w:p w14:paraId="6E8CE62F" w14:textId="751FA82D" w:rsidR="00D70B48" w:rsidRPr="00AF5BE8" w:rsidRDefault="00D70B48" w:rsidP="002739D1">
            <w:pPr>
              <w:tabs>
                <w:tab w:val="left" w:pos="2244"/>
              </w:tabs>
              <w:spacing w:after="0" w:line="240" w:lineRule="auto"/>
              <w:jc w:val="center"/>
              <w:rPr>
                <w:rFonts w:ascii="Times New Roman" w:hAnsi="Times New Roman"/>
                <w:sz w:val="16"/>
                <w:szCs w:val="16"/>
              </w:rPr>
            </w:pPr>
            <w:r>
              <w:rPr>
                <w:rFonts w:ascii="Times New Roman" w:hAnsi="Times New Roman"/>
                <w:sz w:val="16"/>
                <w:szCs w:val="16"/>
                <w:lang w:val="en-US"/>
              </w:rPr>
              <w:t>153</w:t>
            </w:r>
          </w:p>
        </w:tc>
        <w:tc>
          <w:tcPr>
            <w:tcW w:w="1076" w:type="dxa"/>
            <w:shd w:val="clear" w:color="auto" w:fill="auto"/>
            <w:vAlign w:val="center"/>
          </w:tcPr>
          <w:p w14:paraId="2E679395" w14:textId="693EDAC3" w:rsidR="00D70B48" w:rsidRPr="00AF5BE8" w:rsidRDefault="00D70B48" w:rsidP="002739D1">
            <w:pPr>
              <w:tabs>
                <w:tab w:val="left" w:pos="2244"/>
              </w:tabs>
              <w:spacing w:after="0" w:line="240" w:lineRule="auto"/>
              <w:jc w:val="center"/>
              <w:rPr>
                <w:rFonts w:ascii="Times New Roman" w:hAnsi="Times New Roman"/>
                <w:sz w:val="16"/>
                <w:szCs w:val="16"/>
              </w:rPr>
            </w:pPr>
            <w:r>
              <w:rPr>
                <w:rFonts w:ascii="Times New Roman" w:hAnsi="Times New Roman"/>
                <w:sz w:val="16"/>
                <w:szCs w:val="16"/>
                <w:lang w:val="en-US"/>
              </w:rPr>
              <w:t>153</w:t>
            </w:r>
          </w:p>
        </w:tc>
      </w:tr>
      <w:tr w:rsidR="002739D1" w:rsidRPr="00AF5BE8" w14:paraId="5E0CE460" w14:textId="77777777" w:rsidTr="002739D1">
        <w:trPr>
          <w:trHeight w:val="70"/>
        </w:trPr>
        <w:tc>
          <w:tcPr>
            <w:tcW w:w="1588" w:type="dxa"/>
            <w:vMerge/>
            <w:shd w:val="clear" w:color="auto" w:fill="FBD4B4" w:themeFill="accent6" w:themeFillTint="66"/>
            <w:vAlign w:val="center"/>
          </w:tcPr>
          <w:p w14:paraId="4369C0CD" w14:textId="77777777" w:rsidR="00D70B48" w:rsidRPr="00AF5BE8" w:rsidRDefault="00D70B48" w:rsidP="002739D1">
            <w:pPr>
              <w:tabs>
                <w:tab w:val="left" w:pos="2244"/>
              </w:tabs>
              <w:spacing w:after="0" w:line="240" w:lineRule="auto"/>
              <w:jc w:val="center"/>
              <w:rPr>
                <w:rFonts w:ascii="Times New Roman" w:hAnsi="Times New Roman"/>
                <w:b/>
                <w:i/>
                <w:sz w:val="16"/>
                <w:szCs w:val="16"/>
              </w:rPr>
            </w:pPr>
          </w:p>
        </w:tc>
        <w:tc>
          <w:tcPr>
            <w:tcW w:w="3098" w:type="dxa"/>
            <w:shd w:val="clear" w:color="auto" w:fill="FDE9D9" w:themeFill="accent6" w:themeFillTint="33"/>
            <w:vAlign w:val="center"/>
          </w:tcPr>
          <w:p w14:paraId="4B164C78" w14:textId="4F751243" w:rsidR="00D70B48" w:rsidRPr="00AF5BE8" w:rsidRDefault="002739D1" w:rsidP="002739D1">
            <w:pPr>
              <w:autoSpaceDE w:val="0"/>
              <w:autoSpaceDN w:val="0"/>
              <w:adjustRightInd w:val="0"/>
              <w:spacing w:after="0" w:line="240" w:lineRule="auto"/>
              <w:jc w:val="center"/>
              <w:rPr>
                <w:rFonts w:ascii="Times New Roman" w:hAnsi="Times New Roman"/>
                <w:sz w:val="16"/>
                <w:szCs w:val="16"/>
              </w:rPr>
            </w:pPr>
            <w:r>
              <w:rPr>
                <w:rFonts w:ascii="Times New Roman" w:hAnsi="Times New Roman"/>
                <w:sz w:val="16"/>
                <w:szCs w:val="16"/>
              </w:rPr>
              <w:t>р</w:t>
            </w:r>
            <w:r w:rsidR="00D70B48" w:rsidRPr="00AF5BE8">
              <w:rPr>
                <w:rFonts w:ascii="Times New Roman" w:hAnsi="Times New Roman"/>
                <w:sz w:val="16"/>
                <w:szCs w:val="16"/>
              </w:rPr>
              <w:t>езервное</w:t>
            </w:r>
          </w:p>
        </w:tc>
        <w:tc>
          <w:tcPr>
            <w:tcW w:w="656" w:type="dxa"/>
            <w:shd w:val="clear" w:color="auto" w:fill="FDE9D9" w:themeFill="accent6" w:themeFillTint="33"/>
            <w:vAlign w:val="center"/>
          </w:tcPr>
          <w:p w14:paraId="318062D3" w14:textId="77777777" w:rsidR="00D70B48" w:rsidRPr="00AF5BE8" w:rsidRDefault="00D70B48" w:rsidP="002739D1">
            <w:pPr>
              <w:tabs>
                <w:tab w:val="left" w:pos="2244"/>
              </w:tabs>
              <w:spacing w:after="0" w:line="240" w:lineRule="auto"/>
              <w:jc w:val="center"/>
              <w:rPr>
                <w:rFonts w:ascii="Times New Roman" w:hAnsi="Times New Roman"/>
                <w:sz w:val="16"/>
                <w:szCs w:val="16"/>
              </w:rPr>
            </w:pPr>
            <w:r w:rsidRPr="00AF5BE8">
              <w:rPr>
                <w:rFonts w:ascii="Times New Roman" w:hAnsi="Times New Roman"/>
                <w:sz w:val="16"/>
                <w:szCs w:val="16"/>
              </w:rPr>
              <w:t>-</w:t>
            </w:r>
          </w:p>
        </w:tc>
        <w:tc>
          <w:tcPr>
            <w:tcW w:w="656" w:type="dxa"/>
            <w:shd w:val="clear" w:color="auto" w:fill="FDE9D9" w:themeFill="accent6" w:themeFillTint="33"/>
            <w:vAlign w:val="center"/>
          </w:tcPr>
          <w:p w14:paraId="255BFA37" w14:textId="66CC89B0" w:rsidR="00D70B48" w:rsidRPr="00AF5BE8" w:rsidRDefault="00D70B48" w:rsidP="002739D1">
            <w:pPr>
              <w:tabs>
                <w:tab w:val="left" w:pos="2244"/>
              </w:tabs>
              <w:spacing w:after="0" w:line="240" w:lineRule="auto"/>
              <w:jc w:val="center"/>
              <w:rPr>
                <w:rFonts w:ascii="Times New Roman" w:hAnsi="Times New Roman"/>
                <w:sz w:val="16"/>
                <w:szCs w:val="16"/>
              </w:rPr>
            </w:pPr>
            <w:r w:rsidRPr="00AF5BE8">
              <w:rPr>
                <w:rFonts w:ascii="Times New Roman" w:hAnsi="Times New Roman"/>
                <w:sz w:val="16"/>
                <w:szCs w:val="16"/>
              </w:rPr>
              <w:t>-</w:t>
            </w:r>
          </w:p>
        </w:tc>
        <w:tc>
          <w:tcPr>
            <w:tcW w:w="666" w:type="dxa"/>
            <w:shd w:val="clear" w:color="auto" w:fill="FDE9D9" w:themeFill="accent6" w:themeFillTint="33"/>
            <w:vAlign w:val="center"/>
          </w:tcPr>
          <w:p w14:paraId="549AE759" w14:textId="5231D34D" w:rsidR="00D70B48" w:rsidRPr="00AF5BE8" w:rsidRDefault="00D70B48" w:rsidP="002739D1">
            <w:pPr>
              <w:tabs>
                <w:tab w:val="left" w:pos="2244"/>
              </w:tabs>
              <w:spacing w:after="0" w:line="240" w:lineRule="auto"/>
              <w:jc w:val="center"/>
              <w:rPr>
                <w:rFonts w:ascii="Times New Roman" w:hAnsi="Times New Roman"/>
                <w:sz w:val="16"/>
                <w:szCs w:val="16"/>
              </w:rPr>
            </w:pPr>
            <w:r w:rsidRPr="00AF5BE8">
              <w:rPr>
                <w:rFonts w:ascii="Times New Roman" w:hAnsi="Times New Roman"/>
                <w:sz w:val="16"/>
                <w:szCs w:val="16"/>
              </w:rPr>
              <w:t>-</w:t>
            </w:r>
          </w:p>
        </w:tc>
        <w:tc>
          <w:tcPr>
            <w:tcW w:w="656" w:type="dxa"/>
            <w:shd w:val="clear" w:color="auto" w:fill="FDE9D9" w:themeFill="accent6" w:themeFillTint="33"/>
            <w:vAlign w:val="center"/>
          </w:tcPr>
          <w:p w14:paraId="55AA133A" w14:textId="3735FA5D" w:rsidR="00D70B48" w:rsidRPr="00AF5BE8" w:rsidRDefault="00D70B48" w:rsidP="002739D1">
            <w:pPr>
              <w:tabs>
                <w:tab w:val="left" w:pos="2244"/>
              </w:tabs>
              <w:spacing w:after="0" w:line="240" w:lineRule="auto"/>
              <w:jc w:val="center"/>
              <w:rPr>
                <w:rFonts w:ascii="Times New Roman" w:hAnsi="Times New Roman"/>
                <w:sz w:val="16"/>
                <w:szCs w:val="16"/>
              </w:rPr>
            </w:pPr>
            <w:r w:rsidRPr="00AF5BE8">
              <w:rPr>
                <w:rFonts w:ascii="Times New Roman" w:hAnsi="Times New Roman"/>
                <w:sz w:val="16"/>
                <w:szCs w:val="16"/>
              </w:rPr>
              <w:t>-</w:t>
            </w:r>
          </w:p>
        </w:tc>
        <w:tc>
          <w:tcPr>
            <w:tcW w:w="660" w:type="dxa"/>
            <w:shd w:val="clear" w:color="auto" w:fill="FDE9D9" w:themeFill="accent6" w:themeFillTint="33"/>
            <w:vAlign w:val="center"/>
          </w:tcPr>
          <w:p w14:paraId="78B0865D" w14:textId="694592F9" w:rsidR="00D70B48" w:rsidRPr="00AF5BE8" w:rsidRDefault="00D70B48" w:rsidP="002739D1">
            <w:pPr>
              <w:tabs>
                <w:tab w:val="left" w:pos="2244"/>
              </w:tabs>
              <w:spacing w:after="0" w:line="240" w:lineRule="auto"/>
              <w:jc w:val="center"/>
              <w:rPr>
                <w:rFonts w:ascii="Times New Roman" w:hAnsi="Times New Roman"/>
                <w:sz w:val="16"/>
                <w:szCs w:val="16"/>
              </w:rPr>
            </w:pPr>
            <w:r w:rsidRPr="00AF5BE8">
              <w:rPr>
                <w:rFonts w:ascii="Times New Roman" w:hAnsi="Times New Roman"/>
                <w:sz w:val="16"/>
                <w:szCs w:val="16"/>
              </w:rPr>
              <w:t>-</w:t>
            </w:r>
          </w:p>
        </w:tc>
        <w:tc>
          <w:tcPr>
            <w:tcW w:w="656" w:type="dxa"/>
            <w:shd w:val="clear" w:color="auto" w:fill="FDE9D9" w:themeFill="accent6" w:themeFillTint="33"/>
            <w:vAlign w:val="center"/>
          </w:tcPr>
          <w:p w14:paraId="271F8603" w14:textId="0AE9720B" w:rsidR="00D70B48" w:rsidRPr="00AF5BE8" w:rsidRDefault="00D70B48" w:rsidP="002739D1">
            <w:pPr>
              <w:tabs>
                <w:tab w:val="left" w:pos="2244"/>
              </w:tabs>
              <w:spacing w:after="0" w:line="240" w:lineRule="auto"/>
              <w:jc w:val="center"/>
              <w:rPr>
                <w:rFonts w:ascii="Times New Roman" w:hAnsi="Times New Roman"/>
                <w:sz w:val="16"/>
                <w:szCs w:val="16"/>
              </w:rPr>
            </w:pPr>
            <w:r w:rsidRPr="00AF5BE8">
              <w:rPr>
                <w:rFonts w:ascii="Times New Roman" w:hAnsi="Times New Roman"/>
                <w:sz w:val="16"/>
                <w:szCs w:val="16"/>
              </w:rPr>
              <w:t>-</w:t>
            </w:r>
          </w:p>
        </w:tc>
        <w:tc>
          <w:tcPr>
            <w:tcW w:w="1076" w:type="dxa"/>
            <w:shd w:val="clear" w:color="auto" w:fill="FDE9D9" w:themeFill="accent6" w:themeFillTint="33"/>
            <w:vAlign w:val="center"/>
          </w:tcPr>
          <w:p w14:paraId="7F64EE0A" w14:textId="68E7C78D" w:rsidR="00D70B48" w:rsidRPr="00AF5BE8" w:rsidRDefault="00D70B48" w:rsidP="002739D1">
            <w:pPr>
              <w:tabs>
                <w:tab w:val="left" w:pos="2244"/>
              </w:tabs>
              <w:spacing w:after="0" w:line="240" w:lineRule="auto"/>
              <w:jc w:val="center"/>
              <w:rPr>
                <w:rFonts w:ascii="Times New Roman" w:hAnsi="Times New Roman"/>
                <w:sz w:val="16"/>
                <w:szCs w:val="16"/>
              </w:rPr>
            </w:pPr>
            <w:r w:rsidRPr="00AF5BE8">
              <w:rPr>
                <w:rFonts w:ascii="Times New Roman" w:hAnsi="Times New Roman"/>
                <w:sz w:val="16"/>
                <w:szCs w:val="16"/>
              </w:rPr>
              <w:t>-</w:t>
            </w:r>
          </w:p>
        </w:tc>
      </w:tr>
      <w:tr w:rsidR="002739D1" w:rsidRPr="00AF5BE8" w14:paraId="04D4F94C" w14:textId="77777777" w:rsidTr="002739D1">
        <w:trPr>
          <w:trHeight w:val="419"/>
        </w:trPr>
        <w:tc>
          <w:tcPr>
            <w:tcW w:w="1588" w:type="dxa"/>
            <w:vMerge w:val="restart"/>
            <w:shd w:val="clear" w:color="auto" w:fill="FBD4B4" w:themeFill="accent6" w:themeFillTint="66"/>
            <w:vAlign w:val="center"/>
          </w:tcPr>
          <w:p w14:paraId="2FA222B3" w14:textId="09BBAACC" w:rsidR="00D70B48" w:rsidRPr="00AF5BE8" w:rsidRDefault="00D70B48" w:rsidP="002739D1">
            <w:pPr>
              <w:tabs>
                <w:tab w:val="left" w:pos="2244"/>
              </w:tabs>
              <w:spacing w:after="0" w:line="240" w:lineRule="auto"/>
              <w:jc w:val="center"/>
              <w:rPr>
                <w:rFonts w:ascii="Times New Roman" w:hAnsi="Times New Roman"/>
                <w:b/>
                <w:i/>
                <w:sz w:val="16"/>
                <w:szCs w:val="16"/>
              </w:rPr>
            </w:pPr>
            <w:r>
              <w:rPr>
                <w:rFonts w:ascii="Times New Roman" w:hAnsi="Times New Roman"/>
                <w:b/>
                <w:i/>
                <w:sz w:val="16"/>
                <w:szCs w:val="16"/>
              </w:rPr>
              <w:t xml:space="preserve">Отопительная котельная </w:t>
            </w:r>
            <w:r w:rsidR="002739D1">
              <w:rPr>
                <w:rFonts w:ascii="Times New Roman" w:hAnsi="Times New Roman"/>
                <w:b/>
                <w:i/>
                <w:sz w:val="16"/>
                <w:szCs w:val="16"/>
              </w:rPr>
              <w:br/>
            </w:r>
            <w:r>
              <w:rPr>
                <w:rFonts w:ascii="Times New Roman" w:hAnsi="Times New Roman"/>
                <w:b/>
                <w:i/>
                <w:sz w:val="16"/>
                <w:szCs w:val="16"/>
              </w:rPr>
              <w:t>МБОУ СОШ №11</w:t>
            </w:r>
          </w:p>
        </w:tc>
        <w:tc>
          <w:tcPr>
            <w:tcW w:w="3098" w:type="dxa"/>
            <w:shd w:val="clear" w:color="auto" w:fill="auto"/>
            <w:vAlign w:val="center"/>
          </w:tcPr>
          <w:p w14:paraId="4FF70D51" w14:textId="3885C751" w:rsidR="00D70B48" w:rsidRPr="00AF5BE8" w:rsidRDefault="00D70B48" w:rsidP="002739D1">
            <w:pPr>
              <w:autoSpaceDE w:val="0"/>
              <w:autoSpaceDN w:val="0"/>
              <w:adjustRightInd w:val="0"/>
              <w:spacing w:after="0" w:line="240" w:lineRule="auto"/>
              <w:jc w:val="center"/>
              <w:rPr>
                <w:rFonts w:ascii="Times New Roman" w:hAnsi="Times New Roman"/>
                <w:sz w:val="16"/>
                <w:szCs w:val="16"/>
              </w:rPr>
            </w:pPr>
            <w:r w:rsidRPr="00AF5BE8">
              <w:rPr>
                <w:rFonts w:ascii="Times New Roman" w:hAnsi="Times New Roman"/>
                <w:sz w:val="16"/>
                <w:szCs w:val="16"/>
              </w:rPr>
              <w:t>основное</w:t>
            </w:r>
            <w:r w:rsidR="002739D1">
              <w:rPr>
                <w:rFonts w:ascii="Times New Roman" w:hAnsi="Times New Roman"/>
                <w:sz w:val="16"/>
                <w:szCs w:val="16"/>
              </w:rPr>
              <w:t xml:space="preserve"> </w:t>
            </w:r>
            <w:r w:rsidRPr="00AF5BE8">
              <w:rPr>
                <w:rFonts w:ascii="Times New Roman" w:hAnsi="Times New Roman"/>
                <w:sz w:val="16"/>
                <w:szCs w:val="16"/>
              </w:rPr>
              <w:t>природный газ тыс. м</w:t>
            </w:r>
            <w:r w:rsidRPr="00AF5BE8">
              <w:rPr>
                <w:rFonts w:ascii="Times New Roman" w:hAnsi="Times New Roman"/>
                <w:sz w:val="16"/>
                <w:szCs w:val="16"/>
                <w:vertAlign w:val="superscript"/>
              </w:rPr>
              <w:t>3</w:t>
            </w:r>
          </w:p>
        </w:tc>
        <w:tc>
          <w:tcPr>
            <w:tcW w:w="656" w:type="dxa"/>
            <w:shd w:val="clear" w:color="auto" w:fill="auto"/>
            <w:vAlign w:val="center"/>
          </w:tcPr>
          <w:p w14:paraId="53C6B7EA" w14:textId="08B64B77" w:rsidR="00D70B48" w:rsidRPr="002739D1" w:rsidRDefault="00D70B48" w:rsidP="002739D1">
            <w:pPr>
              <w:tabs>
                <w:tab w:val="left" w:pos="2244"/>
              </w:tabs>
              <w:spacing w:after="0" w:line="240" w:lineRule="auto"/>
              <w:jc w:val="center"/>
              <w:rPr>
                <w:rFonts w:ascii="Times New Roman" w:hAnsi="Times New Roman"/>
                <w:sz w:val="16"/>
                <w:szCs w:val="16"/>
              </w:rPr>
            </w:pPr>
            <w:r w:rsidRPr="002739D1">
              <w:rPr>
                <w:rFonts w:ascii="Times New Roman" w:hAnsi="Times New Roman"/>
                <w:sz w:val="16"/>
                <w:szCs w:val="16"/>
              </w:rPr>
              <w:t>59.501</w:t>
            </w:r>
          </w:p>
        </w:tc>
        <w:tc>
          <w:tcPr>
            <w:tcW w:w="656" w:type="dxa"/>
            <w:shd w:val="clear" w:color="auto" w:fill="auto"/>
            <w:vAlign w:val="center"/>
          </w:tcPr>
          <w:p w14:paraId="098A5D89" w14:textId="4FCB0B10" w:rsidR="00D70B48" w:rsidRPr="00AF5BE8" w:rsidRDefault="00D70B48" w:rsidP="002739D1">
            <w:pPr>
              <w:tabs>
                <w:tab w:val="left" w:pos="2244"/>
              </w:tabs>
              <w:spacing w:after="0" w:line="240" w:lineRule="auto"/>
              <w:jc w:val="center"/>
              <w:rPr>
                <w:rFonts w:ascii="Times New Roman" w:hAnsi="Times New Roman"/>
                <w:sz w:val="16"/>
                <w:szCs w:val="16"/>
              </w:rPr>
            </w:pPr>
            <w:r w:rsidRPr="002739D1">
              <w:rPr>
                <w:rFonts w:ascii="Times New Roman" w:hAnsi="Times New Roman"/>
                <w:sz w:val="16"/>
                <w:szCs w:val="16"/>
              </w:rPr>
              <w:t>59.501</w:t>
            </w:r>
          </w:p>
        </w:tc>
        <w:tc>
          <w:tcPr>
            <w:tcW w:w="666" w:type="dxa"/>
            <w:shd w:val="clear" w:color="auto" w:fill="auto"/>
            <w:vAlign w:val="center"/>
          </w:tcPr>
          <w:p w14:paraId="1C32F5DD" w14:textId="5C840F02" w:rsidR="00D70B48" w:rsidRPr="00AF5BE8" w:rsidRDefault="00D70B48" w:rsidP="002739D1">
            <w:pPr>
              <w:tabs>
                <w:tab w:val="left" w:pos="2244"/>
              </w:tabs>
              <w:spacing w:after="0" w:line="240" w:lineRule="auto"/>
              <w:jc w:val="center"/>
              <w:rPr>
                <w:rFonts w:ascii="Times New Roman" w:hAnsi="Times New Roman"/>
                <w:sz w:val="16"/>
                <w:szCs w:val="16"/>
              </w:rPr>
            </w:pPr>
            <w:r w:rsidRPr="002739D1">
              <w:rPr>
                <w:rFonts w:ascii="Times New Roman" w:hAnsi="Times New Roman"/>
                <w:sz w:val="16"/>
                <w:szCs w:val="16"/>
              </w:rPr>
              <w:t>59.501</w:t>
            </w:r>
          </w:p>
        </w:tc>
        <w:tc>
          <w:tcPr>
            <w:tcW w:w="656" w:type="dxa"/>
            <w:shd w:val="clear" w:color="auto" w:fill="auto"/>
            <w:vAlign w:val="center"/>
          </w:tcPr>
          <w:p w14:paraId="6A0ECF63" w14:textId="2CD28FDD" w:rsidR="00D70B48" w:rsidRPr="00AF5BE8" w:rsidRDefault="00D70B48" w:rsidP="002739D1">
            <w:pPr>
              <w:tabs>
                <w:tab w:val="left" w:pos="2244"/>
              </w:tabs>
              <w:spacing w:after="0" w:line="240" w:lineRule="auto"/>
              <w:jc w:val="center"/>
              <w:rPr>
                <w:rFonts w:ascii="Times New Roman" w:hAnsi="Times New Roman"/>
                <w:sz w:val="16"/>
                <w:szCs w:val="16"/>
              </w:rPr>
            </w:pPr>
            <w:r w:rsidRPr="002739D1">
              <w:rPr>
                <w:rFonts w:ascii="Times New Roman" w:hAnsi="Times New Roman"/>
                <w:sz w:val="16"/>
                <w:szCs w:val="16"/>
              </w:rPr>
              <w:t>59.501</w:t>
            </w:r>
          </w:p>
        </w:tc>
        <w:tc>
          <w:tcPr>
            <w:tcW w:w="660" w:type="dxa"/>
            <w:shd w:val="clear" w:color="auto" w:fill="auto"/>
            <w:vAlign w:val="center"/>
          </w:tcPr>
          <w:p w14:paraId="5536FA55" w14:textId="2D243C3D" w:rsidR="00D70B48" w:rsidRPr="00AF5BE8" w:rsidRDefault="00D70B48" w:rsidP="002739D1">
            <w:pPr>
              <w:tabs>
                <w:tab w:val="left" w:pos="2244"/>
              </w:tabs>
              <w:spacing w:after="0" w:line="240" w:lineRule="auto"/>
              <w:jc w:val="center"/>
              <w:rPr>
                <w:rFonts w:ascii="Times New Roman" w:hAnsi="Times New Roman"/>
                <w:sz w:val="16"/>
                <w:szCs w:val="16"/>
              </w:rPr>
            </w:pPr>
            <w:r w:rsidRPr="002739D1">
              <w:rPr>
                <w:rFonts w:ascii="Times New Roman" w:hAnsi="Times New Roman"/>
                <w:sz w:val="16"/>
                <w:szCs w:val="16"/>
              </w:rPr>
              <w:t>59.501</w:t>
            </w:r>
          </w:p>
        </w:tc>
        <w:tc>
          <w:tcPr>
            <w:tcW w:w="656" w:type="dxa"/>
            <w:shd w:val="clear" w:color="auto" w:fill="auto"/>
            <w:vAlign w:val="center"/>
          </w:tcPr>
          <w:p w14:paraId="392E61E6" w14:textId="38C8D0E2" w:rsidR="00D70B48" w:rsidRPr="00AF5BE8" w:rsidRDefault="00D70B48" w:rsidP="002739D1">
            <w:pPr>
              <w:tabs>
                <w:tab w:val="left" w:pos="2244"/>
              </w:tabs>
              <w:spacing w:after="0" w:line="240" w:lineRule="auto"/>
              <w:jc w:val="center"/>
              <w:rPr>
                <w:rFonts w:ascii="Times New Roman" w:hAnsi="Times New Roman"/>
                <w:sz w:val="16"/>
                <w:szCs w:val="16"/>
              </w:rPr>
            </w:pPr>
            <w:r w:rsidRPr="002739D1">
              <w:rPr>
                <w:rFonts w:ascii="Times New Roman" w:hAnsi="Times New Roman"/>
                <w:sz w:val="16"/>
                <w:szCs w:val="16"/>
              </w:rPr>
              <w:t>59.501</w:t>
            </w:r>
          </w:p>
        </w:tc>
        <w:tc>
          <w:tcPr>
            <w:tcW w:w="1076" w:type="dxa"/>
            <w:shd w:val="clear" w:color="auto" w:fill="auto"/>
            <w:vAlign w:val="center"/>
          </w:tcPr>
          <w:p w14:paraId="436E9849" w14:textId="1EDF5CD8" w:rsidR="00D70B48" w:rsidRPr="00AF5BE8" w:rsidRDefault="00D70B48" w:rsidP="002739D1">
            <w:pPr>
              <w:tabs>
                <w:tab w:val="left" w:pos="2244"/>
              </w:tabs>
              <w:spacing w:after="0" w:line="240" w:lineRule="auto"/>
              <w:jc w:val="center"/>
              <w:rPr>
                <w:rFonts w:ascii="Times New Roman" w:hAnsi="Times New Roman"/>
                <w:sz w:val="16"/>
                <w:szCs w:val="16"/>
              </w:rPr>
            </w:pPr>
            <w:r w:rsidRPr="002739D1">
              <w:rPr>
                <w:rFonts w:ascii="Times New Roman" w:hAnsi="Times New Roman"/>
                <w:sz w:val="16"/>
                <w:szCs w:val="16"/>
              </w:rPr>
              <w:t>59.501</w:t>
            </w:r>
          </w:p>
        </w:tc>
      </w:tr>
      <w:tr w:rsidR="002739D1" w:rsidRPr="00AF5BE8" w14:paraId="0D0DBD96" w14:textId="77777777" w:rsidTr="002739D1">
        <w:trPr>
          <w:trHeight w:val="419"/>
        </w:trPr>
        <w:tc>
          <w:tcPr>
            <w:tcW w:w="1588" w:type="dxa"/>
            <w:vMerge/>
            <w:shd w:val="clear" w:color="auto" w:fill="FBD4B4" w:themeFill="accent6" w:themeFillTint="66"/>
            <w:vAlign w:val="center"/>
          </w:tcPr>
          <w:p w14:paraId="796C84BD" w14:textId="77777777" w:rsidR="00D70B48" w:rsidRPr="00AF5BE8" w:rsidRDefault="00D70B48" w:rsidP="002739D1">
            <w:pPr>
              <w:tabs>
                <w:tab w:val="left" w:pos="2244"/>
              </w:tabs>
              <w:spacing w:after="0" w:line="240" w:lineRule="auto"/>
              <w:jc w:val="center"/>
              <w:rPr>
                <w:rFonts w:ascii="Times New Roman" w:hAnsi="Times New Roman"/>
                <w:sz w:val="16"/>
                <w:szCs w:val="16"/>
              </w:rPr>
            </w:pPr>
          </w:p>
        </w:tc>
        <w:tc>
          <w:tcPr>
            <w:tcW w:w="3098" w:type="dxa"/>
            <w:shd w:val="clear" w:color="auto" w:fill="FDE9D9" w:themeFill="accent6" w:themeFillTint="33"/>
            <w:vAlign w:val="center"/>
          </w:tcPr>
          <w:p w14:paraId="0AF03EDE" w14:textId="5B6C0DEE" w:rsidR="00D70B48" w:rsidRPr="00AF5BE8" w:rsidRDefault="00D70B48" w:rsidP="002739D1">
            <w:pPr>
              <w:tabs>
                <w:tab w:val="left" w:pos="2244"/>
              </w:tabs>
              <w:spacing w:after="0" w:line="240" w:lineRule="auto"/>
              <w:jc w:val="center"/>
              <w:rPr>
                <w:rFonts w:ascii="Times New Roman" w:hAnsi="Times New Roman"/>
                <w:sz w:val="16"/>
                <w:szCs w:val="16"/>
              </w:rPr>
            </w:pPr>
            <w:r w:rsidRPr="00AF5BE8">
              <w:rPr>
                <w:rFonts w:ascii="Times New Roman" w:hAnsi="Times New Roman"/>
                <w:sz w:val="16"/>
                <w:szCs w:val="16"/>
              </w:rPr>
              <w:t>УРУТ на выработку тепловой энергии, кг у. т./Гкал</w:t>
            </w:r>
          </w:p>
        </w:tc>
        <w:tc>
          <w:tcPr>
            <w:tcW w:w="656" w:type="dxa"/>
            <w:shd w:val="clear" w:color="auto" w:fill="FDE9D9" w:themeFill="accent6" w:themeFillTint="33"/>
            <w:vAlign w:val="center"/>
          </w:tcPr>
          <w:p w14:paraId="3DA87429" w14:textId="51AACA2F" w:rsidR="00D70B48" w:rsidRPr="00CE295A" w:rsidRDefault="00D70B48" w:rsidP="002739D1">
            <w:pPr>
              <w:tabs>
                <w:tab w:val="left" w:pos="2244"/>
              </w:tabs>
              <w:spacing w:after="0" w:line="240" w:lineRule="auto"/>
              <w:jc w:val="center"/>
              <w:rPr>
                <w:rFonts w:ascii="Times New Roman" w:hAnsi="Times New Roman"/>
                <w:sz w:val="16"/>
                <w:szCs w:val="16"/>
                <w:lang w:val="en-US"/>
              </w:rPr>
            </w:pPr>
            <w:r>
              <w:rPr>
                <w:rFonts w:ascii="Times New Roman" w:hAnsi="Times New Roman"/>
                <w:sz w:val="16"/>
                <w:szCs w:val="16"/>
                <w:lang w:val="en-US"/>
              </w:rPr>
              <w:t>153</w:t>
            </w:r>
          </w:p>
        </w:tc>
        <w:tc>
          <w:tcPr>
            <w:tcW w:w="656" w:type="dxa"/>
            <w:shd w:val="clear" w:color="auto" w:fill="FDE9D9" w:themeFill="accent6" w:themeFillTint="33"/>
            <w:vAlign w:val="center"/>
          </w:tcPr>
          <w:p w14:paraId="027D1480" w14:textId="3B7454C2" w:rsidR="00D70B48" w:rsidRPr="00AF5BE8" w:rsidRDefault="00D70B48" w:rsidP="002739D1">
            <w:pPr>
              <w:tabs>
                <w:tab w:val="left" w:pos="2244"/>
              </w:tabs>
              <w:spacing w:after="0" w:line="240" w:lineRule="auto"/>
              <w:jc w:val="center"/>
              <w:rPr>
                <w:rFonts w:ascii="Times New Roman" w:hAnsi="Times New Roman"/>
                <w:sz w:val="16"/>
                <w:szCs w:val="16"/>
              </w:rPr>
            </w:pPr>
            <w:r>
              <w:rPr>
                <w:rFonts w:ascii="Times New Roman" w:hAnsi="Times New Roman"/>
                <w:sz w:val="16"/>
                <w:szCs w:val="16"/>
                <w:lang w:val="en-US"/>
              </w:rPr>
              <w:t>153</w:t>
            </w:r>
          </w:p>
        </w:tc>
        <w:tc>
          <w:tcPr>
            <w:tcW w:w="666" w:type="dxa"/>
            <w:shd w:val="clear" w:color="auto" w:fill="FDE9D9" w:themeFill="accent6" w:themeFillTint="33"/>
            <w:vAlign w:val="center"/>
          </w:tcPr>
          <w:p w14:paraId="1388308B" w14:textId="514097FE" w:rsidR="00D70B48" w:rsidRPr="00AF5BE8" w:rsidRDefault="00D70B48" w:rsidP="002739D1">
            <w:pPr>
              <w:tabs>
                <w:tab w:val="left" w:pos="2244"/>
              </w:tabs>
              <w:spacing w:after="0" w:line="240" w:lineRule="auto"/>
              <w:jc w:val="center"/>
              <w:rPr>
                <w:rFonts w:ascii="Times New Roman" w:hAnsi="Times New Roman"/>
                <w:sz w:val="16"/>
                <w:szCs w:val="16"/>
              </w:rPr>
            </w:pPr>
            <w:r>
              <w:rPr>
                <w:rFonts w:ascii="Times New Roman" w:hAnsi="Times New Roman"/>
                <w:sz w:val="16"/>
                <w:szCs w:val="16"/>
                <w:lang w:val="en-US"/>
              </w:rPr>
              <w:t>153</w:t>
            </w:r>
          </w:p>
        </w:tc>
        <w:tc>
          <w:tcPr>
            <w:tcW w:w="656" w:type="dxa"/>
            <w:shd w:val="clear" w:color="auto" w:fill="FDE9D9" w:themeFill="accent6" w:themeFillTint="33"/>
            <w:vAlign w:val="center"/>
          </w:tcPr>
          <w:p w14:paraId="6ABB0742" w14:textId="24E5CF1A" w:rsidR="00D70B48" w:rsidRPr="00AF5BE8" w:rsidRDefault="00D70B48" w:rsidP="002739D1">
            <w:pPr>
              <w:tabs>
                <w:tab w:val="left" w:pos="2244"/>
              </w:tabs>
              <w:spacing w:after="0" w:line="240" w:lineRule="auto"/>
              <w:jc w:val="center"/>
              <w:rPr>
                <w:rFonts w:ascii="Times New Roman" w:hAnsi="Times New Roman"/>
                <w:sz w:val="16"/>
                <w:szCs w:val="16"/>
              </w:rPr>
            </w:pPr>
            <w:r>
              <w:rPr>
                <w:rFonts w:ascii="Times New Roman" w:hAnsi="Times New Roman"/>
                <w:sz w:val="16"/>
                <w:szCs w:val="16"/>
                <w:lang w:val="en-US"/>
              </w:rPr>
              <w:t>153</w:t>
            </w:r>
          </w:p>
        </w:tc>
        <w:tc>
          <w:tcPr>
            <w:tcW w:w="660" w:type="dxa"/>
            <w:shd w:val="clear" w:color="auto" w:fill="FDE9D9" w:themeFill="accent6" w:themeFillTint="33"/>
            <w:vAlign w:val="center"/>
          </w:tcPr>
          <w:p w14:paraId="241259C0" w14:textId="6227CB92" w:rsidR="00D70B48" w:rsidRPr="00AF5BE8" w:rsidRDefault="00D70B48" w:rsidP="002739D1">
            <w:pPr>
              <w:tabs>
                <w:tab w:val="left" w:pos="2244"/>
              </w:tabs>
              <w:spacing w:after="0" w:line="240" w:lineRule="auto"/>
              <w:jc w:val="center"/>
              <w:rPr>
                <w:rFonts w:ascii="Times New Roman" w:hAnsi="Times New Roman"/>
                <w:sz w:val="16"/>
                <w:szCs w:val="16"/>
              </w:rPr>
            </w:pPr>
            <w:r>
              <w:rPr>
                <w:rFonts w:ascii="Times New Roman" w:hAnsi="Times New Roman"/>
                <w:sz w:val="16"/>
                <w:szCs w:val="16"/>
                <w:lang w:val="en-US"/>
              </w:rPr>
              <w:t>153</w:t>
            </w:r>
          </w:p>
        </w:tc>
        <w:tc>
          <w:tcPr>
            <w:tcW w:w="656" w:type="dxa"/>
            <w:shd w:val="clear" w:color="auto" w:fill="FDE9D9" w:themeFill="accent6" w:themeFillTint="33"/>
            <w:vAlign w:val="center"/>
          </w:tcPr>
          <w:p w14:paraId="6F09EE5E" w14:textId="0B02537C" w:rsidR="00D70B48" w:rsidRPr="00AF5BE8" w:rsidRDefault="00D70B48" w:rsidP="002739D1">
            <w:pPr>
              <w:tabs>
                <w:tab w:val="left" w:pos="2244"/>
              </w:tabs>
              <w:spacing w:after="0" w:line="240" w:lineRule="auto"/>
              <w:jc w:val="center"/>
              <w:rPr>
                <w:rFonts w:ascii="Times New Roman" w:hAnsi="Times New Roman"/>
                <w:sz w:val="16"/>
                <w:szCs w:val="16"/>
              </w:rPr>
            </w:pPr>
            <w:r>
              <w:rPr>
                <w:rFonts w:ascii="Times New Roman" w:hAnsi="Times New Roman"/>
                <w:sz w:val="16"/>
                <w:szCs w:val="16"/>
                <w:lang w:val="en-US"/>
              </w:rPr>
              <w:t>153</w:t>
            </w:r>
          </w:p>
        </w:tc>
        <w:tc>
          <w:tcPr>
            <w:tcW w:w="1076" w:type="dxa"/>
            <w:shd w:val="clear" w:color="auto" w:fill="FDE9D9" w:themeFill="accent6" w:themeFillTint="33"/>
            <w:vAlign w:val="center"/>
          </w:tcPr>
          <w:p w14:paraId="6B0A8142" w14:textId="79F97E2B" w:rsidR="00D70B48" w:rsidRPr="00AF5BE8" w:rsidRDefault="00D70B48" w:rsidP="002739D1">
            <w:pPr>
              <w:tabs>
                <w:tab w:val="left" w:pos="2244"/>
              </w:tabs>
              <w:spacing w:after="0" w:line="240" w:lineRule="auto"/>
              <w:jc w:val="center"/>
              <w:rPr>
                <w:rFonts w:ascii="Times New Roman" w:hAnsi="Times New Roman"/>
                <w:sz w:val="16"/>
                <w:szCs w:val="16"/>
              </w:rPr>
            </w:pPr>
            <w:r>
              <w:rPr>
                <w:rFonts w:ascii="Times New Roman" w:hAnsi="Times New Roman"/>
                <w:sz w:val="16"/>
                <w:szCs w:val="16"/>
                <w:lang w:val="en-US"/>
              </w:rPr>
              <w:t>153</w:t>
            </w:r>
          </w:p>
        </w:tc>
      </w:tr>
      <w:tr w:rsidR="002739D1" w:rsidRPr="00AF5BE8" w14:paraId="2BC9ED4B" w14:textId="77777777" w:rsidTr="002739D1">
        <w:trPr>
          <w:trHeight w:val="70"/>
        </w:trPr>
        <w:tc>
          <w:tcPr>
            <w:tcW w:w="1588" w:type="dxa"/>
            <w:vMerge/>
            <w:shd w:val="clear" w:color="auto" w:fill="FBD4B4" w:themeFill="accent6" w:themeFillTint="66"/>
            <w:vAlign w:val="center"/>
          </w:tcPr>
          <w:p w14:paraId="632ED9AA" w14:textId="77777777" w:rsidR="00D70B48" w:rsidRPr="00AF5BE8" w:rsidRDefault="00D70B48" w:rsidP="002739D1">
            <w:pPr>
              <w:tabs>
                <w:tab w:val="left" w:pos="2244"/>
              </w:tabs>
              <w:spacing w:after="0" w:line="240" w:lineRule="auto"/>
              <w:jc w:val="center"/>
              <w:rPr>
                <w:rFonts w:ascii="Times New Roman" w:hAnsi="Times New Roman"/>
                <w:sz w:val="16"/>
                <w:szCs w:val="16"/>
              </w:rPr>
            </w:pPr>
          </w:p>
        </w:tc>
        <w:tc>
          <w:tcPr>
            <w:tcW w:w="3098" w:type="dxa"/>
            <w:shd w:val="clear" w:color="auto" w:fill="auto"/>
            <w:vAlign w:val="center"/>
          </w:tcPr>
          <w:p w14:paraId="1761351D" w14:textId="268396A7" w:rsidR="00D70B48" w:rsidRPr="00AF5BE8" w:rsidRDefault="002739D1" w:rsidP="002739D1">
            <w:pPr>
              <w:autoSpaceDE w:val="0"/>
              <w:autoSpaceDN w:val="0"/>
              <w:adjustRightInd w:val="0"/>
              <w:spacing w:after="0" w:line="240" w:lineRule="auto"/>
              <w:jc w:val="center"/>
              <w:rPr>
                <w:rFonts w:ascii="Times New Roman" w:hAnsi="Times New Roman"/>
                <w:sz w:val="16"/>
                <w:szCs w:val="16"/>
              </w:rPr>
            </w:pPr>
            <w:r>
              <w:rPr>
                <w:rFonts w:ascii="Times New Roman" w:hAnsi="Times New Roman"/>
                <w:sz w:val="16"/>
                <w:szCs w:val="16"/>
              </w:rPr>
              <w:t>р</w:t>
            </w:r>
            <w:r w:rsidR="00D70B48" w:rsidRPr="00AF5BE8">
              <w:rPr>
                <w:rFonts w:ascii="Times New Roman" w:hAnsi="Times New Roman"/>
                <w:sz w:val="16"/>
                <w:szCs w:val="16"/>
              </w:rPr>
              <w:t>езервное</w:t>
            </w:r>
          </w:p>
        </w:tc>
        <w:tc>
          <w:tcPr>
            <w:tcW w:w="656" w:type="dxa"/>
            <w:shd w:val="clear" w:color="auto" w:fill="auto"/>
            <w:vAlign w:val="center"/>
          </w:tcPr>
          <w:p w14:paraId="073F51A9" w14:textId="77777777" w:rsidR="00D70B48" w:rsidRPr="00AF5BE8" w:rsidRDefault="00D70B48" w:rsidP="002739D1">
            <w:pPr>
              <w:tabs>
                <w:tab w:val="left" w:pos="2244"/>
              </w:tabs>
              <w:spacing w:after="0" w:line="240" w:lineRule="auto"/>
              <w:jc w:val="center"/>
              <w:rPr>
                <w:rFonts w:ascii="Times New Roman" w:hAnsi="Times New Roman"/>
                <w:sz w:val="16"/>
                <w:szCs w:val="16"/>
              </w:rPr>
            </w:pPr>
            <w:r w:rsidRPr="00AF5BE8">
              <w:rPr>
                <w:rFonts w:ascii="Times New Roman" w:hAnsi="Times New Roman"/>
                <w:sz w:val="16"/>
                <w:szCs w:val="16"/>
              </w:rPr>
              <w:t>-</w:t>
            </w:r>
          </w:p>
        </w:tc>
        <w:tc>
          <w:tcPr>
            <w:tcW w:w="656" w:type="dxa"/>
            <w:shd w:val="clear" w:color="auto" w:fill="auto"/>
            <w:vAlign w:val="center"/>
          </w:tcPr>
          <w:p w14:paraId="232C75BF" w14:textId="6B180EBD" w:rsidR="00D70B48" w:rsidRPr="00AF5BE8" w:rsidRDefault="00D70B48" w:rsidP="002739D1">
            <w:pPr>
              <w:tabs>
                <w:tab w:val="left" w:pos="2244"/>
              </w:tabs>
              <w:spacing w:after="0" w:line="240" w:lineRule="auto"/>
              <w:jc w:val="center"/>
              <w:rPr>
                <w:rFonts w:ascii="Times New Roman" w:hAnsi="Times New Roman"/>
                <w:sz w:val="16"/>
                <w:szCs w:val="16"/>
              </w:rPr>
            </w:pPr>
            <w:r w:rsidRPr="00AF5BE8">
              <w:rPr>
                <w:rFonts w:ascii="Times New Roman" w:hAnsi="Times New Roman"/>
                <w:sz w:val="16"/>
                <w:szCs w:val="16"/>
              </w:rPr>
              <w:t>-</w:t>
            </w:r>
          </w:p>
        </w:tc>
        <w:tc>
          <w:tcPr>
            <w:tcW w:w="666" w:type="dxa"/>
            <w:shd w:val="clear" w:color="auto" w:fill="auto"/>
            <w:vAlign w:val="center"/>
          </w:tcPr>
          <w:p w14:paraId="7BADE072" w14:textId="2F557D05" w:rsidR="00D70B48" w:rsidRPr="00AF5BE8" w:rsidRDefault="00D70B48" w:rsidP="002739D1">
            <w:pPr>
              <w:tabs>
                <w:tab w:val="left" w:pos="2244"/>
              </w:tabs>
              <w:spacing w:after="0" w:line="240" w:lineRule="auto"/>
              <w:jc w:val="center"/>
              <w:rPr>
                <w:rFonts w:ascii="Times New Roman" w:hAnsi="Times New Roman"/>
                <w:sz w:val="16"/>
                <w:szCs w:val="16"/>
              </w:rPr>
            </w:pPr>
            <w:r w:rsidRPr="00AF5BE8">
              <w:rPr>
                <w:rFonts w:ascii="Times New Roman" w:hAnsi="Times New Roman"/>
                <w:sz w:val="16"/>
                <w:szCs w:val="16"/>
              </w:rPr>
              <w:t>-</w:t>
            </w:r>
          </w:p>
        </w:tc>
        <w:tc>
          <w:tcPr>
            <w:tcW w:w="656" w:type="dxa"/>
            <w:shd w:val="clear" w:color="auto" w:fill="auto"/>
            <w:vAlign w:val="center"/>
          </w:tcPr>
          <w:p w14:paraId="5888813B" w14:textId="7EF215E3" w:rsidR="00D70B48" w:rsidRPr="00AF5BE8" w:rsidRDefault="00D70B48" w:rsidP="002739D1">
            <w:pPr>
              <w:tabs>
                <w:tab w:val="left" w:pos="2244"/>
              </w:tabs>
              <w:spacing w:after="0" w:line="240" w:lineRule="auto"/>
              <w:jc w:val="center"/>
              <w:rPr>
                <w:rFonts w:ascii="Times New Roman" w:hAnsi="Times New Roman"/>
                <w:sz w:val="16"/>
                <w:szCs w:val="16"/>
              </w:rPr>
            </w:pPr>
            <w:r w:rsidRPr="00AF5BE8">
              <w:rPr>
                <w:rFonts w:ascii="Times New Roman" w:hAnsi="Times New Roman"/>
                <w:sz w:val="16"/>
                <w:szCs w:val="16"/>
              </w:rPr>
              <w:t>-</w:t>
            </w:r>
          </w:p>
        </w:tc>
        <w:tc>
          <w:tcPr>
            <w:tcW w:w="660" w:type="dxa"/>
            <w:shd w:val="clear" w:color="auto" w:fill="auto"/>
            <w:vAlign w:val="center"/>
          </w:tcPr>
          <w:p w14:paraId="07D28C2E" w14:textId="08FAD695" w:rsidR="00D70B48" w:rsidRPr="00AF5BE8" w:rsidRDefault="00D70B48" w:rsidP="002739D1">
            <w:pPr>
              <w:tabs>
                <w:tab w:val="left" w:pos="2244"/>
              </w:tabs>
              <w:spacing w:after="0" w:line="240" w:lineRule="auto"/>
              <w:jc w:val="center"/>
              <w:rPr>
                <w:rFonts w:ascii="Times New Roman" w:hAnsi="Times New Roman"/>
                <w:sz w:val="16"/>
                <w:szCs w:val="16"/>
              </w:rPr>
            </w:pPr>
            <w:r w:rsidRPr="00AF5BE8">
              <w:rPr>
                <w:rFonts w:ascii="Times New Roman" w:hAnsi="Times New Roman"/>
                <w:sz w:val="16"/>
                <w:szCs w:val="16"/>
              </w:rPr>
              <w:t>-</w:t>
            </w:r>
          </w:p>
        </w:tc>
        <w:tc>
          <w:tcPr>
            <w:tcW w:w="656" w:type="dxa"/>
            <w:shd w:val="clear" w:color="auto" w:fill="auto"/>
            <w:vAlign w:val="center"/>
          </w:tcPr>
          <w:p w14:paraId="335868B9" w14:textId="61E6A942" w:rsidR="00D70B48" w:rsidRPr="00AF5BE8" w:rsidRDefault="00D70B48" w:rsidP="002739D1">
            <w:pPr>
              <w:tabs>
                <w:tab w:val="left" w:pos="2244"/>
              </w:tabs>
              <w:spacing w:after="0" w:line="240" w:lineRule="auto"/>
              <w:jc w:val="center"/>
              <w:rPr>
                <w:rFonts w:ascii="Times New Roman" w:hAnsi="Times New Roman"/>
                <w:sz w:val="16"/>
                <w:szCs w:val="16"/>
              </w:rPr>
            </w:pPr>
            <w:r w:rsidRPr="00AF5BE8">
              <w:rPr>
                <w:rFonts w:ascii="Times New Roman" w:hAnsi="Times New Roman"/>
                <w:sz w:val="16"/>
                <w:szCs w:val="16"/>
              </w:rPr>
              <w:t>-</w:t>
            </w:r>
          </w:p>
        </w:tc>
        <w:tc>
          <w:tcPr>
            <w:tcW w:w="1076" w:type="dxa"/>
            <w:shd w:val="clear" w:color="auto" w:fill="auto"/>
            <w:vAlign w:val="center"/>
          </w:tcPr>
          <w:p w14:paraId="61B65AE5" w14:textId="491557A1" w:rsidR="00D70B48" w:rsidRPr="00AF5BE8" w:rsidRDefault="00D70B48" w:rsidP="002739D1">
            <w:pPr>
              <w:tabs>
                <w:tab w:val="left" w:pos="2244"/>
              </w:tabs>
              <w:spacing w:after="0" w:line="240" w:lineRule="auto"/>
              <w:jc w:val="center"/>
              <w:rPr>
                <w:rFonts w:ascii="Times New Roman" w:hAnsi="Times New Roman"/>
                <w:sz w:val="16"/>
                <w:szCs w:val="16"/>
              </w:rPr>
            </w:pPr>
            <w:r w:rsidRPr="00AF5BE8">
              <w:rPr>
                <w:rFonts w:ascii="Times New Roman" w:hAnsi="Times New Roman"/>
                <w:sz w:val="16"/>
                <w:szCs w:val="16"/>
              </w:rPr>
              <w:t>-</w:t>
            </w:r>
          </w:p>
        </w:tc>
      </w:tr>
    </w:tbl>
    <w:p w14:paraId="7B9ECC0B" w14:textId="77777777" w:rsidR="006B4201" w:rsidRDefault="006B4201" w:rsidP="00C1610E">
      <w:pPr>
        <w:autoSpaceDE w:val="0"/>
        <w:autoSpaceDN w:val="0"/>
        <w:adjustRightInd w:val="0"/>
        <w:spacing w:before="240" w:after="0" w:line="240" w:lineRule="auto"/>
        <w:jc w:val="center"/>
        <w:rPr>
          <w:rFonts w:ascii="Times New Roman" w:hAnsi="Times New Roman"/>
          <w:b/>
          <w:i/>
          <w:iCs/>
          <w:color w:val="000000" w:themeColor="text1"/>
          <w:sz w:val="28"/>
          <w:szCs w:val="28"/>
        </w:rPr>
        <w:sectPr w:rsidR="006B4201" w:rsidSect="008F0622">
          <w:type w:val="nextColumn"/>
          <w:pgSz w:w="11906" w:h="16838" w:code="9"/>
          <w:pgMar w:top="1134" w:right="851" w:bottom="1134" w:left="1418" w:header="708" w:footer="291"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7CA11183" w14:textId="16E8CA1F" w:rsidR="00F37B52" w:rsidRPr="00BF728E" w:rsidRDefault="00F37B52" w:rsidP="002739D1">
      <w:pPr>
        <w:autoSpaceDE w:val="0"/>
        <w:autoSpaceDN w:val="0"/>
        <w:adjustRightInd w:val="0"/>
        <w:spacing w:after="0" w:line="240" w:lineRule="auto"/>
        <w:jc w:val="center"/>
        <w:rPr>
          <w:rFonts w:ascii="Times New Roman" w:hAnsi="Times New Roman"/>
          <w:b/>
          <w:i/>
          <w:iCs/>
          <w:color w:val="000000" w:themeColor="text1"/>
          <w:sz w:val="28"/>
          <w:szCs w:val="28"/>
        </w:rPr>
      </w:pPr>
      <w:r w:rsidRPr="00BF728E">
        <w:rPr>
          <w:rFonts w:ascii="Times New Roman" w:hAnsi="Times New Roman"/>
          <w:b/>
          <w:i/>
          <w:iCs/>
          <w:color w:val="000000" w:themeColor="text1"/>
          <w:sz w:val="28"/>
          <w:szCs w:val="28"/>
        </w:rPr>
        <w:lastRenderedPageBreak/>
        <w:t>8.2 Потребляемые источником тепловой энергии виды топлива, включая местные виды топлива, а также используемые возобновляемые источники энергии</w:t>
      </w:r>
    </w:p>
    <w:p w14:paraId="4A29C26E" w14:textId="2B824DAB" w:rsidR="00F37B52" w:rsidRPr="00F37B52" w:rsidRDefault="00F37B52" w:rsidP="00AF5BE8">
      <w:pPr>
        <w:autoSpaceDE w:val="0"/>
        <w:autoSpaceDN w:val="0"/>
        <w:adjustRightInd w:val="0"/>
        <w:spacing w:after="0" w:line="360" w:lineRule="auto"/>
        <w:ind w:firstLine="567"/>
        <w:jc w:val="both"/>
        <w:rPr>
          <w:rFonts w:ascii="Times New Roman" w:hAnsi="Times New Roman"/>
          <w:color w:val="000000"/>
          <w:sz w:val="28"/>
          <w:szCs w:val="28"/>
        </w:rPr>
      </w:pPr>
      <w:r w:rsidRPr="00F37B52">
        <w:rPr>
          <w:rFonts w:ascii="Times New Roman" w:hAnsi="Times New Roman"/>
          <w:color w:val="000000"/>
          <w:sz w:val="28"/>
          <w:szCs w:val="28"/>
        </w:rPr>
        <w:t xml:space="preserve">Основным видом топлива для всех действующих котельных </w:t>
      </w:r>
      <w:r w:rsidR="0068492E">
        <w:rPr>
          <w:rFonts w:ascii="Times New Roman" w:hAnsi="Times New Roman"/>
          <w:color w:val="000000"/>
          <w:sz w:val="28"/>
          <w:szCs w:val="28"/>
        </w:rPr>
        <w:t>Кирпильского сельского поселения</w:t>
      </w:r>
      <w:r w:rsidR="006B4201">
        <w:rPr>
          <w:rFonts w:ascii="Times New Roman" w:hAnsi="Times New Roman"/>
          <w:color w:val="000000"/>
          <w:sz w:val="28"/>
          <w:szCs w:val="28"/>
        </w:rPr>
        <w:t xml:space="preserve"> </w:t>
      </w:r>
      <w:r w:rsidR="0068492E">
        <w:rPr>
          <w:rFonts w:ascii="Times New Roman" w:hAnsi="Times New Roman"/>
          <w:color w:val="000000"/>
          <w:sz w:val="28"/>
          <w:szCs w:val="28"/>
        </w:rPr>
        <w:t>Усть-Лабинского района</w:t>
      </w:r>
      <w:r w:rsidR="00EB13C2">
        <w:rPr>
          <w:rFonts w:ascii="Times New Roman" w:hAnsi="Times New Roman"/>
          <w:color w:val="000000"/>
          <w:sz w:val="28"/>
          <w:szCs w:val="28"/>
        </w:rPr>
        <w:t xml:space="preserve"> </w:t>
      </w:r>
      <w:r w:rsidRPr="00F37B52">
        <w:rPr>
          <w:rFonts w:ascii="Times New Roman" w:hAnsi="Times New Roman"/>
          <w:color w:val="000000"/>
          <w:sz w:val="28"/>
          <w:szCs w:val="28"/>
        </w:rPr>
        <w:t xml:space="preserve">является </w:t>
      </w:r>
      <w:r w:rsidR="009519FF">
        <w:rPr>
          <w:rFonts w:ascii="Times New Roman" w:hAnsi="Times New Roman"/>
          <w:color w:val="000000"/>
          <w:sz w:val="28"/>
          <w:szCs w:val="28"/>
        </w:rPr>
        <w:t>природный газ</w:t>
      </w:r>
      <w:r w:rsidRPr="00F37B52">
        <w:rPr>
          <w:rFonts w:ascii="Times New Roman" w:hAnsi="Times New Roman"/>
          <w:color w:val="000000"/>
          <w:sz w:val="28"/>
          <w:szCs w:val="28"/>
        </w:rPr>
        <w:t>.</w:t>
      </w:r>
    </w:p>
    <w:p w14:paraId="3F14C8E8" w14:textId="5A5CDFBC" w:rsidR="00F37B52" w:rsidRPr="00F37B52" w:rsidRDefault="00F37B52" w:rsidP="00AF5BE8">
      <w:pPr>
        <w:autoSpaceDE w:val="0"/>
        <w:autoSpaceDN w:val="0"/>
        <w:adjustRightInd w:val="0"/>
        <w:spacing w:after="0" w:line="360" w:lineRule="auto"/>
        <w:ind w:firstLine="567"/>
        <w:jc w:val="both"/>
        <w:rPr>
          <w:rFonts w:ascii="Times New Roman" w:hAnsi="Times New Roman"/>
          <w:color w:val="000000"/>
          <w:sz w:val="28"/>
          <w:szCs w:val="28"/>
        </w:rPr>
      </w:pPr>
      <w:r w:rsidRPr="00201961">
        <w:rPr>
          <w:rFonts w:ascii="Times New Roman" w:hAnsi="Times New Roman"/>
          <w:color w:val="000000"/>
          <w:sz w:val="28"/>
          <w:szCs w:val="28"/>
        </w:rPr>
        <w:t xml:space="preserve">Резервное топливо для котельных </w:t>
      </w:r>
      <w:r w:rsidR="0068492E">
        <w:rPr>
          <w:rFonts w:ascii="Times New Roman" w:hAnsi="Times New Roman"/>
          <w:color w:val="000000"/>
          <w:sz w:val="28"/>
          <w:szCs w:val="28"/>
        </w:rPr>
        <w:t>Кирпильского сельского поселения</w:t>
      </w:r>
      <w:r w:rsidR="006B4201">
        <w:rPr>
          <w:rFonts w:ascii="Times New Roman" w:hAnsi="Times New Roman"/>
          <w:color w:val="000000"/>
          <w:sz w:val="28"/>
          <w:szCs w:val="28"/>
        </w:rPr>
        <w:t xml:space="preserve"> </w:t>
      </w:r>
      <w:r w:rsidR="002739D1">
        <w:rPr>
          <w:rFonts w:ascii="Times New Roman" w:hAnsi="Times New Roman"/>
          <w:color w:val="000000"/>
          <w:sz w:val="28"/>
          <w:szCs w:val="28"/>
        </w:rPr>
        <w:br/>
      </w:r>
      <w:r w:rsidR="0068492E">
        <w:rPr>
          <w:rFonts w:ascii="Times New Roman" w:hAnsi="Times New Roman"/>
          <w:color w:val="000000"/>
          <w:sz w:val="28"/>
          <w:szCs w:val="28"/>
        </w:rPr>
        <w:t>Усть-Лабинского района</w:t>
      </w:r>
      <w:r w:rsidR="00EB13C2">
        <w:rPr>
          <w:rFonts w:ascii="Times New Roman" w:hAnsi="Times New Roman"/>
          <w:color w:val="000000"/>
          <w:sz w:val="28"/>
          <w:szCs w:val="28"/>
        </w:rPr>
        <w:t xml:space="preserve"> </w:t>
      </w:r>
      <w:r w:rsidR="00AF6373">
        <w:rPr>
          <w:rFonts w:ascii="Times New Roman" w:hAnsi="Times New Roman"/>
          <w:color w:val="000000"/>
          <w:sz w:val="28"/>
          <w:szCs w:val="28"/>
        </w:rPr>
        <w:t>– н/у</w:t>
      </w:r>
      <w:r w:rsidR="003441F6">
        <w:rPr>
          <w:rFonts w:ascii="Times New Roman" w:hAnsi="Times New Roman"/>
          <w:color w:val="000000"/>
          <w:sz w:val="28"/>
          <w:szCs w:val="28"/>
        </w:rPr>
        <w:t>.</w:t>
      </w:r>
    </w:p>
    <w:p w14:paraId="1B6C490C" w14:textId="77777777" w:rsidR="00F37B52" w:rsidRPr="00F37B52" w:rsidRDefault="00F37B52" w:rsidP="00AF5BE8">
      <w:pPr>
        <w:autoSpaceDE w:val="0"/>
        <w:autoSpaceDN w:val="0"/>
        <w:adjustRightInd w:val="0"/>
        <w:spacing w:after="0" w:line="360" w:lineRule="auto"/>
        <w:ind w:firstLine="567"/>
        <w:jc w:val="both"/>
        <w:rPr>
          <w:rFonts w:ascii="Times New Roman" w:hAnsi="Times New Roman"/>
          <w:color w:val="000000"/>
          <w:sz w:val="28"/>
          <w:szCs w:val="28"/>
        </w:rPr>
      </w:pPr>
      <w:r w:rsidRPr="00F37B52">
        <w:rPr>
          <w:rFonts w:ascii="Times New Roman" w:hAnsi="Times New Roman"/>
          <w:color w:val="000000"/>
          <w:sz w:val="28"/>
          <w:szCs w:val="28"/>
        </w:rPr>
        <w:t xml:space="preserve">Индивидуальные источники тепловой энергии в частных жилых домах в качестве топлива используют </w:t>
      </w:r>
      <w:r w:rsidR="00AF6373">
        <w:rPr>
          <w:rFonts w:ascii="Times New Roman" w:hAnsi="Times New Roman"/>
          <w:color w:val="000000"/>
          <w:sz w:val="28"/>
          <w:szCs w:val="28"/>
        </w:rPr>
        <w:t>природный газ</w:t>
      </w:r>
      <w:r w:rsidRPr="00F37B52">
        <w:rPr>
          <w:rFonts w:ascii="Times New Roman" w:hAnsi="Times New Roman"/>
          <w:color w:val="000000"/>
          <w:sz w:val="28"/>
          <w:szCs w:val="28"/>
        </w:rPr>
        <w:t>.</w:t>
      </w:r>
    </w:p>
    <w:p w14:paraId="243AFFE4" w14:textId="5E2963D1" w:rsidR="00F37B52" w:rsidRPr="00F37B52" w:rsidRDefault="00F37B52" w:rsidP="00AF5BE8">
      <w:pPr>
        <w:autoSpaceDE w:val="0"/>
        <w:autoSpaceDN w:val="0"/>
        <w:adjustRightInd w:val="0"/>
        <w:spacing w:after="0" w:line="360" w:lineRule="auto"/>
        <w:ind w:firstLine="567"/>
        <w:jc w:val="both"/>
        <w:rPr>
          <w:rFonts w:ascii="Times New Roman" w:hAnsi="Times New Roman"/>
          <w:color w:val="000000"/>
          <w:sz w:val="28"/>
          <w:szCs w:val="28"/>
        </w:rPr>
      </w:pPr>
      <w:r w:rsidRPr="00F37B52">
        <w:rPr>
          <w:rFonts w:ascii="Times New Roman" w:hAnsi="Times New Roman"/>
          <w:color w:val="000000"/>
          <w:sz w:val="28"/>
          <w:szCs w:val="28"/>
        </w:rPr>
        <w:t xml:space="preserve">Местным видом топлива в </w:t>
      </w:r>
      <w:proofErr w:type="spellStart"/>
      <w:r w:rsidR="0068492E">
        <w:rPr>
          <w:rFonts w:ascii="Times New Roman" w:hAnsi="Times New Roman"/>
          <w:color w:val="000000"/>
          <w:sz w:val="28"/>
          <w:szCs w:val="28"/>
        </w:rPr>
        <w:t>Кирпильском</w:t>
      </w:r>
      <w:proofErr w:type="spellEnd"/>
      <w:r w:rsidR="0068492E">
        <w:rPr>
          <w:rFonts w:ascii="Times New Roman" w:hAnsi="Times New Roman"/>
          <w:color w:val="000000"/>
          <w:sz w:val="28"/>
          <w:szCs w:val="28"/>
        </w:rPr>
        <w:t xml:space="preserve"> сельском поселении</w:t>
      </w:r>
      <w:r w:rsidR="006B4201">
        <w:rPr>
          <w:rFonts w:ascii="Times New Roman" w:hAnsi="Times New Roman"/>
          <w:color w:val="000000"/>
          <w:sz w:val="28"/>
          <w:szCs w:val="28"/>
        </w:rPr>
        <w:t xml:space="preserve"> </w:t>
      </w:r>
      <w:r w:rsidR="002739D1">
        <w:rPr>
          <w:rFonts w:ascii="Times New Roman" w:hAnsi="Times New Roman"/>
          <w:color w:val="000000"/>
          <w:sz w:val="28"/>
          <w:szCs w:val="28"/>
        </w:rPr>
        <w:br/>
      </w:r>
      <w:r w:rsidR="0068492E">
        <w:rPr>
          <w:rFonts w:ascii="Times New Roman" w:hAnsi="Times New Roman"/>
          <w:color w:val="000000"/>
          <w:sz w:val="28"/>
          <w:szCs w:val="28"/>
        </w:rPr>
        <w:t>Усть-Лабинского района</w:t>
      </w:r>
      <w:r w:rsidR="00EB13C2">
        <w:rPr>
          <w:rFonts w:ascii="Times New Roman" w:hAnsi="Times New Roman"/>
          <w:color w:val="000000"/>
          <w:sz w:val="28"/>
          <w:szCs w:val="28"/>
        </w:rPr>
        <w:t xml:space="preserve"> </w:t>
      </w:r>
      <w:r w:rsidRPr="00F37B52">
        <w:rPr>
          <w:rFonts w:ascii="Times New Roman" w:hAnsi="Times New Roman"/>
          <w:color w:val="000000"/>
          <w:sz w:val="28"/>
          <w:szCs w:val="28"/>
        </w:rPr>
        <w:t xml:space="preserve">являются дрова. Существующие источники тепловой энергии </w:t>
      </w:r>
      <w:r w:rsidR="0068492E">
        <w:rPr>
          <w:rFonts w:ascii="Times New Roman" w:hAnsi="Times New Roman"/>
          <w:color w:val="000000"/>
          <w:sz w:val="28"/>
          <w:szCs w:val="28"/>
        </w:rPr>
        <w:t>Кирпильского сельского поселения</w:t>
      </w:r>
      <w:r w:rsidR="006B4201">
        <w:rPr>
          <w:rFonts w:ascii="Times New Roman" w:hAnsi="Times New Roman"/>
          <w:color w:val="000000"/>
          <w:sz w:val="28"/>
          <w:szCs w:val="28"/>
        </w:rPr>
        <w:t xml:space="preserve"> </w:t>
      </w:r>
      <w:r w:rsidR="0068492E">
        <w:rPr>
          <w:rFonts w:ascii="Times New Roman" w:hAnsi="Times New Roman"/>
          <w:color w:val="000000"/>
          <w:sz w:val="28"/>
          <w:szCs w:val="28"/>
        </w:rPr>
        <w:t>Усть-Лабинского района</w:t>
      </w:r>
      <w:r w:rsidR="00EB13C2">
        <w:rPr>
          <w:rFonts w:ascii="Times New Roman" w:hAnsi="Times New Roman"/>
          <w:color w:val="000000"/>
          <w:sz w:val="28"/>
          <w:szCs w:val="28"/>
        </w:rPr>
        <w:t xml:space="preserve"> </w:t>
      </w:r>
      <w:r w:rsidRPr="00F37B52">
        <w:rPr>
          <w:rFonts w:ascii="Times New Roman" w:hAnsi="Times New Roman"/>
          <w:color w:val="000000"/>
          <w:sz w:val="28"/>
          <w:szCs w:val="28"/>
        </w:rPr>
        <w:t>не используют местные виды топлива в качестве основного в связи с низким КПД и высокой себестоимостью.</w:t>
      </w:r>
    </w:p>
    <w:p w14:paraId="06779FF4" w14:textId="77777777" w:rsidR="00BC0D10" w:rsidRDefault="00F37B52" w:rsidP="00AF5BE8">
      <w:pPr>
        <w:tabs>
          <w:tab w:val="left" w:pos="2244"/>
        </w:tabs>
        <w:spacing w:line="360" w:lineRule="auto"/>
        <w:ind w:firstLine="567"/>
        <w:jc w:val="both"/>
        <w:rPr>
          <w:rFonts w:ascii="Times New Roman" w:hAnsi="Times New Roman"/>
          <w:color w:val="000000"/>
          <w:sz w:val="28"/>
          <w:szCs w:val="28"/>
        </w:rPr>
      </w:pPr>
      <w:r w:rsidRPr="00F37B52">
        <w:rPr>
          <w:rFonts w:ascii="Times New Roman" w:hAnsi="Times New Roman"/>
          <w:color w:val="000000"/>
          <w:sz w:val="28"/>
          <w:szCs w:val="28"/>
        </w:rPr>
        <w:t>Возобновляемые источники энергии в поселении отсутствую</w:t>
      </w:r>
      <w:r w:rsidR="00BF728E">
        <w:rPr>
          <w:rFonts w:ascii="Times New Roman" w:hAnsi="Times New Roman"/>
          <w:color w:val="000000"/>
          <w:sz w:val="28"/>
          <w:szCs w:val="28"/>
        </w:rPr>
        <w:t>т</w:t>
      </w:r>
      <w:r w:rsidRPr="00F37B52">
        <w:rPr>
          <w:rFonts w:ascii="Times New Roman" w:hAnsi="Times New Roman"/>
          <w:color w:val="000000"/>
          <w:sz w:val="28"/>
          <w:szCs w:val="28"/>
        </w:rPr>
        <w:t>.</w:t>
      </w:r>
    </w:p>
    <w:p w14:paraId="36400A1D" w14:textId="77777777" w:rsidR="00B54F4D" w:rsidRDefault="00B54F4D" w:rsidP="00B54F4D">
      <w:pPr>
        <w:tabs>
          <w:tab w:val="left" w:pos="2244"/>
        </w:tabs>
        <w:spacing w:line="360" w:lineRule="auto"/>
        <w:jc w:val="center"/>
        <w:rPr>
          <w:rFonts w:ascii="Times New Roman" w:eastAsia="Times New Roman,Bold" w:hAnsi="Times New Roman"/>
          <w:b/>
          <w:bCs/>
          <w:i/>
          <w:sz w:val="28"/>
          <w:szCs w:val="28"/>
        </w:rPr>
        <w:sectPr w:rsidR="00B54F4D" w:rsidSect="008F0622">
          <w:pgSz w:w="11906" w:h="16838" w:code="9"/>
          <w:pgMar w:top="1134" w:right="851" w:bottom="1134" w:left="1418" w:header="708" w:footer="291"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51D0D665" w14:textId="77777777" w:rsidR="00F37B52" w:rsidRPr="00F37B52" w:rsidRDefault="00BF728E" w:rsidP="00AF5BE8">
      <w:pPr>
        <w:tabs>
          <w:tab w:val="left" w:pos="2244"/>
        </w:tabs>
        <w:spacing w:after="0" w:line="240" w:lineRule="auto"/>
        <w:jc w:val="center"/>
        <w:rPr>
          <w:rFonts w:ascii="Times New Roman" w:eastAsia="Times New Roman,Bold" w:hAnsi="Times New Roman"/>
          <w:b/>
          <w:bCs/>
          <w:i/>
          <w:sz w:val="28"/>
          <w:szCs w:val="28"/>
        </w:rPr>
      </w:pPr>
      <w:r w:rsidRPr="00F37B52">
        <w:rPr>
          <w:rFonts w:ascii="Times New Roman" w:eastAsia="Times New Roman,Bold" w:hAnsi="Times New Roman"/>
          <w:b/>
          <w:bCs/>
          <w:i/>
          <w:sz w:val="28"/>
          <w:szCs w:val="28"/>
        </w:rPr>
        <w:lastRenderedPageBreak/>
        <w:t>РАЗДЕЛ 9. ИНВЕСТИЦИИ В СТРОИТЕЛЬСТВО, РЕКОНСТРУКЦИЮ И ТЕХНИЧЕСКОЕ ПЕРЕВООРУЖЕНИЕ</w:t>
      </w:r>
    </w:p>
    <w:p w14:paraId="53BDD50E" w14:textId="77777777" w:rsidR="00F37B52" w:rsidRPr="00BF728E" w:rsidRDefault="00F37B52" w:rsidP="00AF5BE8">
      <w:pPr>
        <w:autoSpaceDE w:val="0"/>
        <w:autoSpaceDN w:val="0"/>
        <w:adjustRightInd w:val="0"/>
        <w:spacing w:before="240" w:line="240" w:lineRule="auto"/>
        <w:jc w:val="center"/>
        <w:rPr>
          <w:rFonts w:ascii="Times New Roman" w:eastAsia="Times New Roman,Bold" w:hAnsi="Times New Roman"/>
          <w:b/>
          <w:i/>
          <w:iCs/>
          <w:sz w:val="28"/>
          <w:szCs w:val="28"/>
        </w:rPr>
      </w:pPr>
      <w:r w:rsidRPr="00BF728E">
        <w:rPr>
          <w:rFonts w:ascii="Times New Roman" w:eastAsia="Times New Roman,Bold" w:hAnsi="Times New Roman"/>
          <w:b/>
          <w:i/>
          <w:iCs/>
          <w:sz w:val="28"/>
          <w:szCs w:val="28"/>
        </w:rPr>
        <w:t>9.1 Предложения по величине необходимых инвестиций в строительство, реконструкцию и техническое перевооружение источников тепловой энергии на каждом этапе</w:t>
      </w:r>
    </w:p>
    <w:p w14:paraId="34A3574C" w14:textId="3520CD7C" w:rsidR="00F37B52" w:rsidRPr="00F37B52" w:rsidRDefault="00F37B52" w:rsidP="00BF728E">
      <w:pPr>
        <w:autoSpaceDE w:val="0"/>
        <w:autoSpaceDN w:val="0"/>
        <w:adjustRightInd w:val="0"/>
        <w:spacing w:after="0" w:line="360" w:lineRule="auto"/>
        <w:ind w:firstLine="567"/>
        <w:jc w:val="both"/>
        <w:rPr>
          <w:rFonts w:ascii="Times New Roman" w:hAnsi="Times New Roman"/>
          <w:sz w:val="28"/>
          <w:szCs w:val="28"/>
        </w:rPr>
      </w:pPr>
      <w:r w:rsidRPr="00F37B52">
        <w:rPr>
          <w:rFonts w:ascii="Times New Roman" w:hAnsi="Times New Roman"/>
          <w:sz w:val="28"/>
          <w:szCs w:val="28"/>
        </w:rPr>
        <w:t>На расчетный период инвестиции для технического перевооружения источников тепловой энергии в связи с исчерпанием срока службы</w:t>
      </w:r>
      <w:r w:rsidR="00DA5B2E">
        <w:rPr>
          <w:rFonts w:ascii="Times New Roman" w:hAnsi="Times New Roman"/>
          <w:sz w:val="28"/>
          <w:szCs w:val="28"/>
        </w:rPr>
        <w:t xml:space="preserve"> </w:t>
      </w:r>
      <w:r w:rsidR="00ED6993">
        <w:rPr>
          <w:rFonts w:ascii="Times New Roman" w:hAnsi="Times New Roman"/>
          <w:sz w:val="28"/>
          <w:szCs w:val="28"/>
        </w:rPr>
        <w:t>–</w:t>
      </w:r>
      <w:r w:rsidRPr="00F37B52">
        <w:rPr>
          <w:rFonts w:ascii="Times New Roman" w:hAnsi="Times New Roman"/>
          <w:sz w:val="28"/>
          <w:szCs w:val="28"/>
        </w:rPr>
        <w:t xml:space="preserve"> не требуются.</w:t>
      </w:r>
    </w:p>
    <w:p w14:paraId="7958D6F2" w14:textId="66524EA9" w:rsidR="00F37B52" w:rsidRPr="00F37B52" w:rsidRDefault="00F37B52" w:rsidP="00F37B52">
      <w:pPr>
        <w:autoSpaceDE w:val="0"/>
        <w:autoSpaceDN w:val="0"/>
        <w:adjustRightInd w:val="0"/>
        <w:spacing w:line="360" w:lineRule="auto"/>
        <w:ind w:firstLine="567"/>
        <w:jc w:val="both"/>
        <w:rPr>
          <w:rFonts w:ascii="Times New Roman" w:hAnsi="Times New Roman"/>
          <w:sz w:val="28"/>
          <w:szCs w:val="28"/>
        </w:rPr>
      </w:pPr>
      <w:r w:rsidRPr="00F37B52">
        <w:rPr>
          <w:rFonts w:ascii="Times New Roman" w:hAnsi="Times New Roman"/>
          <w:sz w:val="28"/>
          <w:szCs w:val="28"/>
        </w:rPr>
        <w:t xml:space="preserve">Величина необходимых инвестиций приведена в разделе </w:t>
      </w:r>
      <w:r w:rsidR="00FD4910">
        <w:rPr>
          <w:rFonts w:ascii="Times New Roman" w:hAnsi="Times New Roman"/>
          <w:sz w:val="28"/>
          <w:szCs w:val="28"/>
        </w:rPr>
        <w:t>«</w:t>
      </w:r>
      <w:r w:rsidRPr="00F37B52">
        <w:rPr>
          <w:rFonts w:ascii="Times New Roman" w:hAnsi="Times New Roman"/>
          <w:sz w:val="28"/>
          <w:szCs w:val="28"/>
        </w:rPr>
        <w:t>Обосновывающие материалы к схеме теплоснабжения</w:t>
      </w:r>
      <w:r w:rsidR="00FD4910">
        <w:rPr>
          <w:rFonts w:ascii="Times New Roman" w:hAnsi="Times New Roman"/>
          <w:sz w:val="28"/>
          <w:szCs w:val="28"/>
        </w:rPr>
        <w:t>»</w:t>
      </w:r>
      <w:r w:rsidRPr="00F37B52">
        <w:rPr>
          <w:rFonts w:ascii="Times New Roman" w:hAnsi="Times New Roman"/>
          <w:sz w:val="28"/>
          <w:szCs w:val="28"/>
        </w:rPr>
        <w:t xml:space="preserve"> </w:t>
      </w:r>
      <w:r w:rsidRPr="00351821">
        <w:rPr>
          <w:rFonts w:ascii="Times New Roman" w:hAnsi="Times New Roman"/>
          <w:sz w:val="28"/>
          <w:szCs w:val="28"/>
        </w:rPr>
        <w:t>п. 16.1.</w:t>
      </w:r>
    </w:p>
    <w:p w14:paraId="603B0809" w14:textId="77777777" w:rsidR="00F37B52" w:rsidRPr="00BF728E" w:rsidRDefault="00F37B52" w:rsidP="006B5FE9">
      <w:pPr>
        <w:autoSpaceDE w:val="0"/>
        <w:autoSpaceDN w:val="0"/>
        <w:adjustRightInd w:val="0"/>
        <w:spacing w:line="240" w:lineRule="auto"/>
        <w:jc w:val="center"/>
        <w:rPr>
          <w:rFonts w:ascii="Times New Roman" w:hAnsi="Times New Roman"/>
          <w:b/>
          <w:i/>
          <w:iCs/>
          <w:color w:val="000000"/>
          <w:sz w:val="28"/>
          <w:szCs w:val="28"/>
        </w:rPr>
      </w:pPr>
      <w:r w:rsidRPr="00BF728E">
        <w:rPr>
          <w:rFonts w:ascii="Times New Roman" w:hAnsi="Times New Roman"/>
          <w:b/>
          <w:i/>
          <w:iCs/>
          <w:color w:val="000000"/>
          <w:sz w:val="28"/>
          <w:szCs w:val="28"/>
        </w:rPr>
        <w:t>9.2 Предложения по величине необходимых инвестиций в строительство, реконструкцию и техническое перевооружение тепловых сетей, насосных станций и тепловых пунктов на каждом этапе</w:t>
      </w:r>
    </w:p>
    <w:p w14:paraId="53B02081" w14:textId="33D58B01" w:rsidR="00F37B52" w:rsidRPr="00F37B52" w:rsidRDefault="00F37B52" w:rsidP="00BF728E">
      <w:pPr>
        <w:autoSpaceDE w:val="0"/>
        <w:autoSpaceDN w:val="0"/>
        <w:adjustRightInd w:val="0"/>
        <w:spacing w:after="0" w:line="360" w:lineRule="auto"/>
        <w:ind w:firstLine="567"/>
        <w:jc w:val="both"/>
        <w:rPr>
          <w:rFonts w:ascii="Times New Roman" w:hAnsi="Times New Roman"/>
          <w:color w:val="000000"/>
          <w:sz w:val="28"/>
          <w:szCs w:val="28"/>
        </w:rPr>
      </w:pPr>
      <w:r w:rsidRPr="00201961">
        <w:rPr>
          <w:rFonts w:ascii="Times New Roman" w:hAnsi="Times New Roman"/>
          <w:color w:val="000000"/>
          <w:sz w:val="28"/>
          <w:szCs w:val="28"/>
        </w:rPr>
        <w:t xml:space="preserve">Инвестиции в строительство, реконструкцию и техническое перевооружение насосных станций и тепловых пунктов на расчетный период до </w:t>
      </w:r>
      <w:r w:rsidR="0068492E">
        <w:rPr>
          <w:rFonts w:ascii="Times New Roman" w:hAnsi="Times New Roman"/>
          <w:color w:val="000000"/>
          <w:sz w:val="28"/>
          <w:szCs w:val="28"/>
        </w:rPr>
        <w:t>2029</w:t>
      </w:r>
      <w:r w:rsidRPr="00201961">
        <w:rPr>
          <w:rFonts w:ascii="Times New Roman" w:hAnsi="Times New Roman"/>
          <w:color w:val="000000"/>
          <w:sz w:val="28"/>
          <w:szCs w:val="28"/>
        </w:rPr>
        <w:t xml:space="preserve"> г. не требуются.</w:t>
      </w:r>
    </w:p>
    <w:p w14:paraId="26DBC989" w14:textId="1BB839EF" w:rsidR="00F37B52" w:rsidRPr="00F37B52" w:rsidRDefault="00F37B52" w:rsidP="00F37B52">
      <w:pPr>
        <w:autoSpaceDE w:val="0"/>
        <w:autoSpaceDN w:val="0"/>
        <w:adjustRightInd w:val="0"/>
        <w:spacing w:line="360" w:lineRule="auto"/>
        <w:ind w:firstLine="567"/>
        <w:jc w:val="both"/>
        <w:rPr>
          <w:rFonts w:ascii="Times New Roman" w:hAnsi="Times New Roman"/>
          <w:color w:val="000000"/>
          <w:sz w:val="28"/>
          <w:szCs w:val="28"/>
        </w:rPr>
      </w:pPr>
      <w:r w:rsidRPr="00F37B52">
        <w:rPr>
          <w:rFonts w:ascii="Times New Roman" w:hAnsi="Times New Roman"/>
          <w:color w:val="000000"/>
          <w:sz w:val="28"/>
          <w:szCs w:val="28"/>
        </w:rPr>
        <w:t xml:space="preserve">Величина необходимых инвестиций приведена в разделе </w:t>
      </w:r>
      <w:r w:rsidR="00FD4910">
        <w:rPr>
          <w:rFonts w:ascii="Times New Roman" w:hAnsi="Times New Roman"/>
          <w:color w:val="000000"/>
          <w:sz w:val="28"/>
          <w:szCs w:val="28"/>
        </w:rPr>
        <w:t>«</w:t>
      </w:r>
      <w:r w:rsidRPr="00F37B52">
        <w:rPr>
          <w:rFonts w:ascii="Times New Roman" w:hAnsi="Times New Roman"/>
          <w:color w:val="000000"/>
          <w:sz w:val="28"/>
          <w:szCs w:val="28"/>
        </w:rPr>
        <w:t>Обосновывающие материалы к схеме теплоснабжения</w:t>
      </w:r>
      <w:r w:rsidR="00FD4910">
        <w:rPr>
          <w:rFonts w:ascii="Times New Roman" w:hAnsi="Times New Roman"/>
          <w:color w:val="000000"/>
          <w:sz w:val="28"/>
          <w:szCs w:val="28"/>
        </w:rPr>
        <w:t>»</w:t>
      </w:r>
      <w:r w:rsidRPr="00F37B52">
        <w:rPr>
          <w:rFonts w:ascii="Times New Roman" w:hAnsi="Times New Roman"/>
          <w:color w:val="000000"/>
          <w:sz w:val="28"/>
          <w:szCs w:val="28"/>
        </w:rPr>
        <w:t xml:space="preserve"> </w:t>
      </w:r>
      <w:r w:rsidRPr="00351821">
        <w:rPr>
          <w:rFonts w:ascii="Times New Roman" w:hAnsi="Times New Roman"/>
          <w:color w:val="000000"/>
          <w:sz w:val="28"/>
          <w:szCs w:val="28"/>
        </w:rPr>
        <w:t>п. 16.2.</w:t>
      </w:r>
    </w:p>
    <w:p w14:paraId="58CF49FC" w14:textId="77777777" w:rsidR="00F37B52" w:rsidRPr="00BF728E" w:rsidRDefault="00F37B52" w:rsidP="006B5FE9">
      <w:pPr>
        <w:autoSpaceDE w:val="0"/>
        <w:autoSpaceDN w:val="0"/>
        <w:adjustRightInd w:val="0"/>
        <w:spacing w:line="240" w:lineRule="auto"/>
        <w:jc w:val="center"/>
        <w:rPr>
          <w:rFonts w:ascii="Times New Roman" w:hAnsi="Times New Roman"/>
          <w:b/>
          <w:i/>
          <w:iCs/>
          <w:color w:val="000000"/>
          <w:sz w:val="28"/>
          <w:szCs w:val="28"/>
        </w:rPr>
      </w:pPr>
      <w:r w:rsidRPr="00BF728E">
        <w:rPr>
          <w:rFonts w:ascii="Times New Roman" w:hAnsi="Times New Roman"/>
          <w:b/>
          <w:i/>
          <w:iCs/>
          <w:color w:val="000000"/>
          <w:sz w:val="28"/>
          <w:szCs w:val="28"/>
        </w:rPr>
        <w:t>9.3 Предложения по величине инвестиций в строительство, реконструкцию и техническое перевооружение в связи с изменениями температурного графика и гидравлического режима работы системы теплоснабжения на каждом этапе</w:t>
      </w:r>
    </w:p>
    <w:p w14:paraId="235631C0" w14:textId="69761DD3" w:rsidR="00F37B52" w:rsidRPr="00F37B52" w:rsidRDefault="00F37B52" w:rsidP="00F37B52">
      <w:pPr>
        <w:autoSpaceDE w:val="0"/>
        <w:autoSpaceDN w:val="0"/>
        <w:adjustRightInd w:val="0"/>
        <w:spacing w:line="360" w:lineRule="auto"/>
        <w:ind w:firstLine="567"/>
        <w:jc w:val="both"/>
        <w:rPr>
          <w:rFonts w:ascii="Times New Roman" w:hAnsi="Times New Roman"/>
          <w:color w:val="000000"/>
          <w:sz w:val="28"/>
          <w:szCs w:val="28"/>
        </w:rPr>
      </w:pPr>
      <w:r w:rsidRPr="00F37B52">
        <w:rPr>
          <w:rFonts w:ascii="Times New Roman" w:hAnsi="Times New Roman"/>
          <w:color w:val="000000"/>
          <w:sz w:val="28"/>
          <w:szCs w:val="28"/>
        </w:rPr>
        <w:t>Изменений температурного графика и гидравлического режима работы системы теплоснабжения не предполага</w:t>
      </w:r>
      <w:r w:rsidR="00BF728E">
        <w:rPr>
          <w:rFonts w:ascii="Times New Roman" w:hAnsi="Times New Roman"/>
          <w:color w:val="000000"/>
          <w:sz w:val="28"/>
          <w:szCs w:val="28"/>
        </w:rPr>
        <w:t xml:space="preserve">ется на расчетный период до </w:t>
      </w:r>
      <w:r w:rsidR="0068492E">
        <w:rPr>
          <w:rFonts w:ascii="Times New Roman" w:hAnsi="Times New Roman"/>
          <w:color w:val="000000"/>
          <w:sz w:val="28"/>
          <w:szCs w:val="28"/>
        </w:rPr>
        <w:t>2029</w:t>
      </w:r>
      <w:r w:rsidRPr="00F37B52">
        <w:rPr>
          <w:rFonts w:ascii="Times New Roman" w:hAnsi="Times New Roman"/>
          <w:color w:val="000000"/>
          <w:sz w:val="28"/>
          <w:szCs w:val="28"/>
        </w:rPr>
        <w:t xml:space="preserve"> г. Инвестиции в строительство, реконструкцию и техническое перевооружение на указанные мероприятия не требуются.</w:t>
      </w:r>
    </w:p>
    <w:p w14:paraId="3CBF4720" w14:textId="77777777" w:rsidR="00B54F4D" w:rsidRDefault="00B54F4D" w:rsidP="00B54F4D">
      <w:pPr>
        <w:autoSpaceDE w:val="0"/>
        <w:autoSpaceDN w:val="0"/>
        <w:adjustRightInd w:val="0"/>
        <w:spacing w:line="360" w:lineRule="auto"/>
        <w:jc w:val="center"/>
        <w:rPr>
          <w:rFonts w:ascii="Times New Roman" w:hAnsi="Times New Roman"/>
          <w:b/>
          <w:i/>
          <w:iCs/>
          <w:color w:val="000000" w:themeColor="text1"/>
          <w:sz w:val="28"/>
          <w:szCs w:val="28"/>
        </w:rPr>
        <w:sectPr w:rsidR="00B54F4D" w:rsidSect="008F0622">
          <w:type w:val="nextColumn"/>
          <w:pgSz w:w="11906" w:h="16838" w:code="9"/>
          <w:pgMar w:top="1134" w:right="851" w:bottom="1134" w:left="1418" w:header="708" w:footer="291"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11186F32" w14:textId="77777777" w:rsidR="00F37B52" w:rsidRPr="00BF728E" w:rsidRDefault="00F37B52" w:rsidP="006B5FE9">
      <w:pPr>
        <w:autoSpaceDE w:val="0"/>
        <w:autoSpaceDN w:val="0"/>
        <w:adjustRightInd w:val="0"/>
        <w:spacing w:line="240" w:lineRule="auto"/>
        <w:jc w:val="center"/>
        <w:rPr>
          <w:rFonts w:ascii="Times New Roman" w:hAnsi="Times New Roman"/>
          <w:b/>
          <w:i/>
          <w:iCs/>
          <w:color w:val="000000" w:themeColor="text1"/>
          <w:sz w:val="28"/>
          <w:szCs w:val="28"/>
        </w:rPr>
      </w:pPr>
      <w:r w:rsidRPr="00BF728E">
        <w:rPr>
          <w:rFonts w:ascii="Times New Roman" w:hAnsi="Times New Roman"/>
          <w:b/>
          <w:i/>
          <w:iCs/>
          <w:color w:val="000000" w:themeColor="text1"/>
          <w:sz w:val="28"/>
          <w:szCs w:val="28"/>
        </w:rPr>
        <w:lastRenderedPageBreak/>
        <w:t>9.4 Предложения по величине необходимых инвестиций для перевода открытой системы теплоснабжения (горячего водоснабжения) в закрытую систему горячего водоснабжения на каждом этапе</w:t>
      </w:r>
    </w:p>
    <w:p w14:paraId="716E7919" w14:textId="77777777" w:rsidR="00F37B52" w:rsidRPr="00F37B52" w:rsidRDefault="00F37B52" w:rsidP="00BF728E">
      <w:pPr>
        <w:autoSpaceDE w:val="0"/>
        <w:autoSpaceDN w:val="0"/>
        <w:adjustRightInd w:val="0"/>
        <w:spacing w:after="0" w:line="360" w:lineRule="auto"/>
        <w:ind w:firstLine="567"/>
        <w:jc w:val="both"/>
        <w:rPr>
          <w:rFonts w:ascii="Times New Roman" w:hAnsi="Times New Roman"/>
          <w:color w:val="000000"/>
          <w:sz w:val="28"/>
          <w:szCs w:val="28"/>
        </w:rPr>
      </w:pPr>
      <w:r w:rsidRPr="00F37B52">
        <w:rPr>
          <w:rFonts w:ascii="Times New Roman" w:hAnsi="Times New Roman"/>
          <w:color w:val="000000" w:themeColor="text1"/>
          <w:sz w:val="28"/>
          <w:szCs w:val="28"/>
        </w:rPr>
        <w:t xml:space="preserve">Перевод открытой системы теплоснабжения (горячего водоснабжения) в закрытую систему горячего водоснабжения до конца расчетного периода не планируется. </w:t>
      </w:r>
      <w:r w:rsidRPr="00F37B52">
        <w:rPr>
          <w:rFonts w:ascii="Times New Roman" w:hAnsi="Times New Roman"/>
          <w:color w:val="000000"/>
          <w:sz w:val="28"/>
          <w:szCs w:val="28"/>
        </w:rPr>
        <w:t>Инвестиции на указанные</w:t>
      </w:r>
      <w:r w:rsidRPr="00F37B52">
        <w:rPr>
          <w:rFonts w:ascii="Times New Roman" w:hAnsi="Times New Roman"/>
          <w:color w:val="000000" w:themeColor="text1"/>
          <w:sz w:val="28"/>
          <w:szCs w:val="28"/>
        </w:rPr>
        <w:t xml:space="preserve"> </w:t>
      </w:r>
      <w:r w:rsidRPr="00F37B52">
        <w:rPr>
          <w:rFonts w:ascii="Times New Roman" w:hAnsi="Times New Roman"/>
          <w:color w:val="000000"/>
          <w:sz w:val="28"/>
          <w:szCs w:val="28"/>
        </w:rPr>
        <w:t>мероприятия не требуются</w:t>
      </w:r>
      <w:r w:rsidRPr="00F37B52">
        <w:rPr>
          <w:rFonts w:ascii="Times New Roman" w:hAnsi="Times New Roman"/>
          <w:color w:val="222222"/>
          <w:sz w:val="28"/>
          <w:szCs w:val="28"/>
        </w:rPr>
        <w:t>.</w:t>
      </w:r>
    </w:p>
    <w:p w14:paraId="5188127A" w14:textId="77777777" w:rsidR="00F37B52" w:rsidRPr="00BF728E" w:rsidRDefault="00F37B52" w:rsidP="00B54F4D">
      <w:pPr>
        <w:autoSpaceDE w:val="0"/>
        <w:autoSpaceDN w:val="0"/>
        <w:adjustRightInd w:val="0"/>
        <w:spacing w:after="0" w:line="360" w:lineRule="auto"/>
        <w:jc w:val="center"/>
        <w:rPr>
          <w:rFonts w:ascii="Times New Roman" w:hAnsi="Times New Roman"/>
          <w:b/>
          <w:i/>
          <w:iCs/>
          <w:color w:val="000000" w:themeColor="text1"/>
          <w:sz w:val="28"/>
          <w:szCs w:val="28"/>
        </w:rPr>
      </w:pPr>
      <w:r w:rsidRPr="00BF728E">
        <w:rPr>
          <w:rFonts w:ascii="Times New Roman" w:hAnsi="Times New Roman"/>
          <w:b/>
          <w:i/>
          <w:iCs/>
          <w:color w:val="000000" w:themeColor="text1"/>
          <w:sz w:val="28"/>
          <w:szCs w:val="28"/>
        </w:rPr>
        <w:t>9.5 Оценка эффективности инвестиций по отдельным предложениям</w:t>
      </w:r>
    </w:p>
    <w:p w14:paraId="6C39B393" w14:textId="77777777" w:rsidR="00F37B52" w:rsidRPr="00F37B52" w:rsidRDefault="00F37B52" w:rsidP="00F37B52">
      <w:pPr>
        <w:autoSpaceDE w:val="0"/>
        <w:autoSpaceDN w:val="0"/>
        <w:adjustRightInd w:val="0"/>
        <w:spacing w:line="360" w:lineRule="auto"/>
        <w:ind w:firstLine="567"/>
        <w:jc w:val="both"/>
        <w:rPr>
          <w:rFonts w:ascii="Times New Roman" w:hAnsi="Times New Roman"/>
          <w:color w:val="000000"/>
          <w:sz w:val="28"/>
          <w:szCs w:val="28"/>
        </w:rPr>
      </w:pPr>
      <w:r w:rsidRPr="00F37B52">
        <w:rPr>
          <w:rFonts w:ascii="Times New Roman" w:hAnsi="Times New Roman"/>
          <w:color w:val="000000"/>
          <w:sz w:val="28"/>
          <w:szCs w:val="28"/>
        </w:rPr>
        <w:t>Экономический эффект мероприятий по реконструкции тепловых сетей достигается за счет сокращения аварий – издержек на их ликвидацию, снижения потерь теплоносителя и потребления энергии котельных.</w:t>
      </w:r>
    </w:p>
    <w:p w14:paraId="7CAB05C2" w14:textId="77777777" w:rsidR="00B54F4D" w:rsidRDefault="00B54F4D" w:rsidP="00B54F4D">
      <w:pPr>
        <w:autoSpaceDE w:val="0"/>
        <w:autoSpaceDN w:val="0"/>
        <w:adjustRightInd w:val="0"/>
        <w:spacing w:line="360" w:lineRule="auto"/>
        <w:jc w:val="center"/>
        <w:rPr>
          <w:rFonts w:ascii="Times New Roman" w:eastAsia="Times New Roman,Bold" w:hAnsi="Times New Roman"/>
          <w:b/>
          <w:bCs/>
          <w:i/>
          <w:sz w:val="28"/>
          <w:szCs w:val="28"/>
        </w:rPr>
        <w:sectPr w:rsidR="00B54F4D" w:rsidSect="008F0622">
          <w:type w:val="nextColumn"/>
          <w:pgSz w:w="11906" w:h="16838" w:code="9"/>
          <w:pgMar w:top="1134" w:right="851" w:bottom="1134" w:left="1418" w:header="708" w:footer="291"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4808F151" w14:textId="77777777" w:rsidR="00F37B52" w:rsidRPr="00F37B52" w:rsidRDefault="00BF728E" w:rsidP="002748DC">
      <w:pPr>
        <w:autoSpaceDE w:val="0"/>
        <w:autoSpaceDN w:val="0"/>
        <w:adjustRightInd w:val="0"/>
        <w:spacing w:after="0" w:line="240" w:lineRule="auto"/>
        <w:jc w:val="center"/>
        <w:rPr>
          <w:rFonts w:ascii="Times New Roman" w:eastAsia="Times New Roman,Bold" w:hAnsi="Times New Roman"/>
          <w:b/>
          <w:bCs/>
          <w:i/>
          <w:sz w:val="28"/>
          <w:szCs w:val="28"/>
        </w:rPr>
      </w:pPr>
      <w:r w:rsidRPr="00F37B52">
        <w:rPr>
          <w:rFonts w:ascii="Times New Roman" w:eastAsia="Times New Roman,Bold" w:hAnsi="Times New Roman"/>
          <w:b/>
          <w:bCs/>
          <w:i/>
          <w:sz w:val="28"/>
          <w:szCs w:val="28"/>
        </w:rPr>
        <w:lastRenderedPageBreak/>
        <w:t>РАЗДЕЛ 10. РЕШЕНИЕ ОБ ОПРЕДЕЛЕНИИ ЕДИНОЙ ТЕПЛОСНАБЖАЮЩЕЙ ОРГАНИЗАЦИИ</w:t>
      </w:r>
    </w:p>
    <w:p w14:paraId="1A1E846C" w14:textId="77777777" w:rsidR="00F37B52" w:rsidRPr="00BF728E" w:rsidRDefault="00F37B52" w:rsidP="002748DC">
      <w:pPr>
        <w:pStyle w:val="Default0"/>
        <w:spacing w:before="240" w:after="240"/>
        <w:jc w:val="center"/>
        <w:rPr>
          <w:rFonts w:eastAsia="Times New Roman,Bold"/>
          <w:b/>
          <w:i/>
          <w:iCs/>
          <w:sz w:val="28"/>
          <w:szCs w:val="28"/>
        </w:rPr>
      </w:pPr>
      <w:r w:rsidRPr="00BF728E">
        <w:rPr>
          <w:rFonts w:eastAsia="Times New Roman,Bold"/>
          <w:b/>
          <w:i/>
          <w:iCs/>
          <w:sz w:val="28"/>
          <w:szCs w:val="28"/>
        </w:rPr>
        <w:t>10.1 Решение об определении единой теплоснабжающей организации (организаций)</w:t>
      </w:r>
    </w:p>
    <w:p w14:paraId="1FCAEE77" w14:textId="7EC13524" w:rsidR="00CB47BB" w:rsidRPr="00F37B52" w:rsidRDefault="00BF728E" w:rsidP="00C970DC">
      <w:pPr>
        <w:autoSpaceDE w:val="0"/>
        <w:autoSpaceDN w:val="0"/>
        <w:adjustRightInd w:val="0"/>
        <w:spacing w:after="0" w:line="360" w:lineRule="auto"/>
        <w:ind w:firstLine="567"/>
        <w:jc w:val="both"/>
        <w:rPr>
          <w:rFonts w:ascii="Times New Roman" w:hAnsi="Times New Roman"/>
          <w:sz w:val="28"/>
          <w:szCs w:val="28"/>
        </w:rPr>
      </w:pPr>
      <w:r>
        <w:rPr>
          <w:rFonts w:ascii="Times New Roman" w:hAnsi="Times New Roman"/>
          <w:sz w:val="28"/>
          <w:szCs w:val="28"/>
        </w:rPr>
        <w:t xml:space="preserve">На </w:t>
      </w:r>
      <w:r w:rsidR="00986060">
        <w:rPr>
          <w:rFonts w:ascii="Times New Roman" w:hAnsi="Times New Roman"/>
          <w:sz w:val="28"/>
          <w:szCs w:val="28"/>
        </w:rPr>
        <w:t>2022</w:t>
      </w:r>
      <w:r w:rsidR="00F37B52" w:rsidRPr="00F37B52">
        <w:rPr>
          <w:rFonts w:ascii="Times New Roman" w:hAnsi="Times New Roman"/>
          <w:sz w:val="28"/>
          <w:szCs w:val="28"/>
        </w:rPr>
        <w:t xml:space="preserve">г. </w:t>
      </w:r>
      <w:r w:rsidR="00C970DC" w:rsidRPr="00F37B52">
        <w:rPr>
          <w:rFonts w:ascii="Times New Roman" w:hAnsi="Times New Roman"/>
          <w:sz w:val="28"/>
          <w:szCs w:val="28"/>
        </w:rPr>
        <w:t xml:space="preserve">ЕТО в </w:t>
      </w:r>
      <w:proofErr w:type="spellStart"/>
      <w:r w:rsidR="0068492E">
        <w:rPr>
          <w:rFonts w:ascii="Times New Roman" w:hAnsi="Times New Roman"/>
          <w:sz w:val="28"/>
          <w:szCs w:val="28"/>
        </w:rPr>
        <w:t>Кирпильском</w:t>
      </w:r>
      <w:proofErr w:type="spellEnd"/>
      <w:r w:rsidR="0068492E">
        <w:rPr>
          <w:rFonts w:ascii="Times New Roman" w:hAnsi="Times New Roman"/>
          <w:sz w:val="28"/>
          <w:szCs w:val="28"/>
        </w:rPr>
        <w:t xml:space="preserve"> сельском поселении</w:t>
      </w:r>
      <w:r w:rsidR="00ED6993">
        <w:rPr>
          <w:rFonts w:ascii="Times New Roman" w:hAnsi="Times New Roman"/>
          <w:sz w:val="28"/>
          <w:szCs w:val="28"/>
        </w:rPr>
        <w:t xml:space="preserve"> </w:t>
      </w:r>
      <w:r w:rsidR="0068492E">
        <w:rPr>
          <w:rFonts w:ascii="Times New Roman" w:hAnsi="Times New Roman"/>
          <w:sz w:val="28"/>
          <w:szCs w:val="28"/>
        </w:rPr>
        <w:t>Усть-Лабинского района</w:t>
      </w:r>
      <w:r w:rsidR="00C970DC">
        <w:rPr>
          <w:rFonts w:ascii="Times New Roman" w:hAnsi="Times New Roman"/>
          <w:sz w:val="28"/>
          <w:szCs w:val="28"/>
        </w:rPr>
        <w:t xml:space="preserve"> является </w:t>
      </w:r>
      <w:r w:rsidR="00C168CA">
        <w:rPr>
          <w:rFonts w:ascii="Times New Roman" w:hAnsi="Times New Roman"/>
          <w:sz w:val="28"/>
          <w:szCs w:val="28"/>
        </w:rPr>
        <w:t xml:space="preserve">ООО </w:t>
      </w:r>
      <w:r w:rsidR="00FD4910">
        <w:rPr>
          <w:rFonts w:ascii="Times New Roman" w:hAnsi="Times New Roman"/>
          <w:sz w:val="28"/>
          <w:szCs w:val="28"/>
        </w:rPr>
        <w:t>«</w:t>
      </w:r>
      <w:proofErr w:type="spellStart"/>
      <w:r w:rsidR="00C168CA">
        <w:rPr>
          <w:rFonts w:ascii="Times New Roman" w:hAnsi="Times New Roman"/>
          <w:sz w:val="28"/>
          <w:szCs w:val="28"/>
        </w:rPr>
        <w:t>Усть-Лабинскгазстрой</w:t>
      </w:r>
      <w:proofErr w:type="spellEnd"/>
      <w:r w:rsidR="00FD4910">
        <w:rPr>
          <w:rFonts w:ascii="Times New Roman" w:hAnsi="Times New Roman"/>
          <w:sz w:val="28"/>
          <w:szCs w:val="28"/>
        </w:rPr>
        <w:t>»</w:t>
      </w:r>
      <w:r w:rsidR="00C970DC" w:rsidRPr="00C970DC">
        <w:rPr>
          <w:rFonts w:ascii="Times New Roman" w:hAnsi="Times New Roman"/>
          <w:caps/>
          <w:sz w:val="28"/>
          <w:szCs w:val="28"/>
        </w:rPr>
        <w:t>.</w:t>
      </w:r>
      <w:r w:rsidR="00CB47BB">
        <w:rPr>
          <w:rFonts w:ascii="Times New Roman" w:hAnsi="Times New Roman"/>
          <w:sz w:val="28"/>
          <w:szCs w:val="28"/>
        </w:rPr>
        <w:t xml:space="preserve"> </w:t>
      </w:r>
    </w:p>
    <w:p w14:paraId="472B0CCB" w14:textId="77777777" w:rsidR="00F37B52" w:rsidRPr="00BF728E" w:rsidRDefault="00F37B52" w:rsidP="002748DC">
      <w:pPr>
        <w:autoSpaceDE w:val="0"/>
        <w:autoSpaceDN w:val="0"/>
        <w:adjustRightInd w:val="0"/>
        <w:spacing w:line="240" w:lineRule="auto"/>
        <w:jc w:val="center"/>
        <w:rPr>
          <w:rFonts w:ascii="Times New Roman" w:hAnsi="Times New Roman"/>
          <w:b/>
          <w:i/>
          <w:iCs/>
          <w:sz w:val="28"/>
          <w:szCs w:val="28"/>
        </w:rPr>
      </w:pPr>
      <w:r w:rsidRPr="00EE0188">
        <w:rPr>
          <w:rFonts w:ascii="Times New Roman" w:hAnsi="Times New Roman"/>
          <w:b/>
          <w:i/>
          <w:iCs/>
          <w:sz w:val="28"/>
          <w:szCs w:val="28"/>
        </w:rPr>
        <w:t>10.2 Реестр зон деятельности единой теплоснабжающей организации (организаций)</w:t>
      </w:r>
    </w:p>
    <w:p w14:paraId="59969F1C" w14:textId="7DB77E2F" w:rsidR="00CB47BB" w:rsidRPr="00F37B52" w:rsidRDefault="00CB47BB" w:rsidP="00CB47BB">
      <w:pPr>
        <w:autoSpaceDE w:val="0"/>
        <w:autoSpaceDN w:val="0"/>
        <w:adjustRightInd w:val="0"/>
        <w:spacing w:line="360" w:lineRule="auto"/>
        <w:ind w:firstLine="567"/>
        <w:jc w:val="both"/>
        <w:rPr>
          <w:rFonts w:ascii="Times New Roman" w:hAnsi="Times New Roman"/>
          <w:sz w:val="28"/>
          <w:szCs w:val="28"/>
        </w:rPr>
      </w:pPr>
      <w:r w:rsidRPr="00F37B52">
        <w:rPr>
          <w:rFonts w:ascii="Times New Roman" w:hAnsi="Times New Roman"/>
          <w:sz w:val="28"/>
          <w:szCs w:val="28"/>
        </w:rPr>
        <w:t xml:space="preserve">Зоной деятельности единой теплоснабжающей организации будет система теплоснабжения на территории </w:t>
      </w:r>
      <w:r w:rsidR="0068492E">
        <w:rPr>
          <w:rFonts w:ascii="Times New Roman" w:hAnsi="Times New Roman"/>
          <w:sz w:val="28"/>
          <w:szCs w:val="28"/>
        </w:rPr>
        <w:t>Кирпильского сельского поселения</w:t>
      </w:r>
      <w:r w:rsidR="00ED6993">
        <w:rPr>
          <w:rFonts w:ascii="Times New Roman" w:hAnsi="Times New Roman"/>
          <w:sz w:val="28"/>
          <w:szCs w:val="28"/>
        </w:rPr>
        <w:t xml:space="preserve"> </w:t>
      </w:r>
      <w:r w:rsidR="0068492E">
        <w:rPr>
          <w:rFonts w:ascii="Times New Roman" w:hAnsi="Times New Roman"/>
          <w:sz w:val="28"/>
          <w:szCs w:val="28"/>
        </w:rPr>
        <w:t>Усть-Лабинского района</w:t>
      </w:r>
      <w:r w:rsidR="00EB13C2">
        <w:rPr>
          <w:rFonts w:ascii="Times New Roman" w:hAnsi="Times New Roman"/>
          <w:sz w:val="28"/>
          <w:szCs w:val="28"/>
        </w:rPr>
        <w:t xml:space="preserve"> </w:t>
      </w:r>
      <w:r w:rsidR="00C970DC" w:rsidRPr="00F37B52">
        <w:rPr>
          <w:rFonts w:ascii="Times New Roman" w:hAnsi="Times New Roman"/>
          <w:sz w:val="28"/>
          <w:szCs w:val="28"/>
        </w:rPr>
        <w:t>в границах,</w:t>
      </w:r>
      <w:r w:rsidRPr="00F37B52">
        <w:rPr>
          <w:rFonts w:ascii="Times New Roman" w:hAnsi="Times New Roman"/>
          <w:sz w:val="28"/>
          <w:szCs w:val="28"/>
        </w:rPr>
        <w:t xml:space="preserve"> которых ЕТО обязана обслуживать любых обратившихся к ней потребителей тепловой энергии согласно Правилам </w:t>
      </w:r>
      <w:r w:rsidR="00ED6993" w:rsidRPr="00F37B52">
        <w:rPr>
          <w:rFonts w:ascii="Times New Roman" w:hAnsi="Times New Roman"/>
          <w:sz w:val="28"/>
          <w:szCs w:val="28"/>
        </w:rPr>
        <w:t>организации теплоснабжения,</w:t>
      </w:r>
      <w:r w:rsidRPr="00F37B52">
        <w:rPr>
          <w:rFonts w:ascii="Times New Roman" w:hAnsi="Times New Roman"/>
          <w:sz w:val="28"/>
          <w:szCs w:val="28"/>
        </w:rPr>
        <w:t xml:space="preserve"> в Российской Федерации (утв. постановлением Правительства РФ от 8 августа 2012 г. </w:t>
      </w:r>
      <w:r w:rsidR="00ED6993">
        <w:rPr>
          <w:rFonts w:ascii="Times New Roman" w:hAnsi="Times New Roman"/>
          <w:sz w:val="28"/>
          <w:szCs w:val="28"/>
        </w:rPr>
        <w:t>№</w:t>
      </w:r>
      <w:r w:rsidRPr="00F37B52">
        <w:rPr>
          <w:rFonts w:ascii="Times New Roman" w:hAnsi="Times New Roman"/>
          <w:sz w:val="28"/>
          <w:szCs w:val="28"/>
        </w:rPr>
        <w:t xml:space="preserve"> 808).</w:t>
      </w:r>
    </w:p>
    <w:p w14:paraId="0262ED70" w14:textId="77777777" w:rsidR="00F37B52" w:rsidRPr="00EE0188" w:rsidRDefault="00F37B52" w:rsidP="002748DC">
      <w:pPr>
        <w:autoSpaceDE w:val="0"/>
        <w:autoSpaceDN w:val="0"/>
        <w:adjustRightInd w:val="0"/>
        <w:spacing w:line="240" w:lineRule="auto"/>
        <w:jc w:val="center"/>
        <w:rPr>
          <w:rFonts w:ascii="Times New Roman" w:hAnsi="Times New Roman"/>
          <w:b/>
          <w:i/>
          <w:iCs/>
          <w:sz w:val="28"/>
          <w:szCs w:val="28"/>
        </w:rPr>
      </w:pPr>
      <w:r w:rsidRPr="00EE0188">
        <w:rPr>
          <w:rFonts w:ascii="Times New Roman" w:hAnsi="Times New Roman"/>
          <w:b/>
          <w:i/>
          <w:iCs/>
          <w:sz w:val="28"/>
          <w:szCs w:val="28"/>
        </w:rPr>
        <w:t>10.3 Основания, в том числе критерии, в соответствии с которыми теплоснабжающая организация определена единой теплоснабжающей организацией</w:t>
      </w:r>
    </w:p>
    <w:p w14:paraId="283B8342" w14:textId="7BAA9959" w:rsidR="00F37B52" w:rsidRPr="00F37B52" w:rsidRDefault="00F37B52" w:rsidP="00F62B3C">
      <w:pPr>
        <w:autoSpaceDE w:val="0"/>
        <w:autoSpaceDN w:val="0"/>
        <w:adjustRightInd w:val="0"/>
        <w:spacing w:after="0" w:line="360" w:lineRule="auto"/>
        <w:ind w:firstLine="567"/>
        <w:jc w:val="both"/>
        <w:rPr>
          <w:rFonts w:ascii="Times New Roman" w:hAnsi="Times New Roman"/>
          <w:sz w:val="28"/>
          <w:szCs w:val="28"/>
        </w:rPr>
      </w:pPr>
      <w:r w:rsidRPr="00F37B52">
        <w:rPr>
          <w:rFonts w:ascii="Times New Roman" w:hAnsi="Times New Roman"/>
          <w:sz w:val="28"/>
          <w:szCs w:val="28"/>
        </w:rPr>
        <w:t xml:space="preserve">В соответствии с </w:t>
      </w:r>
      <w:r w:rsidR="00FD4910">
        <w:rPr>
          <w:rFonts w:ascii="Times New Roman" w:hAnsi="Times New Roman"/>
          <w:sz w:val="28"/>
          <w:szCs w:val="28"/>
        </w:rPr>
        <w:t>«</w:t>
      </w:r>
      <w:r w:rsidRPr="00F37B52">
        <w:rPr>
          <w:rFonts w:ascii="Times New Roman" w:hAnsi="Times New Roman"/>
          <w:sz w:val="28"/>
          <w:szCs w:val="28"/>
        </w:rPr>
        <w:t>Правилами организации теплоснабжения в Российской Федерации</w:t>
      </w:r>
      <w:r w:rsidR="00FD4910">
        <w:rPr>
          <w:rFonts w:ascii="Times New Roman" w:hAnsi="Times New Roman"/>
          <w:sz w:val="28"/>
          <w:szCs w:val="28"/>
        </w:rPr>
        <w:t>»</w:t>
      </w:r>
      <w:r w:rsidRPr="00F37B52">
        <w:rPr>
          <w:rFonts w:ascii="Times New Roman" w:hAnsi="Times New Roman"/>
          <w:sz w:val="28"/>
          <w:szCs w:val="28"/>
        </w:rPr>
        <w:t xml:space="preserve"> (утв. постановлением Пра</w:t>
      </w:r>
      <w:r w:rsidR="00ED6993">
        <w:rPr>
          <w:rFonts w:ascii="Times New Roman" w:hAnsi="Times New Roman"/>
          <w:sz w:val="28"/>
          <w:szCs w:val="28"/>
        </w:rPr>
        <w:t>вительства РФ от 8 августа 2012</w:t>
      </w:r>
      <w:r w:rsidRPr="00F37B52">
        <w:rPr>
          <w:rFonts w:ascii="Times New Roman" w:hAnsi="Times New Roman"/>
          <w:sz w:val="28"/>
          <w:szCs w:val="28"/>
        </w:rPr>
        <w:t xml:space="preserve">г. </w:t>
      </w:r>
      <w:r w:rsidR="00ED6993">
        <w:rPr>
          <w:rFonts w:ascii="Times New Roman" w:hAnsi="Times New Roman"/>
          <w:sz w:val="28"/>
          <w:szCs w:val="28"/>
        </w:rPr>
        <w:t>№</w:t>
      </w:r>
      <w:r w:rsidRPr="00F37B52">
        <w:rPr>
          <w:rFonts w:ascii="Times New Roman" w:hAnsi="Times New Roman"/>
          <w:sz w:val="28"/>
          <w:szCs w:val="28"/>
        </w:rPr>
        <w:t xml:space="preserve"> 808), критериями определения единой теплоснабжающей организации являются:</w:t>
      </w:r>
    </w:p>
    <w:p w14:paraId="0E273CD8" w14:textId="36FBBC4D" w:rsidR="00F37B52" w:rsidRPr="00F37B52" w:rsidRDefault="00ED6993" w:rsidP="00F62B3C">
      <w:pPr>
        <w:autoSpaceDE w:val="0"/>
        <w:autoSpaceDN w:val="0"/>
        <w:adjustRightInd w:val="0"/>
        <w:spacing w:after="0" w:line="360" w:lineRule="auto"/>
        <w:ind w:firstLine="567"/>
        <w:jc w:val="both"/>
        <w:rPr>
          <w:rFonts w:ascii="Times New Roman" w:hAnsi="Times New Roman"/>
          <w:sz w:val="28"/>
          <w:szCs w:val="28"/>
        </w:rPr>
      </w:pPr>
      <w:r w:rsidRPr="00ED6993">
        <w:rPr>
          <w:rFonts w:ascii="Times New Roman" w:hAnsi="Times New Roman"/>
          <w:sz w:val="28"/>
          <w:szCs w:val="28"/>
        </w:rPr>
        <w:t>–</w:t>
      </w:r>
      <w:r w:rsidR="006A5897">
        <w:rPr>
          <w:rFonts w:ascii="Times New Roman" w:hAnsi="Times New Roman"/>
          <w:sz w:val="28"/>
          <w:szCs w:val="28"/>
        </w:rPr>
        <w:t> </w:t>
      </w:r>
      <w:r w:rsidR="00F37B52" w:rsidRPr="00F37B52">
        <w:rPr>
          <w:rFonts w:ascii="Times New Roman" w:hAnsi="Times New Roman"/>
          <w:sz w:val="28"/>
          <w:szCs w:val="28"/>
        </w:rPr>
        <w:t>владение на праве собственности или ином законном основании источниками тепловой энергии с наибольшей рабочей тепловой мощностью и (или) тепловыми сетями с наибольшей емкостью в границах зоны деятельности единой теплоснабжающей организации;</w:t>
      </w:r>
    </w:p>
    <w:p w14:paraId="1255E7FD" w14:textId="6D39590C" w:rsidR="00F37B52" w:rsidRPr="00F37B52" w:rsidRDefault="00ED6993" w:rsidP="00F62B3C">
      <w:pPr>
        <w:autoSpaceDE w:val="0"/>
        <w:autoSpaceDN w:val="0"/>
        <w:adjustRightInd w:val="0"/>
        <w:spacing w:after="0" w:line="360" w:lineRule="auto"/>
        <w:ind w:firstLine="567"/>
        <w:jc w:val="both"/>
        <w:rPr>
          <w:rFonts w:ascii="Times New Roman" w:hAnsi="Times New Roman"/>
          <w:sz w:val="28"/>
          <w:szCs w:val="28"/>
        </w:rPr>
      </w:pPr>
      <w:r w:rsidRPr="00ED6993">
        <w:rPr>
          <w:rFonts w:ascii="Times New Roman" w:hAnsi="Times New Roman"/>
          <w:sz w:val="28"/>
          <w:szCs w:val="28"/>
        </w:rPr>
        <w:t>–</w:t>
      </w:r>
      <w:r w:rsidR="006A5897">
        <w:rPr>
          <w:rFonts w:ascii="Times New Roman" w:hAnsi="Times New Roman"/>
          <w:sz w:val="28"/>
          <w:szCs w:val="28"/>
        </w:rPr>
        <w:t> </w:t>
      </w:r>
      <w:r w:rsidR="00F37B52" w:rsidRPr="00F37B52">
        <w:rPr>
          <w:rFonts w:ascii="Times New Roman" w:hAnsi="Times New Roman"/>
          <w:sz w:val="28"/>
          <w:szCs w:val="28"/>
        </w:rPr>
        <w:t>размер собственного капитала;</w:t>
      </w:r>
    </w:p>
    <w:p w14:paraId="04B18D43" w14:textId="55E4E5F8" w:rsidR="00F37B52" w:rsidRDefault="00ED6993" w:rsidP="00F62B3C">
      <w:pPr>
        <w:autoSpaceDE w:val="0"/>
        <w:autoSpaceDN w:val="0"/>
        <w:adjustRightInd w:val="0"/>
        <w:spacing w:after="0" w:line="360" w:lineRule="auto"/>
        <w:ind w:firstLine="567"/>
        <w:jc w:val="both"/>
        <w:rPr>
          <w:rFonts w:ascii="Times New Roman" w:hAnsi="Times New Roman"/>
          <w:sz w:val="28"/>
          <w:szCs w:val="28"/>
        </w:rPr>
      </w:pPr>
      <w:r w:rsidRPr="00ED6993">
        <w:rPr>
          <w:rFonts w:ascii="Times New Roman" w:hAnsi="Times New Roman"/>
          <w:sz w:val="28"/>
          <w:szCs w:val="28"/>
        </w:rPr>
        <w:t>–</w:t>
      </w:r>
      <w:r w:rsidR="006A5897">
        <w:rPr>
          <w:rFonts w:ascii="Times New Roman" w:hAnsi="Times New Roman"/>
          <w:sz w:val="28"/>
          <w:szCs w:val="28"/>
        </w:rPr>
        <w:t> </w:t>
      </w:r>
      <w:r w:rsidR="00F37B52" w:rsidRPr="00F37B52">
        <w:rPr>
          <w:rFonts w:ascii="Times New Roman" w:hAnsi="Times New Roman"/>
          <w:sz w:val="28"/>
          <w:szCs w:val="28"/>
        </w:rPr>
        <w:t>способность в лучшей мере обеспечить надежность теплоснабжения в соответствующей системе теплоснабжения.</w:t>
      </w:r>
    </w:p>
    <w:p w14:paraId="2A84E73B" w14:textId="596B42DF" w:rsidR="00CB47BB" w:rsidRDefault="00CB47BB" w:rsidP="006A5897">
      <w:pPr>
        <w:autoSpaceDE w:val="0"/>
        <w:autoSpaceDN w:val="0"/>
        <w:adjustRightInd w:val="0"/>
        <w:spacing w:after="0" w:line="360" w:lineRule="auto"/>
        <w:ind w:firstLine="567"/>
        <w:jc w:val="both"/>
        <w:rPr>
          <w:rFonts w:ascii="Times New Roman" w:hAnsi="Times New Roman"/>
          <w:sz w:val="28"/>
          <w:szCs w:val="28"/>
        </w:rPr>
      </w:pPr>
      <w:r w:rsidRPr="00F37B52">
        <w:rPr>
          <w:rFonts w:ascii="Times New Roman" w:hAnsi="Times New Roman"/>
          <w:sz w:val="28"/>
          <w:szCs w:val="28"/>
        </w:rPr>
        <w:t xml:space="preserve">Обоснование соответствия организации, предлагаемой в качестве единой теплоснабжающей организации, критериям определения единой </w:t>
      </w:r>
      <w:r w:rsidRPr="00F37B52">
        <w:rPr>
          <w:rFonts w:ascii="Times New Roman" w:hAnsi="Times New Roman"/>
          <w:sz w:val="28"/>
          <w:szCs w:val="28"/>
        </w:rPr>
        <w:lastRenderedPageBreak/>
        <w:t>теплоснабжающей организации, устанавливаемым Правительством Российской Федерации, приведено в та</w:t>
      </w:r>
      <w:r>
        <w:rPr>
          <w:rFonts w:ascii="Times New Roman" w:hAnsi="Times New Roman"/>
          <w:sz w:val="28"/>
          <w:szCs w:val="28"/>
        </w:rPr>
        <w:t xml:space="preserve">блице </w:t>
      </w:r>
      <w:r w:rsidR="00C1610E">
        <w:rPr>
          <w:rFonts w:ascii="Times New Roman" w:hAnsi="Times New Roman"/>
          <w:sz w:val="28"/>
          <w:szCs w:val="28"/>
        </w:rPr>
        <w:t>1</w:t>
      </w:r>
      <w:r w:rsidR="00333768">
        <w:rPr>
          <w:rFonts w:ascii="Times New Roman" w:hAnsi="Times New Roman"/>
          <w:sz w:val="28"/>
          <w:szCs w:val="28"/>
        </w:rPr>
        <w:t>0.3.1</w:t>
      </w:r>
      <w:r w:rsidRPr="00F37B52">
        <w:rPr>
          <w:rFonts w:ascii="Times New Roman" w:hAnsi="Times New Roman"/>
          <w:sz w:val="28"/>
          <w:szCs w:val="28"/>
        </w:rPr>
        <w:t>.</w:t>
      </w:r>
    </w:p>
    <w:p w14:paraId="042B9AB8" w14:textId="27E13F44" w:rsidR="00CB47BB" w:rsidRPr="00ED6993" w:rsidRDefault="00CB47BB" w:rsidP="006A5897">
      <w:pPr>
        <w:autoSpaceDE w:val="0"/>
        <w:autoSpaceDN w:val="0"/>
        <w:adjustRightInd w:val="0"/>
        <w:spacing w:after="0" w:line="240" w:lineRule="auto"/>
        <w:jc w:val="center"/>
        <w:rPr>
          <w:rFonts w:ascii="Times New Roman" w:hAnsi="Times New Roman"/>
          <w:b/>
          <w:i/>
          <w:sz w:val="27"/>
          <w:szCs w:val="27"/>
        </w:rPr>
      </w:pPr>
      <w:r w:rsidRPr="00ED6993">
        <w:rPr>
          <w:rFonts w:ascii="Times New Roman" w:hAnsi="Times New Roman"/>
          <w:b/>
          <w:i/>
          <w:sz w:val="27"/>
          <w:szCs w:val="27"/>
        </w:rPr>
        <w:t xml:space="preserve">Таблица </w:t>
      </w:r>
      <w:r w:rsidR="00C1610E" w:rsidRPr="00ED6993">
        <w:rPr>
          <w:rFonts w:ascii="Times New Roman" w:hAnsi="Times New Roman"/>
          <w:b/>
          <w:i/>
          <w:sz w:val="27"/>
          <w:szCs w:val="27"/>
        </w:rPr>
        <w:t>1</w:t>
      </w:r>
      <w:r w:rsidR="00333768" w:rsidRPr="00ED6993">
        <w:rPr>
          <w:rFonts w:ascii="Times New Roman" w:hAnsi="Times New Roman"/>
          <w:b/>
          <w:i/>
          <w:sz w:val="27"/>
          <w:szCs w:val="27"/>
        </w:rPr>
        <w:t>0.3.1</w:t>
      </w:r>
      <w:r w:rsidRPr="00ED6993">
        <w:rPr>
          <w:rFonts w:ascii="Times New Roman" w:hAnsi="Times New Roman"/>
          <w:b/>
          <w:i/>
          <w:sz w:val="27"/>
          <w:szCs w:val="27"/>
        </w:rPr>
        <w:t xml:space="preserve"> – Обоснование соответствия организации критериям определения ЕТО</w:t>
      </w:r>
    </w:p>
    <w:tbl>
      <w:tblPr>
        <w:tblW w:w="9655" w:type="dxa"/>
        <w:tblInd w:w="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5"/>
        <w:gridCol w:w="5900"/>
        <w:gridCol w:w="3260"/>
      </w:tblGrid>
      <w:tr w:rsidR="00CB47BB" w:rsidRPr="00ED6993" w14:paraId="43C66B8C" w14:textId="77777777" w:rsidTr="002739D1">
        <w:trPr>
          <w:trHeight w:val="385"/>
        </w:trPr>
        <w:tc>
          <w:tcPr>
            <w:tcW w:w="495" w:type="dxa"/>
            <w:shd w:val="clear" w:color="auto" w:fill="FBD4B4" w:themeFill="accent6" w:themeFillTint="66"/>
            <w:vAlign w:val="center"/>
          </w:tcPr>
          <w:p w14:paraId="17DB2B82" w14:textId="77777777" w:rsidR="00CB47BB" w:rsidRPr="00ED6993" w:rsidRDefault="00CB47BB" w:rsidP="002739D1">
            <w:pPr>
              <w:autoSpaceDE w:val="0"/>
              <w:autoSpaceDN w:val="0"/>
              <w:adjustRightInd w:val="0"/>
              <w:spacing w:after="0" w:line="240" w:lineRule="auto"/>
              <w:jc w:val="center"/>
              <w:rPr>
                <w:rFonts w:ascii="Times New Roman" w:hAnsi="Times New Roman"/>
                <w:b/>
                <w:i/>
                <w:sz w:val="18"/>
                <w:szCs w:val="18"/>
              </w:rPr>
            </w:pPr>
            <w:r w:rsidRPr="00ED6993">
              <w:rPr>
                <w:rFonts w:ascii="Times New Roman" w:hAnsi="Times New Roman"/>
                <w:b/>
                <w:i/>
                <w:sz w:val="18"/>
                <w:szCs w:val="18"/>
              </w:rPr>
              <w:t>№</w:t>
            </w:r>
          </w:p>
          <w:p w14:paraId="4E20E993" w14:textId="73B051D2" w:rsidR="00CB47BB" w:rsidRPr="00ED6993" w:rsidRDefault="00CB47BB" w:rsidP="002739D1">
            <w:pPr>
              <w:autoSpaceDE w:val="0"/>
              <w:autoSpaceDN w:val="0"/>
              <w:adjustRightInd w:val="0"/>
              <w:spacing w:after="0" w:line="240" w:lineRule="auto"/>
              <w:jc w:val="center"/>
              <w:rPr>
                <w:rFonts w:ascii="Times New Roman" w:hAnsi="Times New Roman"/>
                <w:b/>
                <w:i/>
                <w:sz w:val="18"/>
                <w:szCs w:val="18"/>
              </w:rPr>
            </w:pPr>
            <w:r w:rsidRPr="00ED6993">
              <w:rPr>
                <w:rFonts w:ascii="Times New Roman" w:hAnsi="Times New Roman"/>
                <w:b/>
                <w:i/>
                <w:sz w:val="18"/>
                <w:szCs w:val="18"/>
              </w:rPr>
              <w:t>п</w:t>
            </w:r>
            <w:r w:rsidR="00ED6993" w:rsidRPr="00ED6993">
              <w:rPr>
                <w:rFonts w:ascii="Times New Roman" w:hAnsi="Times New Roman"/>
                <w:b/>
                <w:i/>
                <w:sz w:val="18"/>
                <w:szCs w:val="18"/>
              </w:rPr>
              <w:t>/</w:t>
            </w:r>
            <w:r w:rsidRPr="00ED6993">
              <w:rPr>
                <w:rFonts w:ascii="Times New Roman" w:hAnsi="Times New Roman"/>
                <w:b/>
                <w:i/>
                <w:sz w:val="18"/>
                <w:szCs w:val="18"/>
              </w:rPr>
              <w:t>п</w:t>
            </w:r>
          </w:p>
        </w:tc>
        <w:tc>
          <w:tcPr>
            <w:tcW w:w="5900" w:type="dxa"/>
            <w:shd w:val="clear" w:color="auto" w:fill="FBD4B4" w:themeFill="accent6" w:themeFillTint="66"/>
            <w:vAlign w:val="center"/>
          </w:tcPr>
          <w:p w14:paraId="5FAD93F4" w14:textId="77777777" w:rsidR="00CB47BB" w:rsidRPr="00ED6993" w:rsidRDefault="00CB47BB" w:rsidP="002739D1">
            <w:pPr>
              <w:autoSpaceDE w:val="0"/>
              <w:autoSpaceDN w:val="0"/>
              <w:adjustRightInd w:val="0"/>
              <w:spacing w:after="0" w:line="240" w:lineRule="auto"/>
              <w:jc w:val="center"/>
              <w:rPr>
                <w:rFonts w:ascii="Times New Roman" w:hAnsi="Times New Roman"/>
                <w:b/>
                <w:i/>
                <w:sz w:val="18"/>
                <w:szCs w:val="18"/>
              </w:rPr>
            </w:pPr>
            <w:r w:rsidRPr="00ED6993">
              <w:rPr>
                <w:rFonts w:ascii="Times New Roman" w:hAnsi="Times New Roman"/>
                <w:b/>
                <w:i/>
                <w:sz w:val="18"/>
                <w:szCs w:val="18"/>
              </w:rPr>
              <w:t>Обоснование соответствия организации, критериям определения ЕТО</w:t>
            </w:r>
          </w:p>
        </w:tc>
        <w:tc>
          <w:tcPr>
            <w:tcW w:w="3260" w:type="dxa"/>
            <w:shd w:val="clear" w:color="auto" w:fill="FBD4B4" w:themeFill="accent6" w:themeFillTint="66"/>
            <w:vAlign w:val="center"/>
          </w:tcPr>
          <w:p w14:paraId="2111D288" w14:textId="77777777" w:rsidR="00CB47BB" w:rsidRPr="00ED6993" w:rsidRDefault="00CB47BB" w:rsidP="002739D1">
            <w:pPr>
              <w:autoSpaceDE w:val="0"/>
              <w:autoSpaceDN w:val="0"/>
              <w:adjustRightInd w:val="0"/>
              <w:spacing w:after="0" w:line="240" w:lineRule="auto"/>
              <w:jc w:val="center"/>
              <w:rPr>
                <w:rFonts w:ascii="Times New Roman" w:hAnsi="Times New Roman"/>
                <w:b/>
                <w:i/>
                <w:sz w:val="18"/>
                <w:szCs w:val="18"/>
              </w:rPr>
            </w:pPr>
            <w:r w:rsidRPr="00ED6993">
              <w:rPr>
                <w:rFonts w:ascii="Times New Roman" w:hAnsi="Times New Roman"/>
                <w:b/>
                <w:i/>
                <w:sz w:val="18"/>
                <w:szCs w:val="18"/>
              </w:rPr>
              <w:t>Организация-претендент на</w:t>
            </w:r>
            <w:r w:rsidR="006A5897" w:rsidRPr="00ED6993">
              <w:rPr>
                <w:rFonts w:ascii="Times New Roman" w:hAnsi="Times New Roman"/>
                <w:b/>
                <w:i/>
                <w:sz w:val="18"/>
                <w:szCs w:val="18"/>
              </w:rPr>
              <w:t xml:space="preserve"> </w:t>
            </w:r>
            <w:r w:rsidRPr="00ED6993">
              <w:rPr>
                <w:rFonts w:ascii="Times New Roman" w:hAnsi="Times New Roman"/>
                <w:b/>
                <w:i/>
                <w:sz w:val="18"/>
                <w:szCs w:val="18"/>
              </w:rPr>
              <w:t>статус единой теплоснабжающей организации</w:t>
            </w:r>
          </w:p>
        </w:tc>
      </w:tr>
      <w:tr w:rsidR="00CB47BB" w:rsidRPr="00ED6993" w14:paraId="74CE066B" w14:textId="77777777" w:rsidTr="002739D1">
        <w:trPr>
          <w:trHeight w:val="232"/>
        </w:trPr>
        <w:tc>
          <w:tcPr>
            <w:tcW w:w="495" w:type="dxa"/>
            <w:shd w:val="clear" w:color="auto" w:fill="FBD4B4" w:themeFill="accent6" w:themeFillTint="66"/>
            <w:vAlign w:val="center"/>
          </w:tcPr>
          <w:p w14:paraId="2E189FEB" w14:textId="77777777" w:rsidR="00CB47BB" w:rsidRPr="00ED6993" w:rsidRDefault="00CB47BB" w:rsidP="002739D1">
            <w:pPr>
              <w:autoSpaceDE w:val="0"/>
              <w:autoSpaceDN w:val="0"/>
              <w:adjustRightInd w:val="0"/>
              <w:spacing w:after="0" w:line="240" w:lineRule="auto"/>
              <w:jc w:val="center"/>
              <w:rPr>
                <w:rFonts w:ascii="Times New Roman" w:hAnsi="Times New Roman"/>
                <w:b/>
                <w:i/>
                <w:sz w:val="18"/>
                <w:szCs w:val="18"/>
              </w:rPr>
            </w:pPr>
            <w:r w:rsidRPr="00ED6993">
              <w:rPr>
                <w:rFonts w:ascii="Times New Roman" w:hAnsi="Times New Roman"/>
                <w:b/>
                <w:i/>
                <w:sz w:val="18"/>
                <w:szCs w:val="18"/>
              </w:rPr>
              <w:t>1</w:t>
            </w:r>
          </w:p>
        </w:tc>
        <w:tc>
          <w:tcPr>
            <w:tcW w:w="5900" w:type="dxa"/>
            <w:vAlign w:val="center"/>
          </w:tcPr>
          <w:p w14:paraId="1CD49849" w14:textId="1DB87A1D" w:rsidR="00CB47BB" w:rsidRPr="00ED6993" w:rsidRDefault="002739D1" w:rsidP="002739D1">
            <w:pPr>
              <w:autoSpaceDE w:val="0"/>
              <w:autoSpaceDN w:val="0"/>
              <w:adjustRightInd w:val="0"/>
              <w:spacing w:after="0" w:line="240" w:lineRule="auto"/>
              <w:jc w:val="center"/>
              <w:rPr>
                <w:rFonts w:ascii="Times New Roman" w:hAnsi="Times New Roman"/>
                <w:sz w:val="18"/>
                <w:szCs w:val="18"/>
              </w:rPr>
            </w:pPr>
            <w:r>
              <w:rPr>
                <w:rFonts w:ascii="Times New Roman" w:hAnsi="Times New Roman"/>
                <w:sz w:val="18"/>
                <w:szCs w:val="18"/>
              </w:rPr>
              <w:t>в</w:t>
            </w:r>
            <w:r w:rsidR="00CB47BB" w:rsidRPr="00ED6993">
              <w:rPr>
                <w:rFonts w:ascii="Times New Roman" w:hAnsi="Times New Roman"/>
                <w:sz w:val="18"/>
                <w:szCs w:val="18"/>
              </w:rPr>
              <w:t>ладение на праве собственности или ином законном основании источниками тепловой энергии с наибольшей рабочей тепловой мощностью и (или) тепловыми сетями с</w:t>
            </w:r>
            <w:r w:rsidR="00ED6993" w:rsidRPr="00ED6993">
              <w:rPr>
                <w:rFonts w:ascii="Times New Roman" w:hAnsi="Times New Roman"/>
                <w:sz w:val="18"/>
                <w:szCs w:val="18"/>
              </w:rPr>
              <w:t xml:space="preserve"> </w:t>
            </w:r>
            <w:r w:rsidR="00CB47BB" w:rsidRPr="00ED6993">
              <w:rPr>
                <w:rFonts w:ascii="Times New Roman" w:hAnsi="Times New Roman"/>
                <w:sz w:val="18"/>
                <w:szCs w:val="18"/>
              </w:rPr>
              <w:t>наибольшей емкостью в границах зоны деятельности единой теплоснабжающей организации</w:t>
            </w:r>
          </w:p>
        </w:tc>
        <w:tc>
          <w:tcPr>
            <w:tcW w:w="3260" w:type="dxa"/>
            <w:vAlign w:val="center"/>
          </w:tcPr>
          <w:p w14:paraId="22E2E092" w14:textId="7E9802F4" w:rsidR="00CB47BB" w:rsidRPr="00ED6993" w:rsidRDefault="003C392D" w:rsidP="002739D1">
            <w:pPr>
              <w:spacing w:after="0" w:line="240" w:lineRule="auto"/>
              <w:jc w:val="center"/>
              <w:rPr>
                <w:rFonts w:ascii="Times New Roman" w:hAnsi="Times New Roman"/>
                <w:sz w:val="18"/>
                <w:szCs w:val="18"/>
              </w:rPr>
            </w:pPr>
            <w:proofErr w:type="spellStart"/>
            <w:r>
              <w:rPr>
                <w:rFonts w:ascii="Times New Roman" w:hAnsi="Times New Roman"/>
                <w:sz w:val="18"/>
                <w:szCs w:val="18"/>
              </w:rPr>
              <w:t>Кирпильское</w:t>
            </w:r>
            <w:proofErr w:type="spellEnd"/>
            <w:r>
              <w:rPr>
                <w:rFonts w:ascii="Times New Roman" w:hAnsi="Times New Roman"/>
                <w:sz w:val="18"/>
                <w:szCs w:val="18"/>
              </w:rPr>
              <w:t xml:space="preserve"> </w:t>
            </w:r>
            <w:r w:rsidR="00EB2E14" w:rsidRPr="00ED6993">
              <w:rPr>
                <w:rFonts w:ascii="Times New Roman" w:hAnsi="Times New Roman"/>
                <w:sz w:val="18"/>
                <w:szCs w:val="18"/>
              </w:rPr>
              <w:t>сельское поселение</w:t>
            </w:r>
            <w:r w:rsidR="00822DC6">
              <w:t xml:space="preserve"> </w:t>
            </w:r>
            <w:r w:rsidR="002739D1">
              <w:br/>
            </w:r>
            <w:r w:rsidR="0068492E">
              <w:rPr>
                <w:rFonts w:ascii="Times New Roman" w:hAnsi="Times New Roman"/>
                <w:sz w:val="18"/>
                <w:szCs w:val="18"/>
              </w:rPr>
              <w:t>Усть-Лабинского района</w:t>
            </w:r>
          </w:p>
        </w:tc>
      </w:tr>
      <w:tr w:rsidR="003C392D" w:rsidRPr="00ED6993" w14:paraId="2AC9858C" w14:textId="77777777" w:rsidTr="002739D1">
        <w:trPr>
          <w:trHeight w:val="232"/>
        </w:trPr>
        <w:tc>
          <w:tcPr>
            <w:tcW w:w="495" w:type="dxa"/>
            <w:shd w:val="clear" w:color="auto" w:fill="FBD4B4" w:themeFill="accent6" w:themeFillTint="66"/>
            <w:vAlign w:val="center"/>
          </w:tcPr>
          <w:p w14:paraId="1ED93EB8" w14:textId="77777777" w:rsidR="003C392D" w:rsidRPr="00ED6993" w:rsidRDefault="003C392D" w:rsidP="002739D1">
            <w:pPr>
              <w:autoSpaceDE w:val="0"/>
              <w:autoSpaceDN w:val="0"/>
              <w:adjustRightInd w:val="0"/>
              <w:spacing w:after="0" w:line="240" w:lineRule="auto"/>
              <w:jc w:val="center"/>
              <w:rPr>
                <w:rFonts w:ascii="Times New Roman" w:hAnsi="Times New Roman"/>
                <w:b/>
                <w:i/>
                <w:sz w:val="18"/>
                <w:szCs w:val="18"/>
              </w:rPr>
            </w:pPr>
            <w:r w:rsidRPr="00ED6993">
              <w:rPr>
                <w:rFonts w:ascii="Times New Roman" w:hAnsi="Times New Roman"/>
                <w:b/>
                <w:i/>
                <w:sz w:val="18"/>
                <w:szCs w:val="18"/>
              </w:rPr>
              <w:t>2</w:t>
            </w:r>
          </w:p>
        </w:tc>
        <w:tc>
          <w:tcPr>
            <w:tcW w:w="5900" w:type="dxa"/>
            <w:shd w:val="clear" w:color="auto" w:fill="FDE9D9" w:themeFill="accent6" w:themeFillTint="33"/>
            <w:vAlign w:val="center"/>
          </w:tcPr>
          <w:p w14:paraId="0F47D876" w14:textId="7B6902DC" w:rsidR="003C392D" w:rsidRPr="00ED6993" w:rsidRDefault="002739D1" w:rsidP="002739D1">
            <w:pPr>
              <w:autoSpaceDE w:val="0"/>
              <w:autoSpaceDN w:val="0"/>
              <w:adjustRightInd w:val="0"/>
              <w:spacing w:after="0" w:line="240" w:lineRule="auto"/>
              <w:jc w:val="center"/>
              <w:rPr>
                <w:rFonts w:ascii="Times New Roman" w:hAnsi="Times New Roman"/>
                <w:sz w:val="18"/>
                <w:szCs w:val="18"/>
              </w:rPr>
            </w:pPr>
            <w:r>
              <w:rPr>
                <w:rFonts w:ascii="Times New Roman" w:hAnsi="Times New Roman"/>
                <w:sz w:val="18"/>
                <w:szCs w:val="18"/>
              </w:rPr>
              <w:t>р</w:t>
            </w:r>
            <w:r w:rsidR="003C392D" w:rsidRPr="00ED6993">
              <w:rPr>
                <w:rFonts w:ascii="Times New Roman" w:hAnsi="Times New Roman"/>
                <w:sz w:val="18"/>
                <w:szCs w:val="18"/>
              </w:rPr>
              <w:t>азмер собственного капитала</w:t>
            </w:r>
          </w:p>
        </w:tc>
        <w:tc>
          <w:tcPr>
            <w:tcW w:w="3260" w:type="dxa"/>
            <w:shd w:val="clear" w:color="auto" w:fill="FDE9D9" w:themeFill="accent6" w:themeFillTint="33"/>
            <w:vAlign w:val="center"/>
          </w:tcPr>
          <w:p w14:paraId="5247E282" w14:textId="741D068B" w:rsidR="003C392D" w:rsidRPr="00ED6993" w:rsidRDefault="003C392D" w:rsidP="002739D1">
            <w:pPr>
              <w:spacing w:after="0" w:line="240" w:lineRule="auto"/>
              <w:jc w:val="center"/>
              <w:rPr>
                <w:rFonts w:ascii="Times New Roman" w:hAnsi="Times New Roman"/>
                <w:sz w:val="18"/>
                <w:szCs w:val="18"/>
              </w:rPr>
            </w:pPr>
            <w:r>
              <w:rPr>
                <w:rFonts w:ascii="Times New Roman" w:hAnsi="Times New Roman"/>
                <w:sz w:val="18"/>
                <w:szCs w:val="18"/>
              </w:rPr>
              <w:t xml:space="preserve">ООО </w:t>
            </w:r>
            <w:r w:rsidR="00FD4910">
              <w:rPr>
                <w:rFonts w:ascii="Times New Roman" w:hAnsi="Times New Roman"/>
                <w:sz w:val="18"/>
                <w:szCs w:val="18"/>
              </w:rPr>
              <w:t>«</w:t>
            </w:r>
            <w:proofErr w:type="spellStart"/>
            <w:r>
              <w:rPr>
                <w:rFonts w:ascii="Times New Roman" w:hAnsi="Times New Roman"/>
                <w:sz w:val="18"/>
                <w:szCs w:val="18"/>
              </w:rPr>
              <w:t>Усть-Лабинскгазстрой</w:t>
            </w:r>
            <w:proofErr w:type="spellEnd"/>
            <w:r w:rsidR="00FD4910">
              <w:rPr>
                <w:rFonts w:ascii="Times New Roman" w:hAnsi="Times New Roman"/>
                <w:sz w:val="18"/>
                <w:szCs w:val="18"/>
              </w:rPr>
              <w:t>»</w:t>
            </w:r>
          </w:p>
        </w:tc>
      </w:tr>
      <w:tr w:rsidR="00CB47BB" w:rsidRPr="00ED6993" w14:paraId="61943546" w14:textId="77777777" w:rsidTr="002739D1">
        <w:trPr>
          <w:trHeight w:val="234"/>
        </w:trPr>
        <w:tc>
          <w:tcPr>
            <w:tcW w:w="495" w:type="dxa"/>
            <w:shd w:val="clear" w:color="auto" w:fill="FBD4B4" w:themeFill="accent6" w:themeFillTint="66"/>
            <w:vAlign w:val="center"/>
          </w:tcPr>
          <w:p w14:paraId="10150A0E" w14:textId="77777777" w:rsidR="00CB47BB" w:rsidRPr="00ED6993" w:rsidRDefault="00CB47BB" w:rsidP="002739D1">
            <w:pPr>
              <w:autoSpaceDE w:val="0"/>
              <w:autoSpaceDN w:val="0"/>
              <w:adjustRightInd w:val="0"/>
              <w:spacing w:after="0" w:line="240" w:lineRule="auto"/>
              <w:jc w:val="center"/>
              <w:rPr>
                <w:rFonts w:ascii="Times New Roman" w:hAnsi="Times New Roman"/>
                <w:b/>
                <w:i/>
                <w:sz w:val="18"/>
                <w:szCs w:val="18"/>
              </w:rPr>
            </w:pPr>
            <w:r w:rsidRPr="00ED6993">
              <w:rPr>
                <w:rFonts w:ascii="Times New Roman" w:hAnsi="Times New Roman"/>
                <w:b/>
                <w:i/>
                <w:sz w:val="18"/>
                <w:szCs w:val="18"/>
              </w:rPr>
              <w:t>3</w:t>
            </w:r>
          </w:p>
        </w:tc>
        <w:tc>
          <w:tcPr>
            <w:tcW w:w="5900" w:type="dxa"/>
            <w:vAlign w:val="center"/>
          </w:tcPr>
          <w:p w14:paraId="122F656C" w14:textId="7027E54E" w:rsidR="00CB47BB" w:rsidRPr="00ED6993" w:rsidRDefault="002739D1" w:rsidP="002739D1">
            <w:pPr>
              <w:autoSpaceDE w:val="0"/>
              <w:autoSpaceDN w:val="0"/>
              <w:adjustRightInd w:val="0"/>
              <w:spacing w:after="0" w:line="240" w:lineRule="auto"/>
              <w:jc w:val="center"/>
              <w:rPr>
                <w:rFonts w:ascii="Times New Roman" w:hAnsi="Times New Roman"/>
                <w:sz w:val="18"/>
                <w:szCs w:val="18"/>
              </w:rPr>
            </w:pPr>
            <w:r>
              <w:rPr>
                <w:rFonts w:ascii="Times New Roman" w:hAnsi="Times New Roman"/>
                <w:sz w:val="18"/>
                <w:szCs w:val="18"/>
              </w:rPr>
              <w:t>с</w:t>
            </w:r>
            <w:r w:rsidR="00CB47BB" w:rsidRPr="00ED6993">
              <w:rPr>
                <w:rFonts w:ascii="Times New Roman" w:hAnsi="Times New Roman"/>
                <w:sz w:val="18"/>
                <w:szCs w:val="18"/>
              </w:rPr>
              <w:t>пособность в лучшей мере обеспечить надежность теплоснабжения в соответствующей системе теплоснабжения</w:t>
            </w:r>
          </w:p>
        </w:tc>
        <w:tc>
          <w:tcPr>
            <w:tcW w:w="3260" w:type="dxa"/>
            <w:vAlign w:val="center"/>
          </w:tcPr>
          <w:p w14:paraId="3F52ABC3" w14:textId="50FDC255" w:rsidR="00CB47BB" w:rsidRPr="00ED6993" w:rsidRDefault="00C168CA" w:rsidP="002739D1">
            <w:pPr>
              <w:spacing w:after="0" w:line="240" w:lineRule="auto"/>
              <w:jc w:val="center"/>
              <w:rPr>
                <w:rFonts w:ascii="Times New Roman" w:hAnsi="Times New Roman"/>
                <w:sz w:val="18"/>
                <w:szCs w:val="18"/>
              </w:rPr>
            </w:pPr>
            <w:r>
              <w:rPr>
                <w:rFonts w:ascii="Times New Roman" w:hAnsi="Times New Roman"/>
                <w:sz w:val="18"/>
                <w:szCs w:val="18"/>
              </w:rPr>
              <w:t xml:space="preserve">ООО </w:t>
            </w:r>
            <w:r w:rsidR="00FD4910">
              <w:rPr>
                <w:rFonts w:ascii="Times New Roman" w:hAnsi="Times New Roman"/>
                <w:sz w:val="18"/>
                <w:szCs w:val="18"/>
              </w:rPr>
              <w:t>«</w:t>
            </w:r>
            <w:proofErr w:type="spellStart"/>
            <w:r>
              <w:rPr>
                <w:rFonts w:ascii="Times New Roman" w:hAnsi="Times New Roman"/>
                <w:sz w:val="18"/>
                <w:szCs w:val="18"/>
              </w:rPr>
              <w:t>Усть-Лабинскгазстрой</w:t>
            </w:r>
            <w:proofErr w:type="spellEnd"/>
            <w:r w:rsidR="00FD4910">
              <w:rPr>
                <w:rFonts w:ascii="Times New Roman" w:hAnsi="Times New Roman"/>
                <w:sz w:val="18"/>
                <w:szCs w:val="18"/>
              </w:rPr>
              <w:t>»</w:t>
            </w:r>
          </w:p>
        </w:tc>
      </w:tr>
    </w:tbl>
    <w:p w14:paraId="0DCCABAE" w14:textId="54C41ECC" w:rsidR="00CB47BB" w:rsidRPr="00ED6993" w:rsidRDefault="00CB47BB" w:rsidP="00ED6993">
      <w:pPr>
        <w:autoSpaceDE w:val="0"/>
        <w:autoSpaceDN w:val="0"/>
        <w:adjustRightInd w:val="0"/>
        <w:spacing w:after="0" w:line="360" w:lineRule="auto"/>
        <w:ind w:firstLine="567"/>
        <w:jc w:val="both"/>
        <w:rPr>
          <w:rFonts w:ascii="Times New Roman" w:hAnsi="Times New Roman"/>
          <w:sz w:val="26"/>
          <w:szCs w:val="26"/>
        </w:rPr>
      </w:pPr>
      <w:r w:rsidRPr="00ED6993">
        <w:rPr>
          <w:rFonts w:ascii="Times New Roman" w:hAnsi="Times New Roman"/>
          <w:sz w:val="26"/>
          <w:szCs w:val="26"/>
        </w:rPr>
        <w:t>Н</w:t>
      </w:r>
      <w:r w:rsidR="003D31C2" w:rsidRPr="00ED6993">
        <w:rPr>
          <w:rFonts w:ascii="Times New Roman" w:hAnsi="Times New Roman"/>
          <w:sz w:val="26"/>
          <w:szCs w:val="26"/>
        </w:rPr>
        <w:t>еобходимо отметить, что компания</w:t>
      </w:r>
      <w:r w:rsidRPr="00ED6993">
        <w:rPr>
          <w:rFonts w:ascii="Times New Roman" w:hAnsi="Times New Roman"/>
          <w:sz w:val="26"/>
          <w:szCs w:val="26"/>
        </w:rPr>
        <w:t xml:space="preserve"> </w:t>
      </w:r>
      <w:r w:rsidR="00C168CA">
        <w:rPr>
          <w:rFonts w:ascii="Times New Roman" w:hAnsi="Times New Roman"/>
          <w:sz w:val="26"/>
          <w:szCs w:val="26"/>
        </w:rPr>
        <w:t xml:space="preserve">ООО </w:t>
      </w:r>
      <w:r w:rsidR="00FD4910">
        <w:rPr>
          <w:rFonts w:ascii="Times New Roman" w:hAnsi="Times New Roman"/>
          <w:sz w:val="26"/>
          <w:szCs w:val="26"/>
        </w:rPr>
        <w:t>«</w:t>
      </w:r>
      <w:proofErr w:type="spellStart"/>
      <w:r w:rsidR="00C168CA">
        <w:rPr>
          <w:rFonts w:ascii="Times New Roman" w:hAnsi="Times New Roman"/>
          <w:sz w:val="26"/>
          <w:szCs w:val="26"/>
        </w:rPr>
        <w:t>Усть-Лабинскгазстрой</w:t>
      </w:r>
      <w:proofErr w:type="spellEnd"/>
      <w:r w:rsidR="00FD4910">
        <w:rPr>
          <w:rFonts w:ascii="Times New Roman" w:hAnsi="Times New Roman"/>
          <w:sz w:val="26"/>
          <w:szCs w:val="26"/>
        </w:rPr>
        <w:t>»</w:t>
      </w:r>
      <w:r w:rsidR="003D31C2" w:rsidRPr="00ED6993">
        <w:rPr>
          <w:rFonts w:ascii="Times New Roman" w:hAnsi="Times New Roman"/>
          <w:caps/>
          <w:sz w:val="26"/>
          <w:szCs w:val="26"/>
        </w:rPr>
        <w:t xml:space="preserve"> </w:t>
      </w:r>
      <w:r w:rsidR="003D31C2" w:rsidRPr="00ED6993">
        <w:rPr>
          <w:rFonts w:ascii="Times New Roman" w:hAnsi="Times New Roman"/>
          <w:sz w:val="26"/>
          <w:szCs w:val="26"/>
        </w:rPr>
        <w:t>имее</w:t>
      </w:r>
      <w:r w:rsidRPr="00ED6993">
        <w:rPr>
          <w:rFonts w:ascii="Times New Roman" w:hAnsi="Times New Roman"/>
          <w:sz w:val="26"/>
          <w:szCs w:val="26"/>
        </w:rPr>
        <w:t xml:space="preserve">т возможность в лучшей мере обеспечить надежность теплоснабжения в системах теплоснабжения </w:t>
      </w:r>
      <w:r w:rsidR="0068492E">
        <w:rPr>
          <w:rFonts w:ascii="Times New Roman" w:hAnsi="Times New Roman"/>
          <w:sz w:val="26"/>
          <w:szCs w:val="26"/>
        </w:rPr>
        <w:t>Кирпильского сельского поселения</w:t>
      </w:r>
      <w:r w:rsidR="00ED6993" w:rsidRPr="00ED6993">
        <w:rPr>
          <w:rFonts w:ascii="Times New Roman" w:hAnsi="Times New Roman"/>
          <w:sz w:val="26"/>
          <w:szCs w:val="26"/>
        </w:rPr>
        <w:t xml:space="preserve"> </w:t>
      </w:r>
      <w:r w:rsidR="0068492E">
        <w:rPr>
          <w:rFonts w:ascii="Times New Roman" w:hAnsi="Times New Roman"/>
          <w:sz w:val="26"/>
          <w:szCs w:val="26"/>
        </w:rPr>
        <w:t>Усть-Лабинского района</w:t>
      </w:r>
      <w:r w:rsidRPr="00ED6993">
        <w:rPr>
          <w:rFonts w:ascii="Times New Roman" w:hAnsi="Times New Roman"/>
          <w:sz w:val="26"/>
          <w:szCs w:val="26"/>
        </w:rPr>
        <w:t xml:space="preserve">, что подтверждается наличием у </w:t>
      </w:r>
      <w:r w:rsidR="00C168CA">
        <w:rPr>
          <w:rFonts w:ascii="Times New Roman" w:hAnsi="Times New Roman"/>
          <w:sz w:val="26"/>
          <w:szCs w:val="26"/>
        </w:rPr>
        <w:t xml:space="preserve">ООО </w:t>
      </w:r>
      <w:r w:rsidR="00FD4910">
        <w:rPr>
          <w:rFonts w:ascii="Times New Roman" w:hAnsi="Times New Roman"/>
          <w:sz w:val="26"/>
          <w:szCs w:val="26"/>
        </w:rPr>
        <w:t>«</w:t>
      </w:r>
      <w:proofErr w:type="spellStart"/>
      <w:r w:rsidR="00C168CA">
        <w:rPr>
          <w:rFonts w:ascii="Times New Roman" w:hAnsi="Times New Roman"/>
          <w:sz w:val="26"/>
          <w:szCs w:val="26"/>
        </w:rPr>
        <w:t>Усть-Лабинскгазстрой</w:t>
      </w:r>
      <w:proofErr w:type="spellEnd"/>
      <w:r w:rsidR="00FD4910">
        <w:rPr>
          <w:rFonts w:ascii="Times New Roman" w:hAnsi="Times New Roman"/>
          <w:sz w:val="26"/>
          <w:szCs w:val="26"/>
        </w:rPr>
        <w:t>»</w:t>
      </w:r>
      <w:r w:rsidR="003D31C2" w:rsidRPr="00ED6993">
        <w:rPr>
          <w:rFonts w:ascii="Times New Roman" w:hAnsi="Times New Roman"/>
          <w:caps/>
          <w:sz w:val="26"/>
          <w:szCs w:val="26"/>
        </w:rPr>
        <w:t xml:space="preserve"> </w:t>
      </w:r>
      <w:r w:rsidRPr="00ED6993">
        <w:rPr>
          <w:rFonts w:ascii="Times New Roman" w:hAnsi="Times New Roman"/>
          <w:sz w:val="26"/>
          <w:szCs w:val="26"/>
        </w:rPr>
        <w:t>технических возможностей и квалифицированного персонала по наладке, мониторингу, диспетчеризации, переключениям и оперативному управлению гидравлическими и температурными режимами системы теплоснабжения.</w:t>
      </w:r>
    </w:p>
    <w:p w14:paraId="7FE2DF3D" w14:textId="557C28D9" w:rsidR="00CB47BB" w:rsidRPr="00ED6993" w:rsidRDefault="00F37B52" w:rsidP="00ED6993">
      <w:pPr>
        <w:autoSpaceDE w:val="0"/>
        <w:autoSpaceDN w:val="0"/>
        <w:adjustRightInd w:val="0"/>
        <w:spacing w:after="0" w:line="360" w:lineRule="auto"/>
        <w:ind w:firstLine="567"/>
        <w:jc w:val="both"/>
        <w:rPr>
          <w:rFonts w:ascii="Times New Roman" w:hAnsi="Times New Roman"/>
          <w:sz w:val="26"/>
          <w:szCs w:val="26"/>
        </w:rPr>
      </w:pPr>
      <w:r w:rsidRPr="00ED6993">
        <w:rPr>
          <w:rFonts w:ascii="Times New Roman" w:hAnsi="Times New Roman"/>
          <w:sz w:val="26"/>
          <w:szCs w:val="26"/>
        </w:rPr>
        <w:t xml:space="preserve">В соответствии с </w:t>
      </w:r>
      <w:r w:rsidR="00FD4910">
        <w:rPr>
          <w:rFonts w:ascii="Times New Roman" w:hAnsi="Times New Roman"/>
          <w:sz w:val="26"/>
          <w:szCs w:val="26"/>
        </w:rPr>
        <w:t>«</w:t>
      </w:r>
      <w:r w:rsidRPr="00ED6993">
        <w:rPr>
          <w:rFonts w:ascii="Times New Roman" w:hAnsi="Times New Roman"/>
          <w:sz w:val="26"/>
          <w:szCs w:val="26"/>
        </w:rPr>
        <w:t>Правилами организации теплоснабжения в Российской Федерации</w:t>
      </w:r>
      <w:r w:rsidR="00FD4910">
        <w:rPr>
          <w:rFonts w:ascii="Times New Roman" w:hAnsi="Times New Roman"/>
          <w:sz w:val="26"/>
          <w:szCs w:val="26"/>
        </w:rPr>
        <w:t>»</w:t>
      </w:r>
      <w:r w:rsidRPr="00ED6993">
        <w:rPr>
          <w:rFonts w:ascii="Times New Roman" w:hAnsi="Times New Roman"/>
          <w:sz w:val="26"/>
          <w:szCs w:val="26"/>
        </w:rPr>
        <w:t>, в случае если организациями не подано ни одной заявки на присвоение статуса единой теплоснабжающей организации, статус единой теплоснабжающей организации присваивается организации, владеющей в соответствующей зоне деятельности источниками тепловой энергии с наибольшей рабочей тепловой мощностью и (или) тепловыми сетями с наибольшей тепловой емкостью.</w:t>
      </w:r>
    </w:p>
    <w:p w14:paraId="3D9B2DBB" w14:textId="77777777" w:rsidR="00F37B52" w:rsidRPr="00ED6993" w:rsidRDefault="00F37B52" w:rsidP="00ED6993">
      <w:pPr>
        <w:autoSpaceDE w:val="0"/>
        <w:autoSpaceDN w:val="0"/>
        <w:adjustRightInd w:val="0"/>
        <w:spacing w:line="240" w:lineRule="auto"/>
        <w:jc w:val="center"/>
        <w:rPr>
          <w:rFonts w:ascii="Times New Roman" w:hAnsi="Times New Roman"/>
          <w:b/>
          <w:i/>
          <w:iCs/>
          <w:sz w:val="26"/>
          <w:szCs w:val="26"/>
        </w:rPr>
      </w:pPr>
      <w:r w:rsidRPr="00ED6993">
        <w:rPr>
          <w:rFonts w:ascii="Times New Roman" w:hAnsi="Times New Roman"/>
          <w:b/>
          <w:i/>
          <w:iCs/>
          <w:sz w:val="26"/>
          <w:szCs w:val="26"/>
        </w:rPr>
        <w:t>10.4 Информация о поданных теплоснабжающими организациями заявках на присвоение статуса единой теплоснабжающей организации</w:t>
      </w:r>
    </w:p>
    <w:p w14:paraId="05364178" w14:textId="77777777" w:rsidR="00F37B52" w:rsidRPr="00ED6993" w:rsidRDefault="00F37B52" w:rsidP="00ED6993">
      <w:pPr>
        <w:autoSpaceDE w:val="0"/>
        <w:autoSpaceDN w:val="0"/>
        <w:adjustRightInd w:val="0"/>
        <w:spacing w:after="0" w:line="360" w:lineRule="auto"/>
        <w:ind w:firstLine="567"/>
        <w:jc w:val="both"/>
        <w:rPr>
          <w:rFonts w:ascii="Times New Roman" w:hAnsi="Times New Roman"/>
          <w:sz w:val="26"/>
          <w:szCs w:val="26"/>
        </w:rPr>
      </w:pPr>
      <w:r w:rsidRPr="00ED6993">
        <w:rPr>
          <w:rFonts w:ascii="Times New Roman" w:hAnsi="Times New Roman"/>
          <w:sz w:val="26"/>
          <w:szCs w:val="26"/>
        </w:rPr>
        <w:t>Информация о поданных теплоснабжающими организациями заявках на присвоение статуса единой теплоснабжающей организации отсутствует.</w:t>
      </w:r>
    </w:p>
    <w:p w14:paraId="0D7A469A" w14:textId="77777777" w:rsidR="00F37B52" w:rsidRPr="00ED6993" w:rsidRDefault="00F37B52" w:rsidP="00ED6993">
      <w:pPr>
        <w:autoSpaceDE w:val="0"/>
        <w:autoSpaceDN w:val="0"/>
        <w:adjustRightInd w:val="0"/>
        <w:spacing w:line="240" w:lineRule="auto"/>
        <w:jc w:val="center"/>
        <w:rPr>
          <w:rFonts w:ascii="Times New Roman" w:hAnsi="Times New Roman"/>
          <w:b/>
          <w:i/>
          <w:iCs/>
          <w:sz w:val="26"/>
          <w:szCs w:val="26"/>
        </w:rPr>
      </w:pPr>
      <w:r w:rsidRPr="00ED6993">
        <w:rPr>
          <w:rFonts w:ascii="Times New Roman" w:hAnsi="Times New Roman"/>
          <w:b/>
          <w:i/>
          <w:iCs/>
          <w:sz w:val="26"/>
          <w:szCs w:val="26"/>
        </w:rPr>
        <w:t>10.5 Реестр систем теплоснабжения, содержащий перечень теплоснабжающих организаций, действующих в каждой системе теплоснабжения, расположенных в границах поселения, городского округа, города федерального значения</w:t>
      </w:r>
    </w:p>
    <w:p w14:paraId="26F349A7" w14:textId="4FDEBFC7" w:rsidR="00A656A4" w:rsidRPr="00ED6993" w:rsidRDefault="00A656A4" w:rsidP="00831E44">
      <w:pPr>
        <w:autoSpaceDE w:val="0"/>
        <w:autoSpaceDN w:val="0"/>
        <w:adjustRightInd w:val="0"/>
        <w:spacing w:after="0" w:line="360" w:lineRule="auto"/>
        <w:ind w:firstLine="567"/>
        <w:jc w:val="both"/>
        <w:rPr>
          <w:rFonts w:ascii="Times New Roman" w:hAnsi="Times New Roman"/>
          <w:sz w:val="26"/>
          <w:szCs w:val="26"/>
        </w:rPr>
      </w:pPr>
      <w:r w:rsidRPr="00ED6993">
        <w:rPr>
          <w:rFonts w:ascii="Times New Roman" w:hAnsi="Times New Roman"/>
          <w:sz w:val="26"/>
          <w:szCs w:val="26"/>
        </w:rPr>
        <w:t xml:space="preserve">В границах </w:t>
      </w:r>
      <w:r w:rsidR="0068492E">
        <w:rPr>
          <w:rFonts w:ascii="Times New Roman" w:hAnsi="Times New Roman"/>
          <w:sz w:val="26"/>
          <w:szCs w:val="26"/>
        </w:rPr>
        <w:t>Кирпильского сельского поселения</w:t>
      </w:r>
      <w:r w:rsidR="00ED6993" w:rsidRPr="00ED6993">
        <w:rPr>
          <w:rFonts w:ascii="Times New Roman" w:hAnsi="Times New Roman"/>
          <w:sz w:val="26"/>
          <w:szCs w:val="26"/>
        </w:rPr>
        <w:t xml:space="preserve"> </w:t>
      </w:r>
      <w:r w:rsidR="0068492E">
        <w:rPr>
          <w:rFonts w:ascii="Times New Roman" w:hAnsi="Times New Roman"/>
          <w:sz w:val="26"/>
          <w:szCs w:val="26"/>
        </w:rPr>
        <w:t>Усть-Лабинского района</w:t>
      </w:r>
      <w:r w:rsidR="00EB13C2" w:rsidRPr="00ED6993">
        <w:rPr>
          <w:rFonts w:ascii="Times New Roman" w:hAnsi="Times New Roman"/>
          <w:sz w:val="26"/>
          <w:szCs w:val="26"/>
        </w:rPr>
        <w:t xml:space="preserve"> </w:t>
      </w:r>
      <w:r w:rsidR="003D31C2" w:rsidRPr="00ED6993">
        <w:rPr>
          <w:rFonts w:ascii="Times New Roman" w:hAnsi="Times New Roman"/>
          <w:sz w:val="26"/>
          <w:szCs w:val="26"/>
        </w:rPr>
        <w:t>действуе</w:t>
      </w:r>
      <w:r w:rsidRPr="00ED6993">
        <w:rPr>
          <w:rFonts w:ascii="Times New Roman" w:hAnsi="Times New Roman"/>
          <w:sz w:val="26"/>
          <w:szCs w:val="26"/>
        </w:rPr>
        <w:t xml:space="preserve">т </w:t>
      </w:r>
      <w:r w:rsidR="003D31C2" w:rsidRPr="00ED6993">
        <w:rPr>
          <w:rFonts w:ascii="Times New Roman" w:hAnsi="Times New Roman"/>
          <w:sz w:val="26"/>
          <w:szCs w:val="26"/>
        </w:rPr>
        <w:t>одна теплоснабжающая организация</w:t>
      </w:r>
      <w:r w:rsidRPr="00ED6993">
        <w:rPr>
          <w:rFonts w:ascii="Times New Roman" w:hAnsi="Times New Roman"/>
          <w:sz w:val="26"/>
          <w:szCs w:val="26"/>
        </w:rPr>
        <w:t xml:space="preserve">: </w:t>
      </w:r>
      <w:r w:rsidR="00C168CA">
        <w:rPr>
          <w:rFonts w:ascii="Times New Roman" w:hAnsi="Times New Roman"/>
          <w:sz w:val="26"/>
          <w:szCs w:val="26"/>
        </w:rPr>
        <w:t xml:space="preserve">ООО </w:t>
      </w:r>
      <w:r w:rsidR="00FD4910">
        <w:rPr>
          <w:rFonts w:ascii="Times New Roman" w:hAnsi="Times New Roman"/>
          <w:sz w:val="26"/>
          <w:szCs w:val="26"/>
        </w:rPr>
        <w:t>«</w:t>
      </w:r>
      <w:proofErr w:type="spellStart"/>
      <w:r w:rsidR="00C168CA">
        <w:rPr>
          <w:rFonts w:ascii="Times New Roman" w:hAnsi="Times New Roman"/>
          <w:sz w:val="26"/>
          <w:szCs w:val="26"/>
        </w:rPr>
        <w:t>Усть-Лабинскгазстрой</w:t>
      </w:r>
      <w:proofErr w:type="spellEnd"/>
      <w:r w:rsidR="00FD4910">
        <w:rPr>
          <w:rFonts w:ascii="Times New Roman" w:hAnsi="Times New Roman"/>
          <w:sz w:val="26"/>
          <w:szCs w:val="26"/>
        </w:rPr>
        <w:t>»</w:t>
      </w:r>
      <w:r w:rsidR="003D31C2" w:rsidRPr="00ED6993">
        <w:rPr>
          <w:rFonts w:ascii="Times New Roman" w:hAnsi="Times New Roman"/>
          <w:caps/>
          <w:sz w:val="26"/>
          <w:szCs w:val="26"/>
        </w:rPr>
        <w:t>.</w:t>
      </w:r>
    </w:p>
    <w:p w14:paraId="5E5D5EFD" w14:textId="54BA4583" w:rsidR="00A656A4" w:rsidRPr="00ED6993" w:rsidRDefault="00C168CA" w:rsidP="00831E44">
      <w:pPr>
        <w:autoSpaceDE w:val="0"/>
        <w:autoSpaceDN w:val="0"/>
        <w:adjustRightInd w:val="0"/>
        <w:spacing w:line="360" w:lineRule="auto"/>
        <w:ind w:firstLine="567"/>
        <w:jc w:val="both"/>
        <w:rPr>
          <w:rFonts w:ascii="Times New Roman" w:hAnsi="Times New Roman"/>
          <w:sz w:val="26"/>
          <w:szCs w:val="26"/>
        </w:rPr>
      </w:pPr>
      <w:r>
        <w:rPr>
          <w:rFonts w:ascii="Times New Roman" w:hAnsi="Times New Roman"/>
          <w:sz w:val="26"/>
          <w:szCs w:val="26"/>
        </w:rPr>
        <w:t xml:space="preserve">ООО </w:t>
      </w:r>
      <w:r w:rsidR="00FD4910">
        <w:rPr>
          <w:rFonts w:ascii="Times New Roman" w:hAnsi="Times New Roman"/>
          <w:sz w:val="26"/>
          <w:szCs w:val="26"/>
        </w:rPr>
        <w:t>«</w:t>
      </w:r>
      <w:proofErr w:type="spellStart"/>
      <w:r>
        <w:rPr>
          <w:rFonts w:ascii="Times New Roman" w:hAnsi="Times New Roman"/>
          <w:sz w:val="26"/>
          <w:szCs w:val="26"/>
        </w:rPr>
        <w:t>Усть-Лабинскгазстрой</w:t>
      </w:r>
      <w:proofErr w:type="spellEnd"/>
      <w:r w:rsidR="00FD4910">
        <w:rPr>
          <w:rFonts w:ascii="Times New Roman" w:hAnsi="Times New Roman"/>
          <w:sz w:val="26"/>
          <w:szCs w:val="26"/>
        </w:rPr>
        <w:t>»</w:t>
      </w:r>
      <w:r w:rsidR="003D31C2" w:rsidRPr="00ED6993">
        <w:rPr>
          <w:rFonts w:ascii="Times New Roman" w:hAnsi="Times New Roman"/>
          <w:caps/>
          <w:sz w:val="26"/>
          <w:szCs w:val="26"/>
        </w:rPr>
        <w:t xml:space="preserve"> </w:t>
      </w:r>
      <w:r w:rsidR="003D31C2" w:rsidRPr="00ED6993">
        <w:rPr>
          <w:rFonts w:ascii="Times New Roman" w:hAnsi="Times New Roman"/>
          <w:sz w:val="26"/>
          <w:szCs w:val="26"/>
        </w:rPr>
        <w:t>обслуживае</w:t>
      </w:r>
      <w:r w:rsidR="00A656A4" w:rsidRPr="00ED6993">
        <w:rPr>
          <w:rFonts w:ascii="Times New Roman" w:hAnsi="Times New Roman"/>
          <w:sz w:val="26"/>
          <w:szCs w:val="26"/>
        </w:rPr>
        <w:t xml:space="preserve">т источники тепловой энергии на территории </w:t>
      </w:r>
      <w:r w:rsidR="0068492E">
        <w:rPr>
          <w:rFonts w:ascii="Times New Roman" w:hAnsi="Times New Roman"/>
          <w:sz w:val="26"/>
          <w:szCs w:val="26"/>
        </w:rPr>
        <w:t>Кирпильского сельского поселения</w:t>
      </w:r>
      <w:r w:rsidR="00ED6993" w:rsidRPr="00ED6993">
        <w:rPr>
          <w:rFonts w:ascii="Times New Roman" w:hAnsi="Times New Roman"/>
          <w:sz w:val="26"/>
          <w:szCs w:val="26"/>
        </w:rPr>
        <w:t xml:space="preserve"> </w:t>
      </w:r>
      <w:r w:rsidR="0068492E">
        <w:rPr>
          <w:rFonts w:ascii="Times New Roman" w:hAnsi="Times New Roman"/>
          <w:sz w:val="26"/>
          <w:szCs w:val="26"/>
        </w:rPr>
        <w:t>Усть-Лабинского района</w:t>
      </w:r>
      <w:r w:rsidR="003D31C2" w:rsidRPr="00ED6993">
        <w:rPr>
          <w:rFonts w:ascii="Times New Roman" w:hAnsi="Times New Roman"/>
          <w:sz w:val="26"/>
          <w:szCs w:val="26"/>
        </w:rPr>
        <w:t>.</w:t>
      </w:r>
    </w:p>
    <w:p w14:paraId="3F11E926" w14:textId="77777777" w:rsidR="006A5897" w:rsidRDefault="006A5897" w:rsidP="006A5897">
      <w:pPr>
        <w:autoSpaceDE w:val="0"/>
        <w:autoSpaceDN w:val="0"/>
        <w:adjustRightInd w:val="0"/>
        <w:spacing w:after="0" w:line="360" w:lineRule="auto"/>
        <w:ind w:firstLine="567"/>
        <w:jc w:val="center"/>
        <w:rPr>
          <w:rFonts w:ascii="Times New Roman" w:eastAsia="Times New Roman,Bold" w:hAnsi="Times New Roman"/>
          <w:b/>
          <w:bCs/>
          <w:i/>
          <w:color w:val="000000" w:themeColor="text1"/>
          <w:sz w:val="28"/>
          <w:szCs w:val="28"/>
        </w:rPr>
        <w:sectPr w:rsidR="006A5897" w:rsidSect="008F0622">
          <w:type w:val="nextColumn"/>
          <w:pgSz w:w="11906" w:h="16838" w:code="9"/>
          <w:pgMar w:top="1134" w:right="851" w:bottom="1134" w:left="1418" w:header="708" w:footer="291"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2D2A3D75" w14:textId="77777777" w:rsidR="00F37B52" w:rsidRPr="00F37B52" w:rsidRDefault="006A5897" w:rsidP="00831E44">
      <w:pPr>
        <w:autoSpaceDE w:val="0"/>
        <w:autoSpaceDN w:val="0"/>
        <w:adjustRightInd w:val="0"/>
        <w:spacing w:after="0" w:line="240" w:lineRule="auto"/>
        <w:jc w:val="center"/>
        <w:rPr>
          <w:rFonts w:ascii="Times New Roman" w:eastAsia="Times New Roman,Bold" w:hAnsi="Times New Roman"/>
          <w:b/>
          <w:bCs/>
          <w:i/>
          <w:color w:val="000000" w:themeColor="text1"/>
          <w:sz w:val="28"/>
          <w:szCs w:val="28"/>
        </w:rPr>
      </w:pPr>
      <w:r w:rsidRPr="00F37B52">
        <w:rPr>
          <w:rFonts w:ascii="Times New Roman" w:eastAsia="Times New Roman,Bold" w:hAnsi="Times New Roman"/>
          <w:b/>
          <w:bCs/>
          <w:i/>
          <w:color w:val="000000" w:themeColor="text1"/>
          <w:sz w:val="28"/>
          <w:szCs w:val="28"/>
        </w:rPr>
        <w:lastRenderedPageBreak/>
        <w:t>РАЗДЕЛ 11. РЕШЕНИЯ О РАСПРЕДЕЛЕНИИ ТЕПЛОВОЙ НАГРУЗКИ МЕЖДУ ИСТОЧНИКАМИ ТЕПЛОВОЙ ЭНЕРГИИ</w:t>
      </w:r>
    </w:p>
    <w:p w14:paraId="48848580" w14:textId="38F5082B" w:rsidR="00F37B52" w:rsidRPr="00EE0188" w:rsidRDefault="00F37B52" w:rsidP="00831E44">
      <w:pPr>
        <w:autoSpaceDE w:val="0"/>
        <w:autoSpaceDN w:val="0"/>
        <w:adjustRightInd w:val="0"/>
        <w:spacing w:before="240" w:line="360" w:lineRule="auto"/>
        <w:ind w:firstLine="567"/>
        <w:jc w:val="both"/>
        <w:rPr>
          <w:rFonts w:ascii="Times New Roman" w:eastAsia="Times New Roman,Bold" w:hAnsi="Times New Roman"/>
          <w:color w:val="000000" w:themeColor="text1"/>
          <w:sz w:val="28"/>
          <w:szCs w:val="28"/>
        </w:rPr>
      </w:pPr>
      <w:r w:rsidRPr="00201961">
        <w:rPr>
          <w:rFonts w:ascii="Times New Roman" w:eastAsia="Times New Roman,Bold" w:hAnsi="Times New Roman"/>
          <w:color w:val="000000" w:themeColor="text1"/>
          <w:sz w:val="28"/>
          <w:szCs w:val="28"/>
        </w:rPr>
        <w:t xml:space="preserve">На территории </w:t>
      </w:r>
      <w:r w:rsidR="0068492E">
        <w:rPr>
          <w:rFonts w:ascii="Times New Roman" w:eastAsia="Times New Roman,Bold" w:hAnsi="Times New Roman"/>
          <w:color w:val="000000" w:themeColor="text1"/>
          <w:sz w:val="28"/>
          <w:szCs w:val="28"/>
        </w:rPr>
        <w:t>Кирпильского сельского поселения</w:t>
      </w:r>
      <w:r w:rsidR="00ED6993">
        <w:rPr>
          <w:rFonts w:ascii="Times New Roman" w:eastAsia="Times New Roman,Bold" w:hAnsi="Times New Roman"/>
          <w:color w:val="000000" w:themeColor="text1"/>
          <w:sz w:val="28"/>
          <w:szCs w:val="28"/>
        </w:rPr>
        <w:t xml:space="preserve"> </w:t>
      </w:r>
      <w:r w:rsidR="0068492E">
        <w:rPr>
          <w:rFonts w:ascii="Times New Roman" w:eastAsia="Times New Roman,Bold" w:hAnsi="Times New Roman"/>
          <w:color w:val="000000" w:themeColor="text1"/>
          <w:sz w:val="28"/>
          <w:szCs w:val="28"/>
        </w:rPr>
        <w:t>Усть-Лабинского района</w:t>
      </w:r>
      <w:r w:rsidR="00EB13C2">
        <w:rPr>
          <w:rFonts w:ascii="Times New Roman" w:eastAsia="Times New Roman,Bold" w:hAnsi="Times New Roman"/>
          <w:color w:val="000000" w:themeColor="text1"/>
          <w:sz w:val="28"/>
          <w:szCs w:val="28"/>
        </w:rPr>
        <w:t xml:space="preserve"> </w:t>
      </w:r>
      <w:r w:rsidR="00201961" w:rsidRPr="00201961">
        <w:rPr>
          <w:rFonts w:ascii="Times New Roman" w:eastAsia="Times New Roman,Bold" w:hAnsi="Times New Roman"/>
          <w:color w:val="000000" w:themeColor="text1"/>
          <w:sz w:val="28"/>
          <w:szCs w:val="28"/>
        </w:rPr>
        <w:t>не</w:t>
      </w:r>
      <w:r w:rsidRPr="00201961">
        <w:rPr>
          <w:rFonts w:ascii="Times New Roman" w:eastAsia="Times New Roman,Bold" w:hAnsi="Times New Roman"/>
          <w:color w:val="000000" w:themeColor="text1"/>
          <w:sz w:val="28"/>
          <w:szCs w:val="28"/>
        </w:rPr>
        <w:t>возможно распределение тепловой нагрузки между источниками тепловой энергии и не предполага</w:t>
      </w:r>
      <w:r w:rsidR="00EE0188" w:rsidRPr="00201961">
        <w:rPr>
          <w:rFonts w:ascii="Times New Roman" w:eastAsia="Times New Roman,Bold" w:hAnsi="Times New Roman"/>
          <w:color w:val="000000" w:themeColor="text1"/>
          <w:sz w:val="28"/>
          <w:szCs w:val="28"/>
        </w:rPr>
        <w:t xml:space="preserve">ется на расчетный период до </w:t>
      </w:r>
      <w:r w:rsidR="0068492E">
        <w:rPr>
          <w:rFonts w:ascii="Times New Roman" w:eastAsia="Times New Roman,Bold" w:hAnsi="Times New Roman"/>
          <w:color w:val="000000" w:themeColor="text1"/>
          <w:sz w:val="28"/>
          <w:szCs w:val="28"/>
        </w:rPr>
        <w:t>2029</w:t>
      </w:r>
      <w:r w:rsidRPr="00201961">
        <w:rPr>
          <w:rFonts w:ascii="Times New Roman" w:eastAsia="Times New Roman,Bold" w:hAnsi="Times New Roman"/>
          <w:color w:val="000000" w:themeColor="text1"/>
          <w:sz w:val="28"/>
          <w:szCs w:val="28"/>
        </w:rPr>
        <w:t>г.</w:t>
      </w:r>
      <w:r w:rsidR="00EE0188">
        <w:rPr>
          <w:rFonts w:ascii="Times New Roman" w:eastAsia="Times New Roman,Bold" w:hAnsi="Times New Roman"/>
          <w:color w:val="000000" w:themeColor="text1"/>
          <w:sz w:val="28"/>
          <w:szCs w:val="28"/>
        </w:rPr>
        <w:t xml:space="preserve"> </w:t>
      </w:r>
    </w:p>
    <w:p w14:paraId="1F024ABB" w14:textId="77777777" w:rsidR="006A5897" w:rsidRDefault="006A5897" w:rsidP="006A5897">
      <w:pPr>
        <w:spacing w:line="360" w:lineRule="auto"/>
        <w:jc w:val="center"/>
        <w:rPr>
          <w:rFonts w:ascii="Times New Roman" w:eastAsia="Times New Roman,Bold" w:hAnsi="Times New Roman"/>
          <w:b/>
          <w:bCs/>
          <w:i/>
          <w:color w:val="000000" w:themeColor="text1"/>
          <w:sz w:val="28"/>
          <w:szCs w:val="28"/>
        </w:rPr>
        <w:sectPr w:rsidR="006A5897" w:rsidSect="008F0622">
          <w:type w:val="nextColumn"/>
          <w:pgSz w:w="11906" w:h="16838" w:code="9"/>
          <w:pgMar w:top="1134" w:right="851" w:bottom="1134" w:left="1418" w:header="708" w:footer="291"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35F9A97F" w14:textId="77777777" w:rsidR="00F37B52" w:rsidRPr="00F37B52" w:rsidRDefault="00EE0188" w:rsidP="006A5897">
      <w:pPr>
        <w:spacing w:after="0" w:line="360" w:lineRule="auto"/>
        <w:jc w:val="center"/>
        <w:rPr>
          <w:rFonts w:ascii="Times New Roman" w:eastAsia="Times New Roman,Bold" w:hAnsi="Times New Roman"/>
          <w:b/>
          <w:bCs/>
          <w:i/>
          <w:color w:val="000000" w:themeColor="text1"/>
          <w:sz w:val="28"/>
          <w:szCs w:val="28"/>
        </w:rPr>
      </w:pPr>
      <w:r w:rsidRPr="00F37B52">
        <w:rPr>
          <w:rFonts w:ascii="Times New Roman" w:eastAsia="Times New Roman,Bold" w:hAnsi="Times New Roman"/>
          <w:b/>
          <w:bCs/>
          <w:i/>
          <w:color w:val="000000" w:themeColor="text1"/>
          <w:sz w:val="28"/>
          <w:szCs w:val="28"/>
        </w:rPr>
        <w:lastRenderedPageBreak/>
        <w:t>РАЗДЕЛ 12. РЕШЕНИЯ ПО БЕСХОЗЯЙНЫМ ТЕПЛОВЫМ СЕТЯМ</w:t>
      </w:r>
    </w:p>
    <w:p w14:paraId="45E84481" w14:textId="180A4506" w:rsidR="00F37B52" w:rsidRPr="00F37B52" w:rsidRDefault="00ED6993" w:rsidP="00F37B52">
      <w:pPr>
        <w:spacing w:line="360" w:lineRule="auto"/>
        <w:ind w:firstLine="567"/>
        <w:jc w:val="both"/>
        <w:rPr>
          <w:rFonts w:ascii="Times New Roman" w:hAnsi="Times New Roman"/>
          <w:color w:val="FF0000"/>
        </w:rPr>
      </w:pPr>
      <w:r>
        <w:rPr>
          <w:rFonts w:ascii="Times New Roman" w:hAnsi="Times New Roman"/>
          <w:sz w:val="28"/>
          <w:szCs w:val="28"/>
        </w:rPr>
        <w:t xml:space="preserve">Статья 15 </w:t>
      </w:r>
      <w:r w:rsidR="00F37B52" w:rsidRPr="00F37B52">
        <w:rPr>
          <w:rFonts w:ascii="Times New Roman" w:hAnsi="Times New Roman"/>
          <w:sz w:val="28"/>
          <w:szCs w:val="28"/>
        </w:rPr>
        <w:t>пункт 6.</w:t>
      </w:r>
      <w:r>
        <w:rPr>
          <w:rFonts w:ascii="Times New Roman" w:hAnsi="Times New Roman"/>
          <w:sz w:val="28"/>
          <w:szCs w:val="28"/>
        </w:rPr>
        <w:t xml:space="preserve"> </w:t>
      </w:r>
      <w:r w:rsidR="00F37B52" w:rsidRPr="00F37B52">
        <w:rPr>
          <w:rFonts w:ascii="Times New Roman" w:hAnsi="Times New Roman"/>
          <w:sz w:val="28"/>
          <w:szCs w:val="28"/>
        </w:rPr>
        <w:t>Федерального закона от 27</w:t>
      </w:r>
      <w:r>
        <w:rPr>
          <w:rFonts w:ascii="Times New Roman" w:hAnsi="Times New Roman"/>
          <w:sz w:val="28"/>
          <w:szCs w:val="28"/>
        </w:rPr>
        <w:t xml:space="preserve"> </w:t>
      </w:r>
      <w:r w:rsidR="00F37B52" w:rsidRPr="00F37B52">
        <w:rPr>
          <w:rFonts w:ascii="Times New Roman" w:hAnsi="Times New Roman"/>
          <w:sz w:val="28"/>
          <w:szCs w:val="28"/>
        </w:rPr>
        <w:t>июля 2010</w:t>
      </w:r>
      <w:r>
        <w:rPr>
          <w:rFonts w:ascii="Times New Roman" w:hAnsi="Times New Roman"/>
          <w:sz w:val="28"/>
          <w:szCs w:val="28"/>
        </w:rPr>
        <w:t xml:space="preserve"> </w:t>
      </w:r>
      <w:r w:rsidR="00F37B52" w:rsidRPr="00F37B52">
        <w:rPr>
          <w:rFonts w:ascii="Times New Roman" w:hAnsi="Times New Roman"/>
          <w:sz w:val="28"/>
          <w:szCs w:val="28"/>
        </w:rPr>
        <w:t xml:space="preserve">года № 190-ФЗ: </w:t>
      </w:r>
      <w:r w:rsidR="00FD4910">
        <w:rPr>
          <w:rFonts w:ascii="Times New Roman" w:hAnsi="Times New Roman"/>
          <w:sz w:val="28"/>
          <w:szCs w:val="28"/>
        </w:rPr>
        <w:t>«</w:t>
      </w:r>
      <w:r w:rsidR="00F37B52" w:rsidRPr="00F37B52">
        <w:rPr>
          <w:rFonts w:ascii="Times New Roman" w:hAnsi="Times New Roman"/>
          <w:sz w:val="28"/>
          <w:szCs w:val="28"/>
        </w:rPr>
        <w:t>В случае выявления бесхозяйных тепловых сетей (тепловых сетей, не имеющих эксплуатирующей организации)орган местного самоуправления поселения или городского округа до признания права собственности на указанные бесхозяйные тепловые сети в течение тридцати дней с даты их выявления обязан определить теплосетевую организацию, тепловые сети которой непосредственно соединены с указанными бесхозяйными тепловыми сетями, или единую теплоснабжающую организацию в системе теплоснабжения, в которую входят указанные бесхозяйные тепловые сети и которая осуществляет содержание и обслуживание указанных бесхозяйных тепловых сетей. Орган регулирования обязан включить затраты на содержание и обслуживание бесхозяйных тепловых сетей в тарифы соответствующей организации на следующий период регулирования</w:t>
      </w:r>
      <w:r w:rsidR="00FD4910">
        <w:rPr>
          <w:rFonts w:ascii="Times New Roman" w:hAnsi="Times New Roman"/>
          <w:sz w:val="28"/>
          <w:szCs w:val="28"/>
        </w:rPr>
        <w:t>»</w:t>
      </w:r>
      <w:r w:rsidR="00F37B52" w:rsidRPr="00F37B52">
        <w:rPr>
          <w:rFonts w:ascii="Times New Roman" w:hAnsi="Times New Roman"/>
          <w:sz w:val="28"/>
          <w:szCs w:val="28"/>
        </w:rPr>
        <w:t>. На момент разработки настоящей схемы теплоснабжения не выявлено участков бесхозяйных тепловых сетей.</w:t>
      </w:r>
    </w:p>
    <w:p w14:paraId="7A98DAC2" w14:textId="77777777" w:rsidR="006A5897" w:rsidRDefault="006A5897" w:rsidP="006A5897">
      <w:pPr>
        <w:autoSpaceDE w:val="0"/>
        <w:autoSpaceDN w:val="0"/>
        <w:adjustRightInd w:val="0"/>
        <w:spacing w:line="360" w:lineRule="auto"/>
        <w:jc w:val="both"/>
        <w:rPr>
          <w:rFonts w:ascii="Times New Roman" w:eastAsia="Times New Roman,Bold" w:hAnsi="Times New Roman"/>
          <w:b/>
          <w:bCs/>
          <w:i/>
          <w:sz w:val="28"/>
          <w:szCs w:val="28"/>
        </w:rPr>
        <w:sectPr w:rsidR="006A5897" w:rsidSect="008F0622">
          <w:type w:val="nextColumn"/>
          <w:pgSz w:w="11906" w:h="16838" w:code="9"/>
          <w:pgMar w:top="1134" w:right="851" w:bottom="1134" w:left="1418" w:header="708" w:footer="291"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550D32C5" w14:textId="77777777" w:rsidR="00F37B52" w:rsidRPr="00F37B52" w:rsidRDefault="00EE0188" w:rsidP="004C762B">
      <w:pPr>
        <w:autoSpaceDE w:val="0"/>
        <w:autoSpaceDN w:val="0"/>
        <w:adjustRightInd w:val="0"/>
        <w:spacing w:line="240" w:lineRule="auto"/>
        <w:jc w:val="center"/>
        <w:rPr>
          <w:rFonts w:ascii="Times New Roman" w:eastAsia="Times New Roman,Bold" w:hAnsi="Times New Roman"/>
          <w:b/>
          <w:bCs/>
          <w:i/>
          <w:sz w:val="28"/>
          <w:szCs w:val="28"/>
        </w:rPr>
      </w:pPr>
      <w:r w:rsidRPr="00F37B52">
        <w:rPr>
          <w:rFonts w:ascii="Times New Roman" w:eastAsia="Times New Roman,Bold" w:hAnsi="Times New Roman"/>
          <w:b/>
          <w:bCs/>
          <w:i/>
          <w:sz w:val="28"/>
          <w:szCs w:val="28"/>
        </w:rPr>
        <w:lastRenderedPageBreak/>
        <w:t>РАЗДЕЛ 13. СИНХРОНИЗАЦИЯ СХЕМЫ ТЕПЛОСНАБЖЕНИЯ СО СХЕМОЙ ГАЗОСНАБЖЕНИЯ И ГАЗИФИКАЦИИ СУБЪЕКТА РОССИЙСКОЙ ФЕДЕРАЦИИ И (ИЛИ) ПОСЕЛЕНИЯ, СХЕМОЙ И ПРОГРАММОЙ РАЗВИТИЯ ЭЛЕКТРОЭНЕРГЕТИКИ, А ТАКЖЕ СО СХЕМОЙ ВОДОСНАБЖЕНИЯ И ВОДООТВЕДЕНИЯ ПОСЕЛЕНИЯ, ГОРОДСКОГО ОКРУГА, ГОРОДА ФЕДЕРАЛЬНОГО ЗНАЧЕНИЯ</w:t>
      </w:r>
    </w:p>
    <w:p w14:paraId="766197CA" w14:textId="77777777" w:rsidR="00F37B52" w:rsidRPr="00EE0188" w:rsidRDefault="00F37B52" w:rsidP="004C762B">
      <w:pPr>
        <w:autoSpaceDE w:val="0"/>
        <w:autoSpaceDN w:val="0"/>
        <w:adjustRightInd w:val="0"/>
        <w:spacing w:after="0" w:line="240" w:lineRule="auto"/>
        <w:jc w:val="center"/>
        <w:rPr>
          <w:rFonts w:ascii="Times New Roman" w:eastAsia="Times New Roman,Bold" w:hAnsi="Times New Roman"/>
          <w:b/>
          <w:i/>
          <w:iCs/>
          <w:sz w:val="28"/>
          <w:szCs w:val="28"/>
        </w:rPr>
      </w:pPr>
      <w:r w:rsidRPr="00EE0188">
        <w:rPr>
          <w:rFonts w:ascii="Times New Roman" w:eastAsia="Times New Roman,Bold" w:hAnsi="Times New Roman"/>
          <w:b/>
          <w:i/>
          <w:iCs/>
          <w:sz w:val="28"/>
          <w:szCs w:val="28"/>
        </w:rPr>
        <w:t>13.1 Описание решений (на основе утвержденной региональной (межрегиональной) программы газификации жилищно-коммунального хозяйства, промышленных и иных организаций) о развитии соответствующей системы газоснабжения в части обеспечения топливом источников тепловой энергии</w:t>
      </w:r>
    </w:p>
    <w:p w14:paraId="567FD895" w14:textId="0B8F396F" w:rsidR="001877EC" w:rsidRPr="001877EC" w:rsidRDefault="001877EC" w:rsidP="002739D1">
      <w:pPr>
        <w:autoSpaceDE w:val="0"/>
        <w:autoSpaceDN w:val="0"/>
        <w:adjustRightInd w:val="0"/>
        <w:spacing w:after="0" w:line="360" w:lineRule="auto"/>
        <w:ind w:firstLine="709"/>
        <w:jc w:val="both"/>
        <w:rPr>
          <w:rFonts w:ascii="Times New Roman" w:hAnsi="Times New Roman"/>
          <w:iCs/>
          <w:sz w:val="28"/>
          <w:szCs w:val="28"/>
        </w:rPr>
      </w:pPr>
      <w:r w:rsidRPr="001877EC">
        <w:rPr>
          <w:rFonts w:ascii="Times New Roman" w:eastAsia="Times New Roman,Bold" w:hAnsi="Times New Roman"/>
          <w:iCs/>
          <w:sz w:val="28"/>
          <w:szCs w:val="28"/>
        </w:rPr>
        <w:t>Проблемы в части обеспечения топливом источников тепловой энергии</w:t>
      </w:r>
      <w:r w:rsidRPr="001877EC">
        <w:rPr>
          <w:rFonts w:ascii="Times New Roman" w:hAnsi="Times New Roman"/>
          <w:iCs/>
          <w:sz w:val="28"/>
          <w:szCs w:val="28"/>
        </w:rPr>
        <w:t xml:space="preserve"> отсутствуют.</w:t>
      </w:r>
    </w:p>
    <w:p w14:paraId="7DCE89C1" w14:textId="7862DA9D" w:rsidR="005C0431" w:rsidRDefault="00F37B52" w:rsidP="002739D1">
      <w:pPr>
        <w:autoSpaceDE w:val="0"/>
        <w:autoSpaceDN w:val="0"/>
        <w:adjustRightInd w:val="0"/>
        <w:spacing w:after="0" w:line="240" w:lineRule="auto"/>
        <w:jc w:val="center"/>
        <w:rPr>
          <w:rFonts w:ascii="Times New Roman" w:hAnsi="Times New Roman"/>
          <w:b/>
          <w:i/>
          <w:iCs/>
          <w:sz w:val="28"/>
          <w:szCs w:val="28"/>
        </w:rPr>
      </w:pPr>
      <w:r w:rsidRPr="00051BD6">
        <w:rPr>
          <w:rFonts w:ascii="Times New Roman" w:hAnsi="Times New Roman"/>
          <w:b/>
          <w:i/>
          <w:iCs/>
          <w:sz w:val="28"/>
          <w:szCs w:val="28"/>
        </w:rPr>
        <w:t>13.2 Описание проблем организации га</w:t>
      </w:r>
      <w:r w:rsidR="005C0431">
        <w:rPr>
          <w:rFonts w:ascii="Times New Roman" w:hAnsi="Times New Roman"/>
          <w:b/>
          <w:i/>
          <w:iCs/>
          <w:sz w:val="28"/>
          <w:szCs w:val="28"/>
        </w:rPr>
        <w:t>зоснабжения источников тепловой</w:t>
      </w:r>
    </w:p>
    <w:p w14:paraId="152B5D01" w14:textId="77777777" w:rsidR="002739D1" w:rsidRDefault="005C0431" w:rsidP="002739D1">
      <w:pPr>
        <w:autoSpaceDE w:val="0"/>
        <w:autoSpaceDN w:val="0"/>
        <w:adjustRightInd w:val="0"/>
        <w:spacing w:before="240" w:line="360" w:lineRule="auto"/>
        <w:ind w:firstLine="709"/>
        <w:jc w:val="both"/>
        <w:rPr>
          <w:rFonts w:ascii="Times New Roman" w:hAnsi="Times New Roman"/>
          <w:iCs/>
          <w:sz w:val="28"/>
          <w:szCs w:val="28"/>
        </w:rPr>
      </w:pPr>
      <w:r w:rsidRPr="005C0431">
        <w:rPr>
          <w:rFonts w:ascii="Times New Roman" w:hAnsi="Times New Roman"/>
          <w:iCs/>
          <w:sz w:val="28"/>
          <w:szCs w:val="28"/>
        </w:rPr>
        <w:t>П</w:t>
      </w:r>
      <w:r w:rsidR="001877EC" w:rsidRPr="005C0431">
        <w:rPr>
          <w:rFonts w:ascii="Times New Roman" w:hAnsi="Times New Roman"/>
          <w:iCs/>
          <w:sz w:val="28"/>
          <w:szCs w:val="28"/>
        </w:rPr>
        <w:t>роблем</w:t>
      </w:r>
      <w:r w:rsidRPr="005C0431">
        <w:rPr>
          <w:rFonts w:ascii="Times New Roman" w:hAnsi="Times New Roman"/>
          <w:iCs/>
          <w:sz w:val="28"/>
          <w:szCs w:val="28"/>
        </w:rPr>
        <w:t>ы</w:t>
      </w:r>
      <w:r w:rsidR="001877EC" w:rsidRPr="005C0431">
        <w:rPr>
          <w:rFonts w:ascii="Times New Roman" w:hAnsi="Times New Roman"/>
          <w:iCs/>
          <w:sz w:val="28"/>
          <w:szCs w:val="28"/>
        </w:rPr>
        <w:t xml:space="preserve"> организации газоснабжения источников тепловой энергии</w:t>
      </w:r>
      <w:r w:rsidRPr="005C0431">
        <w:rPr>
          <w:rFonts w:ascii="Times New Roman" w:hAnsi="Times New Roman"/>
          <w:iCs/>
          <w:sz w:val="28"/>
          <w:szCs w:val="28"/>
        </w:rPr>
        <w:t xml:space="preserve"> отсутствуют.</w:t>
      </w:r>
    </w:p>
    <w:p w14:paraId="520F660D" w14:textId="4DB43393" w:rsidR="00F37B52" w:rsidRPr="00051BD6" w:rsidRDefault="00051BD6" w:rsidP="002739D1">
      <w:pPr>
        <w:autoSpaceDE w:val="0"/>
        <w:autoSpaceDN w:val="0"/>
        <w:adjustRightInd w:val="0"/>
        <w:spacing w:after="0" w:line="240" w:lineRule="auto"/>
        <w:ind w:firstLine="709"/>
        <w:jc w:val="center"/>
        <w:rPr>
          <w:rFonts w:ascii="Times New Roman" w:hAnsi="Times New Roman"/>
          <w:b/>
          <w:i/>
          <w:iCs/>
          <w:sz w:val="28"/>
          <w:szCs w:val="28"/>
        </w:rPr>
      </w:pPr>
      <w:r w:rsidRPr="00051BD6">
        <w:rPr>
          <w:rFonts w:ascii="Times New Roman" w:hAnsi="Times New Roman"/>
          <w:b/>
          <w:i/>
          <w:iCs/>
          <w:sz w:val="28"/>
          <w:szCs w:val="28"/>
        </w:rPr>
        <w:t xml:space="preserve">13.3 Предложения </w:t>
      </w:r>
      <w:r w:rsidR="005612D4" w:rsidRPr="00051BD6">
        <w:rPr>
          <w:rFonts w:ascii="Times New Roman" w:hAnsi="Times New Roman"/>
          <w:b/>
          <w:i/>
          <w:iCs/>
          <w:sz w:val="28"/>
          <w:szCs w:val="28"/>
        </w:rPr>
        <w:t>по корректировке,</w:t>
      </w:r>
      <w:r w:rsidR="00F37B52" w:rsidRPr="00051BD6">
        <w:rPr>
          <w:rFonts w:ascii="Times New Roman" w:hAnsi="Times New Roman"/>
          <w:b/>
          <w:i/>
          <w:iCs/>
          <w:sz w:val="28"/>
          <w:szCs w:val="28"/>
        </w:rPr>
        <w:t xml:space="preserve"> утвержденной (разработке) региональной (межрегиональной) программы газификации жилищно-коммунального хозяйства, промышленных и иных организаций для обеспечения согласованности такой программы с указанными в схеме теплоснабжения решениями о развитии источников тепловой энергии и систем теплоснабжения</w:t>
      </w:r>
    </w:p>
    <w:p w14:paraId="33CADADD" w14:textId="39FA5925" w:rsidR="00F37B52" w:rsidRPr="00F37B52" w:rsidRDefault="00F37B52" w:rsidP="00F37B52">
      <w:pPr>
        <w:autoSpaceDE w:val="0"/>
        <w:autoSpaceDN w:val="0"/>
        <w:adjustRightInd w:val="0"/>
        <w:spacing w:line="360" w:lineRule="auto"/>
        <w:ind w:firstLine="567"/>
        <w:jc w:val="both"/>
        <w:rPr>
          <w:rFonts w:ascii="Times New Roman" w:hAnsi="Times New Roman"/>
          <w:sz w:val="28"/>
          <w:szCs w:val="28"/>
        </w:rPr>
      </w:pPr>
      <w:r w:rsidRPr="00201961">
        <w:rPr>
          <w:rFonts w:ascii="Times New Roman" w:hAnsi="Times New Roman"/>
          <w:sz w:val="28"/>
          <w:szCs w:val="28"/>
        </w:rPr>
        <w:t xml:space="preserve">Предложения </w:t>
      </w:r>
      <w:r w:rsidR="005612D4" w:rsidRPr="00201961">
        <w:rPr>
          <w:rFonts w:ascii="Times New Roman" w:hAnsi="Times New Roman"/>
          <w:sz w:val="28"/>
          <w:szCs w:val="28"/>
        </w:rPr>
        <w:t>по корректировке,</w:t>
      </w:r>
      <w:r w:rsidRPr="00201961">
        <w:rPr>
          <w:rFonts w:ascii="Times New Roman" w:hAnsi="Times New Roman"/>
          <w:sz w:val="28"/>
          <w:szCs w:val="28"/>
        </w:rPr>
        <w:t xml:space="preserve"> утвержденной (разработке) региональной (межрегиональной) программы газификации жилищно-коммунального хозяйства, промышленных и иных организаций </w:t>
      </w:r>
      <w:r w:rsidR="0068492E">
        <w:rPr>
          <w:rFonts w:ascii="Times New Roman" w:hAnsi="Times New Roman"/>
          <w:sz w:val="28"/>
          <w:szCs w:val="28"/>
        </w:rPr>
        <w:t>Кирпильского сельского поселения</w:t>
      </w:r>
      <w:r w:rsidR="00ED6993">
        <w:rPr>
          <w:rFonts w:ascii="Times New Roman" w:hAnsi="Times New Roman"/>
          <w:sz w:val="28"/>
          <w:szCs w:val="28"/>
        </w:rPr>
        <w:t xml:space="preserve"> </w:t>
      </w:r>
      <w:r w:rsidR="0068492E">
        <w:rPr>
          <w:rFonts w:ascii="Times New Roman" w:hAnsi="Times New Roman"/>
          <w:sz w:val="28"/>
          <w:szCs w:val="28"/>
        </w:rPr>
        <w:t>Усть-Лабинского района</w:t>
      </w:r>
      <w:r w:rsidR="00EB13C2">
        <w:rPr>
          <w:rFonts w:ascii="Times New Roman" w:hAnsi="Times New Roman"/>
          <w:sz w:val="28"/>
          <w:szCs w:val="28"/>
        </w:rPr>
        <w:t xml:space="preserve"> </w:t>
      </w:r>
      <w:r w:rsidRPr="00201961">
        <w:rPr>
          <w:rFonts w:ascii="Times New Roman" w:hAnsi="Times New Roman"/>
          <w:sz w:val="28"/>
          <w:szCs w:val="28"/>
        </w:rPr>
        <w:t>до конца расчетного периода не требуется.</w:t>
      </w:r>
    </w:p>
    <w:p w14:paraId="41991D2F" w14:textId="77777777" w:rsidR="002739D1" w:rsidRDefault="002739D1" w:rsidP="00600B6B">
      <w:pPr>
        <w:autoSpaceDE w:val="0"/>
        <w:autoSpaceDN w:val="0"/>
        <w:adjustRightInd w:val="0"/>
        <w:spacing w:line="240" w:lineRule="auto"/>
        <w:jc w:val="center"/>
        <w:rPr>
          <w:rFonts w:ascii="Times New Roman" w:hAnsi="Times New Roman"/>
          <w:b/>
          <w:i/>
          <w:iCs/>
          <w:sz w:val="28"/>
          <w:szCs w:val="28"/>
        </w:rPr>
        <w:sectPr w:rsidR="002739D1" w:rsidSect="008F0622">
          <w:type w:val="nextColumn"/>
          <w:pgSz w:w="11906" w:h="16838" w:code="9"/>
          <w:pgMar w:top="1134" w:right="851" w:bottom="1134" w:left="1418" w:header="708" w:footer="291"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083B1779" w14:textId="58AEB66B" w:rsidR="00F37B52" w:rsidRPr="00051BD6" w:rsidRDefault="00F37B52" w:rsidP="00600B6B">
      <w:pPr>
        <w:autoSpaceDE w:val="0"/>
        <w:autoSpaceDN w:val="0"/>
        <w:adjustRightInd w:val="0"/>
        <w:spacing w:line="240" w:lineRule="auto"/>
        <w:jc w:val="center"/>
        <w:rPr>
          <w:rFonts w:ascii="Times New Roman" w:hAnsi="Times New Roman"/>
          <w:b/>
          <w:i/>
          <w:iCs/>
          <w:sz w:val="28"/>
          <w:szCs w:val="28"/>
        </w:rPr>
      </w:pPr>
      <w:r w:rsidRPr="00051BD6">
        <w:rPr>
          <w:rFonts w:ascii="Times New Roman" w:hAnsi="Times New Roman"/>
          <w:b/>
          <w:i/>
          <w:iCs/>
          <w:sz w:val="28"/>
          <w:szCs w:val="28"/>
        </w:rPr>
        <w:lastRenderedPageBreak/>
        <w:t>13.4 Описание решений (вырабатываемых с учетом положений утвержденной схемы и программы развития Единой энергетической системы России) о строительстве, реконструкции, техническом перевооружении, выводе из эксплуатации источников тепловой энергии и генерирующих объектов, включая входящее в их состав оборудование, функционирующих в режиме комбинированной выработки электрической и тепловой энергии, в части перспективных балансов тепловой мощности в схемах теплоснабжения</w:t>
      </w:r>
    </w:p>
    <w:p w14:paraId="5E001F7F" w14:textId="6B0F1914" w:rsidR="00F37B52" w:rsidRPr="00F37B52" w:rsidRDefault="00F37B52" w:rsidP="00051BD6">
      <w:pPr>
        <w:autoSpaceDE w:val="0"/>
        <w:autoSpaceDN w:val="0"/>
        <w:adjustRightInd w:val="0"/>
        <w:spacing w:after="0" w:line="360" w:lineRule="auto"/>
        <w:ind w:firstLine="567"/>
        <w:jc w:val="both"/>
        <w:rPr>
          <w:rFonts w:ascii="Times New Roman" w:hAnsi="Times New Roman"/>
          <w:sz w:val="28"/>
          <w:szCs w:val="28"/>
        </w:rPr>
      </w:pPr>
      <w:r w:rsidRPr="00F37B52">
        <w:rPr>
          <w:rFonts w:ascii="Times New Roman" w:hAnsi="Times New Roman"/>
          <w:sz w:val="28"/>
          <w:szCs w:val="28"/>
        </w:rPr>
        <w:t xml:space="preserve">Источники тепловой энергии и генерирующие объекты, функционирующие в режиме комбинированной выработки электрической и тепловой энергии, на территории </w:t>
      </w:r>
      <w:r w:rsidR="0068492E">
        <w:rPr>
          <w:rFonts w:ascii="Times New Roman" w:hAnsi="Times New Roman"/>
          <w:sz w:val="28"/>
          <w:szCs w:val="28"/>
        </w:rPr>
        <w:t>Кирпильского сельского поселения</w:t>
      </w:r>
      <w:r w:rsidR="00ED6993">
        <w:rPr>
          <w:rFonts w:ascii="Times New Roman" w:hAnsi="Times New Roman"/>
          <w:sz w:val="28"/>
          <w:szCs w:val="28"/>
        </w:rPr>
        <w:t xml:space="preserve"> </w:t>
      </w:r>
      <w:r w:rsidR="0068492E">
        <w:rPr>
          <w:rFonts w:ascii="Times New Roman" w:hAnsi="Times New Roman"/>
          <w:sz w:val="28"/>
          <w:szCs w:val="28"/>
        </w:rPr>
        <w:t>Усть-Лабинского района</w:t>
      </w:r>
      <w:r w:rsidR="00EB13C2">
        <w:rPr>
          <w:rFonts w:ascii="Times New Roman" w:hAnsi="Times New Roman"/>
          <w:sz w:val="28"/>
          <w:szCs w:val="28"/>
        </w:rPr>
        <w:t xml:space="preserve"> </w:t>
      </w:r>
      <w:r w:rsidRPr="00F37B52">
        <w:rPr>
          <w:rFonts w:ascii="Times New Roman" w:hAnsi="Times New Roman"/>
          <w:sz w:val="28"/>
          <w:szCs w:val="28"/>
        </w:rPr>
        <w:t>отсутствуют.</w:t>
      </w:r>
    </w:p>
    <w:p w14:paraId="45C54139" w14:textId="77777777" w:rsidR="00F37B52" w:rsidRPr="00F37B52" w:rsidRDefault="00F37B52" w:rsidP="00F37B52">
      <w:pPr>
        <w:autoSpaceDE w:val="0"/>
        <w:autoSpaceDN w:val="0"/>
        <w:adjustRightInd w:val="0"/>
        <w:spacing w:line="360" w:lineRule="auto"/>
        <w:ind w:firstLine="567"/>
        <w:jc w:val="both"/>
        <w:rPr>
          <w:rFonts w:ascii="Times New Roman" w:hAnsi="Times New Roman"/>
          <w:sz w:val="28"/>
          <w:szCs w:val="28"/>
        </w:rPr>
      </w:pPr>
      <w:r w:rsidRPr="00F37B52">
        <w:rPr>
          <w:rFonts w:ascii="Times New Roman" w:hAnsi="Times New Roman"/>
          <w:sz w:val="28"/>
          <w:szCs w:val="28"/>
        </w:rPr>
        <w:t>Строительство источников тепловой энергии и генерирующих объектов, функционирующих в режиме комбинированной выработки электрической и тепловой энергии, до конца расчетного периода не ожидается.</w:t>
      </w:r>
    </w:p>
    <w:p w14:paraId="082317F2" w14:textId="77777777" w:rsidR="00F37B52" w:rsidRPr="00051BD6" w:rsidRDefault="00F37B52" w:rsidP="00600B6B">
      <w:pPr>
        <w:autoSpaceDE w:val="0"/>
        <w:autoSpaceDN w:val="0"/>
        <w:adjustRightInd w:val="0"/>
        <w:spacing w:line="240" w:lineRule="auto"/>
        <w:jc w:val="center"/>
        <w:rPr>
          <w:rFonts w:ascii="Times New Roman" w:hAnsi="Times New Roman"/>
          <w:b/>
          <w:i/>
          <w:iCs/>
          <w:sz w:val="28"/>
          <w:szCs w:val="28"/>
        </w:rPr>
      </w:pPr>
      <w:r w:rsidRPr="00051BD6">
        <w:rPr>
          <w:rFonts w:ascii="Times New Roman" w:hAnsi="Times New Roman"/>
          <w:b/>
          <w:i/>
          <w:iCs/>
          <w:sz w:val="28"/>
          <w:szCs w:val="28"/>
        </w:rPr>
        <w:t>13.5 Предложения по строительству генерирующих объектов, функционирующих в режиме комбинированной выработки электрической и тепловой энергии, указанных в схеме теплоснабжения, для их учета при разработке схемы и программы перспективного развития электроэнергетики субъекта Российской Федерации, схемы и программы развития Единой энергетической системы России, содержащие в том числе описание участия указанных объектов в перспективных балансах тепловой мощности и энергии</w:t>
      </w:r>
    </w:p>
    <w:p w14:paraId="455A60ED" w14:textId="2743DD84" w:rsidR="00F37B52" w:rsidRPr="00F37B52" w:rsidRDefault="00F37B52" w:rsidP="00F37B52">
      <w:pPr>
        <w:autoSpaceDE w:val="0"/>
        <w:autoSpaceDN w:val="0"/>
        <w:adjustRightInd w:val="0"/>
        <w:spacing w:line="360" w:lineRule="auto"/>
        <w:ind w:firstLine="567"/>
        <w:jc w:val="both"/>
        <w:rPr>
          <w:rFonts w:ascii="Times New Roman" w:hAnsi="Times New Roman"/>
          <w:sz w:val="28"/>
          <w:szCs w:val="28"/>
        </w:rPr>
      </w:pPr>
      <w:r w:rsidRPr="00F37B52">
        <w:rPr>
          <w:rFonts w:ascii="Times New Roman" w:hAnsi="Times New Roman"/>
          <w:sz w:val="28"/>
          <w:szCs w:val="28"/>
        </w:rPr>
        <w:t xml:space="preserve">До конца расчетного периода в </w:t>
      </w:r>
      <w:proofErr w:type="spellStart"/>
      <w:r w:rsidR="0068492E">
        <w:rPr>
          <w:rFonts w:ascii="Times New Roman" w:hAnsi="Times New Roman"/>
          <w:sz w:val="28"/>
          <w:szCs w:val="28"/>
        </w:rPr>
        <w:t>Кирпильском</w:t>
      </w:r>
      <w:proofErr w:type="spellEnd"/>
      <w:r w:rsidR="0068492E">
        <w:rPr>
          <w:rFonts w:ascii="Times New Roman" w:hAnsi="Times New Roman"/>
          <w:sz w:val="28"/>
          <w:szCs w:val="28"/>
        </w:rPr>
        <w:t xml:space="preserve"> сельском поселении</w:t>
      </w:r>
      <w:r w:rsidR="00ED6993">
        <w:rPr>
          <w:rFonts w:ascii="Times New Roman" w:hAnsi="Times New Roman"/>
          <w:sz w:val="28"/>
          <w:szCs w:val="28"/>
        </w:rPr>
        <w:t xml:space="preserve"> </w:t>
      </w:r>
      <w:r w:rsidR="0068492E">
        <w:rPr>
          <w:rFonts w:ascii="Times New Roman" w:hAnsi="Times New Roman"/>
          <w:sz w:val="28"/>
          <w:szCs w:val="28"/>
        </w:rPr>
        <w:t>Усть-Лабинского района</w:t>
      </w:r>
      <w:r w:rsidR="00EB13C2">
        <w:rPr>
          <w:rFonts w:ascii="Times New Roman" w:hAnsi="Times New Roman"/>
          <w:sz w:val="28"/>
          <w:szCs w:val="28"/>
        </w:rPr>
        <w:t xml:space="preserve"> </w:t>
      </w:r>
      <w:r w:rsidRPr="00F37B52">
        <w:rPr>
          <w:rFonts w:ascii="Times New Roman" w:hAnsi="Times New Roman"/>
          <w:sz w:val="28"/>
          <w:szCs w:val="28"/>
        </w:rPr>
        <w:t>строительство генерирующих объектов, функционирующих в режиме комбинированной выработки электрической и тепловой энергии, указанных в схеме теплоснабжения, не ожидается.</w:t>
      </w:r>
    </w:p>
    <w:p w14:paraId="37453EE9" w14:textId="77777777" w:rsidR="00F37B52" w:rsidRPr="00051BD6" w:rsidRDefault="00F37B52" w:rsidP="00CB7E1B">
      <w:pPr>
        <w:autoSpaceDE w:val="0"/>
        <w:autoSpaceDN w:val="0"/>
        <w:adjustRightInd w:val="0"/>
        <w:spacing w:line="240" w:lineRule="auto"/>
        <w:jc w:val="center"/>
        <w:rPr>
          <w:rFonts w:ascii="Times New Roman" w:hAnsi="Times New Roman"/>
          <w:b/>
          <w:i/>
          <w:iCs/>
          <w:sz w:val="28"/>
          <w:szCs w:val="28"/>
        </w:rPr>
      </w:pPr>
      <w:r w:rsidRPr="00051BD6">
        <w:rPr>
          <w:rFonts w:ascii="Times New Roman" w:hAnsi="Times New Roman"/>
          <w:b/>
          <w:i/>
          <w:iCs/>
          <w:sz w:val="28"/>
          <w:szCs w:val="28"/>
        </w:rPr>
        <w:t>13.6 Описание решений (вырабатываемых с учетом положений утвержденной схемы водоснабжения поселения, городского округа, города федерального значения) о развитии соответствующей системы водоснабжения в части, относящейся к системам теплоснабжения</w:t>
      </w:r>
    </w:p>
    <w:p w14:paraId="768B502D" w14:textId="1F436096" w:rsidR="00F37B52" w:rsidRPr="00F37B52" w:rsidRDefault="00F37B52" w:rsidP="00F37B52">
      <w:pPr>
        <w:autoSpaceDE w:val="0"/>
        <w:autoSpaceDN w:val="0"/>
        <w:adjustRightInd w:val="0"/>
        <w:spacing w:line="360" w:lineRule="auto"/>
        <w:ind w:firstLine="567"/>
        <w:jc w:val="both"/>
        <w:rPr>
          <w:rFonts w:ascii="Times New Roman" w:hAnsi="Times New Roman"/>
          <w:sz w:val="28"/>
          <w:szCs w:val="28"/>
        </w:rPr>
      </w:pPr>
      <w:r w:rsidRPr="00F37B52">
        <w:rPr>
          <w:rFonts w:ascii="Times New Roman" w:hAnsi="Times New Roman"/>
          <w:sz w:val="28"/>
          <w:szCs w:val="28"/>
        </w:rPr>
        <w:t xml:space="preserve">Развитие системы водоснабжения в части, относящейся к муниципальным системам теплоснабжения на территории </w:t>
      </w:r>
      <w:r w:rsidR="0068492E">
        <w:rPr>
          <w:rFonts w:ascii="Times New Roman" w:hAnsi="Times New Roman"/>
          <w:sz w:val="28"/>
          <w:szCs w:val="28"/>
        </w:rPr>
        <w:t>Кирпильского сельского поселения</w:t>
      </w:r>
      <w:r w:rsidR="008F0622">
        <w:rPr>
          <w:rFonts w:ascii="Times New Roman" w:hAnsi="Times New Roman"/>
          <w:sz w:val="28"/>
          <w:szCs w:val="28"/>
        </w:rPr>
        <w:t xml:space="preserve"> </w:t>
      </w:r>
      <w:r w:rsidR="0068492E">
        <w:rPr>
          <w:rFonts w:ascii="Times New Roman" w:hAnsi="Times New Roman"/>
          <w:sz w:val="28"/>
          <w:szCs w:val="28"/>
        </w:rPr>
        <w:t>Усть-Лабинского района</w:t>
      </w:r>
      <w:r w:rsidR="00EB13C2">
        <w:rPr>
          <w:rFonts w:ascii="Times New Roman" w:hAnsi="Times New Roman"/>
          <w:sz w:val="28"/>
          <w:szCs w:val="28"/>
        </w:rPr>
        <w:t xml:space="preserve"> </w:t>
      </w:r>
      <w:r w:rsidRPr="00F37B52">
        <w:rPr>
          <w:rFonts w:ascii="Times New Roman" w:hAnsi="Times New Roman"/>
          <w:sz w:val="28"/>
          <w:szCs w:val="28"/>
        </w:rPr>
        <w:t>не ожидается.</w:t>
      </w:r>
    </w:p>
    <w:p w14:paraId="598FBEE4" w14:textId="77777777" w:rsidR="00F37B52" w:rsidRPr="00051BD6" w:rsidRDefault="00F37B52" w:rsidP="00CB7E1B">
      <w:pPr>
        <w:autoSpaceDE w:val="0"/>
        <w:autoSpaceDN w:val="0"/>
        <w:adjustRightInd w:val="0"/>
        <w:spacing w:line="240" w:lineRule="auto"/>
        <w:jc w:val="center"/>
        <w:rPr>
          <w:rFonts w:ascii="Times New Roman" w:hAnsi="Times New Roman"/>
          <w:b/>
          <w:i/>
          <w:iCs/>
          <w:sz w:val="28"/>
          <w:szCs w:val="28"/>
        </w:rPr>
      </w:pPr>
      <w:r w:rsidRPr="00051BD6">
        <w:rPr>
          <w:rFonts w:ascii="Times New Roman" w:hAnsi="Times New Roman"/>
          <w:b/>
          <w:i/>
          <w:iCs/>
          <w:sz w:val="28"/>
          <w:szCs w:val="28"/>
        </w:rPr>
        <w:lastRenderedPageBreak/>
        <w:t xml:space="preserve">13.7 Предложения </w:t>
      </w:r>
      <w:r w:rsidR="005612D4" w:rsidRPr="00051BD6">
        <w:rPr>
          <w:rFonts w:ascii="Times New Roman" w:hAnsi="Times New Roman"/>
          <w:b/>
          <w:i/>
          <w:iCs/>
          <w:sz w:val="28"/>
          <w:szCs w:val="28"/>
        </w:rPr>
        <w:t>по корректировке,</w:t>
      </w:r>
      <w:r w:rsidRPr="00051BD6">
        <w:rPr>
          <w:rFonts w:ascii="Times New Roman" w:hAnsi="Times New Roman"/>
          <w:b/>
          <w:i/>
          <w:iCs/>
          <w:sz w:val="28"/>
          <w:szCs w:val="28"/>
        </w:rPr>
        <w:t xml:space="preserve"> утвержденной (разработке) схемы водоснабжения поселения, городского округа, города федерального значения для обеспечения согласованности такой схемы и указанных в схеме теплоснабжения решений о развитии источников тепловой энергии и систем теплоснабжения</w:t>
      </w:r>
    </w:p>
    <w:p w14:paraId="7A9B0412" w14:textId="192E779D" w:rsidR="00F37B52" w:rsidRPr="00F37B52" w:rsidRDefault="005612D4" w:rsidP="00F37B52">
      <w:pPr>
        <w:autoSpaceDE w:val="0"/>
        <w:autoSpaceDN w:val="0"/>
        <w:adjustRightInd w:val="0"/>
        <w:spacing w:line="360" w:lineRule="auto"/>
        <w:ind w:firstLine="567"/>
        <w:jc w:val="both"/>
        <w:rPr>
          <w:rFonts w:ascii="Times New Roman" w:hAnsi="Times New Roman"/>
          <w:sz w:val="28"/>
          <w:szCs w:val="28"/>
        </w:rPr>
      </w:pPr>
      <w:r>
        <w:rPr>
          <w:rFonts w:ascii="Times New Roman" w:hAnsi="Times New Roman"/>
          <w:sz w:val="28"/>
          <w:szCs w:val="28"/>
        </w:rPr>
        <w:t xml:space="preserve">Предложения по </w:t>
      </w:r>
      <w:r w:rsidRPr="00F37B52">
        <w:rPr>
          <w:rFonts w:ascii="Times New Roman" w:hAnsi="Times New Roman"/>
          <w:sz w:val="28"/>
          <w:szCs w:val="28"/>
        </w:rPr>
        <w:t>корректировке,</w:t>
      </w:r>
      <w:r w:rsidR="00F37B52" w:rsidRPr="00F37B52">
        <w:rPr>
          <w:rFonts w:ascii="Times New Roman" w:hAnsi="Times New Roman"/>
          <w:sz w:val="28"/>
          <w:szCs w:val="28"/>
        </w:rPr>
        <w:t xml:space="preserve"> утвержденной (разработке) схемы водоснабжения </w:t>
      </w:r>
      <w:r w:rsidR="0068492E">
        <w:rPr>
          <w:rFonts w:ascii="Times New Roman" w:hAnsi="Times New Roman"/>
          <w:sz w:val="28"/>
          <w:szCs w:val="28"/>
        </w:rPr>
        <w:t>Кирпильского сельского поселения</w:t>
      </w:r>
      <w:r w:rsidR="008F0622">
        <w:rPr>
          <w:rFonts w:ascii="Times New Roman" w:hAnsi="Times New Roman"/>
          <w:sz w:val="28"/>
          <w:szCs w:val="28"/>
        </w:rPr>
        <w:t xml:space="preserve"> </w:t>
      </w:r>
      <w:r w:rsidR="0068492E">
        <w:rPr>
          <w:rFonts w:ascii="Times New Roman" w:hAnsi="Times New Roman"/>
          <w:sz w:val="28"/>
          <w:szCs w:val="28"/>
        </w:rPr>
        <w:t>Усть-Лабинского района</w:t>
      </w:r>
      <w:r w:rsidR="00EB13C2">
        <w:rPr>
          <w:rFonts w:ascii="Times New Roman" w:hAnsi="Times New Roman"/>
          <w:sz w:val="28"/>
          <w:szCs w:val="28"/>
        </w:rPr>
        <w:t xml:space="preserve"> </w:t>
      </w:r>
      <w:r w:rsidR="00F37B52" w:rsidRPr="00F37B52">
        <w:rPr>
          <w:rFonts w:ascii="Times New Roman" w:hAnsi="Times New Roman"/>
          <w:sz w:val="28"/>
          <w:szCs w:val="28"/>
        </w:rPr>
        <w:t>для обеспечения согласованности такой схемы и указанных в схеме теплоснабжения решений о развитии источников тепловой энергии и систем теплоснабжения отсутствуют.</w:t>
      </w:r>
    </w:p>
    <w:p w14:paraId="27F81F2D" w14:textId="77777777" w:rsidR="004C762B" w:rsidRDefault="004C762B" w:rsidP="006A5897">
      <w:pPr>
        <w:autoSpaceDE w:val="0"/>
        <w:autoSpaceDN w:val="0"/>
        <w:adjustRightInd w:val="0"/>
        <w:spacing w:after="0" w:line="360" w:lineRule="auto"/>
        <w:jc w:val="center"/>
        <w:rPr>
          <w:rFonts w:ascii="Times New Roman" w:eastAsia="Times New Roman,Bold" w:hAnsi="Times New Roman"/>
          <w:b/>
          <w:bCs/>
          <w:i/>
          <w:color w:val="000000" w:themeColor="text1"/>
          <w:sz w:val="28"/>
          <w:szCs w:val="28"/>
        </w:rPr>
        <w:sectPr w:rsidR="004C762B" w:rsidSect="002739D1">
          <w:pgSz w:w="11906" w:h="16838" w:code="9"/>
          <w:pgMar w:top="1134" w:right="851" w:bottom="1134" w:left="1418" w:header="708" w:footer="291"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74D0C5E7" w14:textId="77777777" w:rsidR="00F37B52" w:rsidRPr="00F37B52" w:rsidRDefault="005612D4" w:rsidP="008F0622">
      <w:pPr>
        <w:autoSpaceDE w:val="0"/>
        <w:autoSpaceDN w:val="0"/>
        <w:adjustRightInd w:val="0"/>
        <w:spacing w:line="240" w:lineRule="auto"/>
        <w:jc w:val="center"/>
        <w:rPr>
          <w:rFonts w:ascii="Times New Roman" w:eastAsia="Times New Roman,Bold" w:hAnsi="Times New Roman"/>
          <w:b/>
          <w:bCs/>
          <w:i/>
          <w:color w:val="000000" w:themeColor="text1"/>
          <w:sz w:val="28"/>
          <w:szCs w:val="28"/>
        </w:rPr>
      </w:pPr>
      <w:r w:rsidRPr="00F37B52">
        <w:rPr>
          <w:rFonts w:ascii="Times New Roman" w:eastAsia="Times New Roman,Bold" w:hAnsi="Times New Roman"/>
          <w:b/>
          <w:bCs/>
          <w:i/>
          <w:color w:val="000000" w:themeColor="text1"/>
          <w:sz w:val="28"/>
          <w:szCs w:val="28"/>
        </w:rPr>
        <w:lastRenderedPageBreak/>
        <w:t>РАЗДЕЛ 14. ИНДИКАТОРЫ РАЗВИТИЯ СИСТЕМ ТЕПЛОСНАБЖЕНИЯ ПОСЕЛЕНИЯ</w:t>
      </w:r>
    </w:p>
    <w:p w14:paraId="084536D7" w14:textId="36415CFC" w:rsidR="00F37B52" w:rsidRPr="00F37B52" w:rsidRDefault="00F37B52" w:rsidP="006A5897">
      <w:pPr>
        <w:autoSpaceDE w:val="0"/>
        <w:autoSpaceDN w:val="0"/>
        <w:adjustRightInd w:val="0"/>
        <w:spacing w:after="0" w:line="360" w:lineRule="auto"/>
        <w:ind w:firstLine="567"/>
        <w:jc w:val="both"/>
        <w:rPr>
          <w:rFonts w:ascii="Times New Roman" w:eastAsia="Times New Roman,Bold" w:hAnsi="Times New Roman"/>
          <w:color w:val="000000" w:themeColor="text1"/>
          <w:sz w:val="28"/>
          <w:szCs w:val="28"/>
        </w:rPr>
      </w:pPr>
      <w:r w:rsidRPr="00F37B52">
        <w:rPr>
          <w:rFonts w:ascii="Times New Roman" w:eastAsia="Times New Roman,Bold" w:hAnsi="Times New Roman"/>
          <w:color w:val="000000" w:themeColor="text1"/>
          <w:sz w:val="28"/>
          <w:szCs w:val="28"/>
        </w:rPr>
        <w:t xml:space="preserve">Индикаторы развития систем теплоснабжения </w:t>
      </w:r>
      <w:r w:rsidR="0068492E">
        <w:rPr>
          <w:rFonts w:ascii="Times New Roman" w:eastAsia="Times New Roman,Bold" w:hAnsi="Times New Roman"/>
          <w:color w:val="000000" w:themeColor="text1"/>
          <w:sz w:val="28"/>
          <w:szCs w:val="28"/>
        </w:rPr>
        <w:t>Кирпильского сельского поселения</w:t>
      </w:r>
      <w:r w:rsidR="008F0622">
        <w:rPr>
          <w:rFonts w:ascii="Times New Roman" w:eastAsia="Times New Roman,Bold" w:hAnsi="Times New Roman"/>
          <w:color w:val="000000" w:themeColor="text1"/>
          <w:sz w:val="28"/>
          <w:szCs w:val="28"/>
        </w:rPr>
        <w:t xml:space="preserve"> </w:t>
      </w:r>
      <w:r w:rsidR="0068492E">
        <w:rPr>
          <w:rFonts w:ascii="Times New Roman" w:eastAsia="Times New Roman,Bold" w:hAnsi="Times New Roman"/>
          <w:color w:val="000000" w:themeColor="text1"/>
          <w:sz w:val="28"/>
          <w:szCs w:val="28"/>
        </w:rPr>
        <w:t>Усть-Лабинского района</w:t>
      </w:r>
      <w:r w:rsidR="00EB13C2">
        <w:rPr>
          <w:rFonts w:ascii="Times New Roman" w:eastAsia="Times New Roman,Bold" w:hAnsi="Times New Roman"/>
          <w:color w:val="000000" w:themeColor="text1"/>
          <w:sz w:val="28"/>
          <w:szCs w:val="28"/>
        </w:rPr>
        <w:t xml:space="preserve"> </w:t>
      </w:r>
      <w:r w:rsidRPr="00F37B52">
        <w:rPr>
          <w:rFonts w:ascii="Times New Roman" w:eastAsia="Times New Roman,Bold" w:hAnsi="Times New Roman"/>
          <w:color w:val="000000" w:themeColor="text1"/>
          <w:sz w:val="28"/>
          <w:szCs w:val="28"/>
        </w:rPr>
        <w:t xml:space="preserve">на начало и конец расчетного </w:t>
      </w:r>
      <w:r w:rsidR="005612D4">
        <w:rPr>
          <w:rFonts w:ascii="Times New Roman" w:eastAsia="Times New Roman,Bold" w:hAnsi="Times New Roman"/>
          <w:color w:val="000000" w:themeColor="text1"/>
          <w:sz w:val="28"/>
          <w:szCs w:val="28"/>
        </w:rPr>
        <w:t xml:space="preserve">периода приведены в таблице </w:t>
      </w:r>
      <w:r w:rsidR="008F0622">
        <w:rPr>
          <w:rFonts w:ascii="Times New Roman" w:eastAsia="Times New Roman,Bold" w:hAnsi="Times New Roman"/>
          <w:color w:val="000000" w:themeColor="text1"/>
          <w:sz w:val="28"/>
          <w:szCs w:val="28"/>
        </w:rPr>
        <w:t>14.1</w:t>
      </w:r>
      <w:r w:rsidRPr="00F37B52">
        <w:rPr>
          <w:rFonts w:ascii="Times New Roman" w:eastAsia="Times New Roman,Bold" w:hAnsi="Times New Roman"/>
          <w:color w:val="000000" w:themeColor="text1"/>
          <w:sz w:val="28"/>
          <w:szCs w:val="28"/>
        </w:rPr>
        <w:t>.</w:t>
      </w:r>
    </w:p>
    <w:p w14:paraId="62559CC3" w14:textId="3550427B" w:rsidR="00F37B52" w:rsidRPr="00051BD6" w:rsidRDefault="005612D4" w:rsidP="002739D1">
      <w:pPr>
        <w:autoSpaceDE w:val="0"/>
        <w:autoSpaceDN w:val="0"/>
        <w:adjustRightInd w:val="0"/>
        <w:spacing w:after="0" w:line="240" w:lineRule="auto"/>
        <w:jc w:val="center"/>
        <w:rPr>
          <w:rFonts w:ascii="Times New Roman" w:hAnsi="Times New Roman"/>
          <w:b/>
          <w:i/>
          <w:color w:val="000000" w:themeColor="text1"/>
          <w:sz w:val="28"/>
          <w:szCs w:val="28"/>
        </w:rPr>
      </w:pPr>
      <w:r>
        <w:rPr>
          <w:rFonts w:ascii="Times New Roman" w:eastAsia="Times New Roman,Bold" w:hAnsi="Times New Roman"/>
          <w:b/>
          <w:i/>
          <w:color w:val="000000" w:themeColor="text1"/>
          <w:sz w:val="28"/>
          <w:szCs w:val="28"/>
        </w:rPr>
        <w:t xml:space="preserve">Таблица </w:t>
      </w:r>
      <w:r w:rsidR="00D4254C">
        <w:rPr>
          <w:rFonts w:ascii="Times New Roman" w:eastAsia="Times New Roman,Bold" w:hAnsi="Times New Roman"/>
          <w:b/>
          <w:i/>
          <w:color w:val="000000" w:themeColor="text1"/>
          <w:sz w:val="28"/>
          <w:szCs w:val="28"/>
        </w:rPr>
        <w:t>1</w:t>
      </w:r>
      <w:r w:rsidR="00CB7E1B">
        <w:rPr>
          <w:rFonts w:ascii="Times New Roman" w:eastAsia="Times New Roman,Bold" w:hAnsi="Times New Roman"/>
          <w:b/>
          <w:i/>
          <w:color w:val="000000" w:themeColor="text1"/>
          <w:sz w:val="28"/>
          <w:szCs w:val="28"/>
        </w:rPr>
        <w:t>4.1</w:t>
      </w:r>
      <w:r w:rsidR="00F37B52" w:rsidRPr="00051BD6">
        <w:rPr>
          <w:rFonts w:ascii="Times New Roman" w:eastAsia="Times New Roman,Bold" w:hAnsi="Times New Roman"/>
          <w:b/>
          <w:i/>
          <w:color w:val="000000" w:themeColor="text1"/>
          <w:sz w:val="28"/>
          <w:szCs w:val="28"/>
        </w:rPr>
        <w:t xml:space="preserve"> </w:t>
      </w:r>
      <w:r w:rsidR="004C762B">
        <w:rPr>
          <w:rFonts w:ascii="Times New Roman" w:eastAsia="Times New Roman,Bold" w:hAnsi="Times New Roman"/>
          <w:b/>
          <w:i/>
          <w:color w:val="000000" w:themeColor="text1"/>
          <w:sz w:val="28"/>
          <w:szCs w:val="28"/>
        </w:rPr>
        <w:t>–</w:t>
      </w:r>
      <w:r w:rsidR="00F37B52" w:rsidRPr="00051BD6">
        <w:rPr>
          <w:rFonts w:ascii="Times New Roman" w:eastAsia="Times New Roman,Bold" w:hAnsi="Times New Roman"/>
          <w:b/>
          <w:i/>
          <w:color w:val="000000" w:themeColor="text1"/>
          <w:sz w:val="28"/>
          <w:szCs w:val="28"/>
        </w:rPr>
        <w:t xml:space="preserve"> Индикаторы развития систем теплоснабжения поселения</w:t>
      </w:r>
    </w:p>
    <w:tbl>
      <w:tblPr>
        <w:tblW w:w="97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6"/>
        <w:gridCol w:w="5330"/>
        <w:gridCol w:w="1163"/>
        <w:gridCol w:w="1443"/>
        <w:gridCol w:w="1458"/>
      </w:tblGrid>
      <w:tr w:rsidR="004C762B" w:rsidRPr="004C762B" w14:paraId="111FAF57" w14:textId="77777777" w:rsidTr="00F67878">
        <w:trPr>
          <w:trHeight w:val="453"/>
          <w:jc w:val="center"/>
        </w:trPr>
        <w:tc>
          <w:tcPr>
            <w:tcW w:w="396" w:type="dxa"/>
            <w:shd w:val="clear" w:color="auto" w:fill="FBD4B4" w:themeFill="accent6" w:themeFillTint="66"/>
            <w:vAlign w:val="center"/>
          </w:tcPr>
          <w:p w14:paraId="4A50201B" w14:textId="77777777" w:rsidR="008F0622" w:rsidRDefault="00F37B52" w:rsidP="008F0622">
            <w:pPr>
              <w:autoSpaceDE w:val="0"/>
              <w:autoSpaceDN w:val="0"/>
              <w:adjustRightInd w:val="0"/>
              <w:spacing w:after="0" w:line="240" w:lineRule="auto"/>
              <w:ind w:left="-111" w:right="-38"/>
              <w:jc w:val="center"/>
              <w:rPr>
                <w:rFonts w:ascii="Times New Roman" w:hAnsi="Times New Roman"/>
                <w:b/>
                <w:i/>
                <w:color w:val="000000" w:themeColor="text1"/>
                <w:sz w:val="18"/>
                <w:szCs w:val="18"/>
              </w:rPr>
            </w:pPr>
            <w:r w:rsidRPr="004C762B">
              <w:rPr>
                <w:rFonts w:ascii="Times New Roman" w:hAnsi="Times New Roman"/>
                <w:b/>
                <w:i/>
                <w:color w:val="000000" w:themeColor="text1"/>
                <w:sz w:val="18"/>
                <w:szCs w:val="18"/>
              </w:rPr>
              <w:t>№</w:t>
            </w:r>
            <w:r w:rsidR="006A5897" w:rsidRPr="004C762B">
              <w:rPr>
                <w:rFonts w:ascii="Times New Roman" w:hAnsi="Times New Roman"/>
                <w:b/>
                <w:i/>
                <w:color w:val="000000" w:themeColor="text1"/>
                <w:sz w:val="18"/>
                <w:szCs w:val="18"/>
              </w:rPr>
              <w:t xml:space="preserve"> </w:t>
            </w:r>
          </w:p>
          <w:p w14:paraId="096BC9B2" w14:textId="70DF8722" w:rsidR="00F37B52" w:rsidRPr="004C762B" w:rsidRDefault="00051BD6" w:rsidP="008F0622">
            <w:pPr>
              <w:autoSpaceDE w:val="0"/>
              <w:autoSpaceDN w:val="0"/>
              <w:adjustRightInd w:val="0"/>
              <w:spacing w:after="0" w:line="240" w:lineRule="auto"/>
              <w:ind w:left="-111" w:right="-38"/>
              <w:jc w:val="center"/>
              <w:rPr>
                <w:rFonts w:ascii="Times New Roman" w:hAnsi="Times New Roman"/>
                <w:b/>
                <w:i/>
                <w:color w:val="000000" w:themeColor="text1"/>
                <w:sz w:val="18"/>
                <w:szCs w:val="18"/>
              </w:rPr>
            </w:pPr>
            <w:r w:rsidRPr="004C762B">
              <w:rPr>
                <w:rFonts w:ascii="Times New Roman" w:hAnsi="Times New Roman"/>
                <w:b/>
                <w:i/>
                <w:color w:val="000000" w:themeColor="text1"/>
                <w:sz w:val="18"/>
                <w:szCs w:val="18"/>
              </w:rPr>
              <w:t>п/п</w:t>
            </w:r>
          </w:p>
        </w:tc>
        <w:tc>
          <w:tcPr>
            <w:tcW w:w="5330" w:type="dxa"/>
            <w:shd w:val="clear" w:color="auto" w:fill="FBD4B4" w:themeFill="accent6" w:themeFillTint="66"/>
            <w:vAlign w:val="center"/>
          </w:tcPr>
          <w:p w14:paraId="072577E0" w14:textId="77777777" w:rsidR="00F37B52" w:rsidRPr="004C762B" w:rsidRDefault="00F37B52" w:rsidP="008F0622">
            <w:pPr>
              <w:spacing w:after="0" w:line="240" w:lineRule="auto"/>
              <w:ind w:left="-45"/>
              <w:jc w:val="center"/>
              <w:rPr>
                <w:rFonts w:ascii="Times New Roman" w:hAnsi="Times New Roman"/>
                <w:b/>
                <w:i/>
                <w:color w:val="000000" w:themeColor="text1"/>
                <w:sz w:val="18"/>
                <w:szCs w:val="18"/>
              </w:rPr>
            </w:pPr>
            <w:r w:rsidRPr="004C762B">
              <w:rPr>
                <w:rFonts w:ascii="Times New Roman" w:hAnsi="Times New Roman"/>
                <w:b/>
                <w:i/>
                <w:color w:val="000000" w:themeColor="text1"/>
                <w:sz w:val="18"/>
                <w:szCs w:val="18"/>
              </w:rPr>
              <w:t>Индикатор</w:t>
            </w:r>
          </w:p>
        </w:tc>
        <w:tc>
          <w:tcPr>
            <w:tcW w:w="1163" w:type="dxa"/>
            <w:shd w:val="clear" w:color="auto" w:fill="FBD4B4" w:themeFill="accent6" w:themeFillTint="66"/>
            <w:vAlign w:val="center"/>
          </w:tcPr>
          <w:p w14:paraId="4374876B" w14:textId="77777777" w:rsidR="00F37B52" w:rsidRPr="004C762B" w:rsidRDefault="00F37B52" w:rsidP="008F0622">
            <w:pPr>
              <w:spacing w:after="0" w:line="240" w:lineRule="auto"/>
              <w:ind w:left="-45"/>
              <w:jc w:val="center"/>
              <w:rPr>
                <w:rFonts w:ascii="Times New Roman" w:hAnsi="Times New Roman"/>
                <w:b/>
                <w:i/>
                <w:color w:val="000000" w:themeColor="text1"/>
                <w:sz w:val="18"/>
                <w:szCs w:val="18"/>
              </w:rPr>
            </w:pPr>
            <w:r w:rsidRPr="004C762B">
              <w:rPr>
                <w:rFonts w:ascii="Times New Roman" w:hAnsi="Times New Roman"/>
                <w:b/>
                <w:i/>
                <w:color w:val="000000" w:themeColor="text1"/>
                <w:sz w:val="18"/>
                <w:szCs w:val="18"/>
              </w:rPr>
              <w:t>Ед. изм.</w:t>
            </w:r>
          </w:p>
        </w:tc>
        <w:tc>
          <w:tcPr>
            <w:tcW w:w="1443" w:type="dxa"/>
            <w:shd w:val="clear" w:color="auto" w:fill="FBD4B4" w:themeFill="accent6" w:themeFillTint="66"/>
            <w:vAlign w:val="center"/>
          </w:tcPr>
          <w:p w14:paraId="687BF2CE" w14:textId="70DF7FF1" w:rsidR="00F37B52" w:rsidRPr="004C762B" w:rsidRDefault="004C762B" w:rsidP="008F0622">
            <w:pPr>
              <w:autoSpaceDE w:val="0"/>
              <w:autoSpaceDN w:val="0"/>
              <w:adjustRightInd w:val="0"/>
              <w:spacing w:after="0" w:line="240" w:lineRule="auto"/>
              <w:ind w:left="-45"/>
              <w:jc w:val="center"/>
              <w:rPr>
                <w:rFonts w:ascii="Times New Roman" w:eastAsia="Times New Roman,Bold" w:hAnsi="Times New Roman"/>
                <w:b/>
                <w:bCs/>
                <w:i/>
                <w:color w:val="000000" w:themeColor="text1"/>
                <w:sz w:val="18"/>
                <w:szCs w:val="18"/>
              </w:rPr>
            </w:pPr>
            <w:r>
              <w:rPr>
                <w:rFonts w:ascii="Times New Roman" w:eastAsia="Times New Roman,Bold" w:hAnsi="Times New Roman"/>
                <w:b/>
                <w:bCs/>
                <w:i/>
                <w:color w:val="000000" w:themeColor="text1"/>
                <w:sz w:val="18"/>
                <w:szCs w:val="18"/>
              </w:rPr>
              <w:t>С</w:t>
            </w:r>
            <w:r w:rsidR="00051BD6" w:rsidRPr="004C762B">
              <w:rPr>
                <w:rFonts w:ascii="Times New Roman" w:eastAsia="Times New Roman,Bold" w:hAnsi="Times New Roman"/>
                <w:b/>
                <w:bCs/>
                <w:i/>
                <w:color w:val="000000" w:themeColor="text1"/>
                <w:sz w:val="18"/>
                <w:szCs w:val="18"/>
              </w:rPr>
              <w:t xml:space="preserve">уществующие </w:t>
            </w:r>
            <w:r w:rsidR="00986060">
              <w:rPr>
                <w:rFonts w:ascii="Times New Roman" w:eastAsia="Times New Roman,Bold" w:hAnsi="Times New Roman"/>
                <w:b/>
                <w:bCs/>
                <w:i/>
                <w:color w:val="000000" w:themeColor="text1"/>
                <w:sz w:val="18"/>
                <w:szCs w:val="18"/>
              </w:rPr>
              <w:t>2022</w:t>
            </w:r>
            <w:r w:rsidR="008F0622">
              <w:rPr>
                <w:rFonts w:ascii="Times New Roman" w:eastAsia="Times New Roman,Bold" w:hAnsi="Times New Roman"/>
                <w:b/>
                <w:bCs/>
                <w:i/>
                <w:color w:val="000000" w:themeColor="text1"/>
                <w:sz w:val="18"/>
                <w:szCs w:val="18"/>
              </w:rPr>
              <w:t>г.</w:t>
            </w:r>
          </w:p>
        </w:tc>
        <w:tc>
          <w:tcPr>
            <w:tcW w:w="1458" w:type="dxa"/>
            <w:shd w:val="clear" w:color="auto" w:fill="FBD4B4" w:themeFill="accent6" w:themeFillTint="66"/>
            <w:vAlign w:val="center"/>
          </w:tcPr>
          <w:p w14:paraId="761EA7FE" w14:textId="663A7FC7" w:rsidR="00F37B52" w:rsidRPr="004C762B" w:rsidRDefault="004C762B" w:rsidP="008F0622">
            <w:pPr>
              <w:autoSpaceDE w:val="0"/>
              <w:autoSpaceDN w:val="0"/>
              <w:adjustRightInd w:val="0"/>
              <w:spacing w:after="0" w:line="240" w:lineRule="auto"/>
              <w:ind w:left="-45"/>
              <w:jc w:val="center"/>
              <w:rPr>
                <w:rFonts w:ascii="Times New Roman" w:eastAsia="Times New Roman,Bold" w:hAnsi="Times New Roman"/>
                <w:b/>
                <w:bCs/>
                <w:i/>
                <w:color w:val="000000" w:themeColor="text1"/>
                <w:sz w:val="18"/>
                <w:szCs w:val="18"/>
              </w:rPr>
            </w:pPr>
            <w:r>
              <w:rPr>
                <w:rFonts w:ascii="Times New Roman" w:eastAsia="Times New Roman,Bold" w:hAnsi="Times New Roman"/>
                <w:b/>
                <w:bCs/>
                <w:i/>
                <w:color w:val="000000" w:themeColor="text1"/>
                <w:sz w:val="18"/>
                <w:szCs w:val="18"/>
              </w:rPr>
              <w:t>П</w:t>
            </w:r>
            <w:r w:rsidR="00051BD6" w:rsidRPr="004C762B">
              <w:rPr>
                <w:rFonts w:ascii="Times New Roman" w:eastAsia="Times New Roman,Bold" w:hAnsi="Times New Roman"/>
                <w:b/>
                <w:bCs/>
                <w:i/>
                <w:color w:val="000000" w:themeColor="text1"/>
                <w:sz w:val="18"/>
                <w:szCs w:val="18"/>
              </w:rPr>
              <w:t xml:space="preserve">ерспективные </w:t>
            </w:r>
            <w:r w:rsidR="0068492E">
              <w:rPr>
                <w:rFonts w:ascii="Times New Roman" w:eastAsia="Times New Roman,Bold" w:hAnsi="Times New Roman"/>
                <w:b/>
                <w:bCs/>
                <w:i/>
                <w:color w:val="000000" w:themeColor="text1"/>
                <w:sz w:val="18"/>
                <w:szCs w:val="18"/>
              </w:rPr>
              <w:t>2029</w:t>
            </w:r>
            <w:r w:rsidR="008F0622">
              <w:rPr>
                <w:rFonts w:ascii="Times New Roman" w:eastAsia="Times New Roman,Bold" w:hAnsi="Times New Roman"/>
                <w:b/>
                <w:bCs/>
                <w:i/>
                <w:color w:val="000000" w:themeColor="text1"/>
                <w:sz w:val="18"/>
                <w:szCs w:val="18"/>
              </w:rPr>
              <w:t>г.</w:t>
            </w:r>
          </w:p>
        </w:tc>
      </w:tr>
      <w:tr w:rsidR="004C762B" w:rsidRPr="004C762B" w14:paraId="23E6210C" w14:textId="77777777" w:rsidTr="00F67878">
        <w:trPr>
          <w:trHeight w:val="185"/>
          <w:jc w:val="center"/>
        </w:trPr>
        <w:tc>
          <w:tcPr>
            <w:tcW w:w="396" w:type="dxa"/>
            <w:shd w:val="clear" w:color="auto" w:fill="FBD4B4" w:themeFill="accent6" w:themeFillTint="66"/>
            <w:vAlign w:val="center"/>
          </w:tcPr>
          <w:p w14:paraId="07965E06" w14:textId="77777777" w:rsidR="00F37B52" w:rsidRPr="004C762B" w:rsidRDefault="00F37B52" w:rsidP="008F0622">
            <w:pPr>
              <w:spacing w:after="0" w:line="240" w:lineRule="auto"/>
              <w:jc w:val="center"/>
              <w:rPr>
                <w:rFonts w:ascii="Times New Roman" w:hAnsi="Times New Roman"/>
                <w:b/>
                <w:i/>
                <w:color w:val="000000" w:themeColor="text1"/>
                <w:sz w:val="18"/>
                <w:szCs w:val="18"/>
              </w:rPr>
            </w:pPr>
            <w:r w:rsidRPr="004C762B">
              <w:rPr>
                <w:rFonts w:ascii="Times New Roman" w:hAnsi="Times New Roman"/>
                <w:b/>
                <w:i/>
                <w:color w:val="000000" w:themeColor="text1"/>
                <w:sz w:val="18"/>
                <w:szCs w:val="18"/>
              </w:rPr>
              <w:t>1</w:t>
            </w:r>
          </w:p>
        </w:tc>
        <w:tc>
          <w:tcPr>
            <w:tcW w:w="5330" w:type="dxa"/>
            <w:vAlign w:val="center"/>
          </w:tcPr>
          <w:p w14:paraId="2EA1AF3F" w14:textId="77777777" w:rsidR="00F37B52" w:rsidRPr="004C762B" w:rsidRDefault="004C762B" w:rsidP="008F0622">
            <w:pPr>
              <w:autoSpaceDE w:val="0"/>
              <w:autoSpaceDN w:val="0"/>
              <w:adjustRightInd w:val="0"/>
              <w:spacing w:after="0" w:line="240" w:lineRule="auto"/>
              <w:ind w:left="-45"/>
              <w:jc w:val="center"/>
              <w:rPr>
                <w:rFonts w:ascii="Times New Roman" w:hAnsi="Times New Roman"/>
                <w:color w:val="000000" w:themeColor="text1"/>
                <w:sz w:val="16"/>
                <w:szCs w:val="16"/>
              </w:rPr>
            </w:pPr>
            <w:r w:rsidRPr="004C762B">
              <w:rPr>
                <w:rFonts w:ascii="Times New Roman" w:hAnsi="Times New Roman"/>
                <w:color w:val="000000" w:themeColor="text1"/>
                <w:sz w:val="16"/>
                <w:szCs w:val="16"/>
              </w:rPr>
              <w:t>Количество прекращений подачи тепловой энергии, теплоносителя в результате технологических нарушений на тепловых сетях</w:t>
            </w:r>
          </w:p>
        </w:tc>
        <w:tc>
          <w:tcPr>
            <w:tcW w:w="1163" w:type="dxa"/>
            <w:vAlign w:val="center"/>
          </w:tcPr>
          <w:p w14:paraId="0BCCDE07" w14:textId="77777777" w:rsidR="00F37B52" w:rsidRPr="004C762B" w:rsidRDefault="00F37B52" w:rsidP="008F0622">
            <w:pPr>
              <w:spacing w:after="0" w:line="240" w:lineRule="auto"/>
              <w:ind w:left="-45"/>
              <w:jc w:val="center"/>
              <w:rPr>
                <w:rFonts w:ascii="Times New Roman" w:hAnsi="Times New Roman"/>
                <w:color w:val="000000" w:themeColor="text1"/>
                <w:sz w:val="16"/>
                <w:szCs w:val="16"/>
              </w:rPr>
            </w:pPr>
            <w:r w:rsidRPr="004C762B">
              <w:rPr>
                <w:rFonts w:ascii="Times New Roman" w:hAnsi="Times New Roman"/>
                <w:color w:val="000000" w:themeColor="text1"/>
                <w:sz w:val="16"/>
                <w:szCs w:val="16"/>
              </w:rPr>
              <w:t>Ед.</w:t>
            </w:r>
          </w:p>
        </w:tc>
        <w:tc>
          <w:tcPr>
            <w:tcW w:w="1443" w:type="dxa"/>
            <w:vAlign w:val="center"/>
          </w:tcPr>
          <w:p w14:paraId="4D6E79B9" w14:textId="77777777" w:rsidR="00F37B52" w:rsidRPr="004C762B" w:rsidRDefault="00F37B52" w:rsidP="008F0622">
            <w:pPr>
              <w:spacing w:after="0" w:line="240" w:lineRule="auto"/>
              <w:ind w:left="-45"/>
              <w:jc w:val="center"/>
              <w:rPr>
                <w:rFonts w:ascii="Times New Roman" w:hAnsi="Times New Roman"/>
                <w:color w:val="000000" w:themeColor="text1"/>
                <w:sz w:val="16"/>
                <w:szCs w:val="16"/>
              </w:rPr>
            </w:pPr>
            <w:r w:rsidRPr="004C762B">
              <w:rPr>
                <w:rFonts w:ascii="Times New Roman" w:hAnsi="Times New Roman"/>
                <w:color w:val="000000" w:themeColor="text1"/>
                <w:sz w:val="16"/>
                <w:szCs w:val="16"/>
              </w:rPr>
              <w:t>0</w:t>
            </w:r>
          </w:p>
        </w:tc>
        <w:tc>
          <w:tcPr>
            <w:tcW w:w="1458" w:type="dxa"/>
            <w:vAlign w:val="center"/>
          </w:tcPr>
          <w:p w14:paraId="22409D7A" w14:textId="77777777" w:rsidR="00F37B52" w:rsidRPr="004C762B" w:rsidRDefault="00F37B52" w:rsidP="008F0622">
            <w:pPr>
              <w:spacing w:after="0" w:line="240" w:lineRule="auto"/>
              <w:ind w:left="-45"/>
              <w:jc w:val="center"/>
              <w:rPr>
                <w:rFonts w:ascii="Times New Roman" w:hAnsi="Times New Roman"/>
                <w:color w:val="000000" w:themeColor="text1"/>
                <w:sz w:val="16"/>
                <w:szCs w:val="16"/>
              </w:rPr>
            </w:pPr>
            <w:r w:rsidRPr="004C762B">
              <w:rPr>
                <w:rFonts w:ascii="Times New Roman" w:hAnsi="Times New Roman"/>
                <w:color w:val="000000" w:themeColor="text1"/>
                <w:sz w:val="16"/>
                <w:szCs w:val="16"/>
              </w:rPr>
              <w:t>0</w:t>
            </w:r>
          </w:p>
        </w:tc>
      </w:tr>
      <w:tr w:rsidR="004C762B" w:rsidRPr="004C762B" w14:paraId="60BA3A65" w14:textId="77777777" w:rsidTr="002739D1">
        <w:trPr>
          <w:trHeight w:val="78"/>
          <w:jc w:val="center"/>
        </w:trPr>
        <w:tc>
          <w:tcPr>
            <w:tcW w:w="396" w:type="dxa"/>
            <w:shd w:val="clear" w:color="auto" w:fill="FBD4B4" w:themeFill="accent6" w:themeFillTint="66"/>
            <w:vAlign w:val="center"/>
          </w:tcPr>
          <w:p w14:paraId="4E8E8706" w14:textId="77777777" w:rsidR="00F37B52" w:rsidRPr="004C762B" w:rsidRDefault="00F37B52" w:rsidP="008F0622">
            <w:pPr>
              <w:spacing w:after="0" w:line="240" w:lineRule="auto"/>
              <w:jc w:val="center"/>
              <w:rPr>
                <w:rFonts w:ascii="Times New Roman" w:hAnsi="Times New Roman"/>
                <w:b/>
                <w:i/>
                <w:color w:val="000000" w:themeColor="text1"/>
                <w:sz w:val="18"/>
                <w:szCs w:val="18"/>
              </w:rPr>
            </w:pPr>
            <w:r w:rsidRPr="004C762B">
              <w:rPr>
                <w:rFonts w:ascii="Times New Roman" w:hAnsi="Times New Roman"/>
                <w:b/>
                <w:i/>
                <w:color w:val="000000" w:themeColor="text1"/>
                <w:sz w:val="18"/>
                <w:szCs w:val="18"/>
              </w:rPr>
              <w:t>2</w:t>
            </w:r>
          </w:p>
        </w:tc>
        <w:tc>
          <w:tcPr>
            <w:tcW w:w="5330" w:type="dxa"/>
            <w:shd w:val="clear" w:color="auto" w:fill="FDE9D9" w:themeFill="accent6" w:themeFillTint="33"/>
            <w:vAlign w:val="center"/>
          </w:tcPr>
          <w:p w14:paraId="4CDEDDD3" w14:textId="77777777" w:rsidR="00F37B52" w:rsidRPr="004C762B" w:rsidRDefault="004C762B" w:rsidP="008F0622">
            <w:pPr>
              <w:autoSpaceDE w:val="0"/>
              <w:autoSpaceDN w:val="0"/>
              <w:adjustRightInd w:val="0"/>
              <w:spacing w:after="0" w:line="240" w:lineRule="auto"/>
              <w:ind w:left="-45"/>
              <w:jc w:val="center"/>
              <w:rPr>
                <w:rFonts w:ascii="Times New Roman" w:hAnsi="Times New Roman"/>
                <w:color w:val="000000" w:themeColor="text1"/>
                <w:sz w:val="16"/>
                <w:szCs w:val="16"/>
              </w:rPr>
            </w:pPr>
            <w:r w:rsidRPr="004C762B">
              <w:rPr>
                <w:rFonts w:ascii="Times New Roman" w:hAnsi="Times New Roman"/>
                <w:color w:val="000000" w:themeColor="text1"/>
                <w:sz w:val="16"/>
                <w:szCs w:val="16"/>
              </w:rPr>
              <w:t>Количество прекращений подачи теплов</w:t>
            </w:r>
            <w:r w:rsidR="00F37B52" w:rsidRPr="004C762B">
              <w:rPr>
                <w:rFonts w:ascii="Times New Roman" w:hAnsi="Times New Roman"/>
                <w:color w:val="000000" w:themeColor="text1"/>
                <w:sz w:val="16"/>
                <w:szCs w:val="16"/>
              </w:rPr>
              <w:t>ой энергии, теплоносителя в результате технологических нарушений на источниках тепловой энергии</w:t>
            </w:r>
          </w:p>
        </w:tc>
        <w:tc>
          <w:tcPr>
            <w:tcW w:w="1163" w:type="dxa"/>
            <w:shd w:val="clear" w:color="auto" w:fill="FDE9D9" w:themeFill="accent6" w:themeFillTint="33"/>
            <w:vAlign w:val="center"/>
          </w:tcPr>
          <w:p w14:paraId="1CF0D008" w14:textId="77777777" w:rsidR="00F37B52" w:rsidRPr="004C762B" w:rsidRDefault="00F37B52" w:rsidP="008F0622">
            <w:pPr>
              <w:spacing w:after="0" w:line="240" w:lineRule="auto"/>
              <w:ind w:left="-45"/>
              <w:jc w:val="center"/>
              <w:rPr>
                <w:rFonts w:ascii="Times New Roman" w:hAnsi="Times New Roman"/>
                <w:color w:val="000000" w:themeColor="text1"/>
                <w:sz w:val="16"/>
                <w:szCs w:val="16"/>
              </w:rPr>
            </w:pPr>
            <w:r w:rsidRPr="004C762B">
              <w:rPr>
                <w:rFonts w:ascii="Times New Roman" w:hAnsi="Times New Roman"/>
                <w:color w:val="000000" w:themeColor="text1"/>
                <w:sz w:val="16"/>
                <w:szCs w:val="16"/>
              </w:rPr>
              <w:t>Ед.</w:t>
            </w:r>
          </w:p>
        </w:tc>
        <w:tc>
          <w:tcPr>
            <w:tcW w:w="1443" w:type="dxa"/>
            <w:shd w:val="clear" w:color="auto" w:fill="FDE9D9" w:themeFill="accent6" w:themeFillTint="33"/>
            <w:vAlign w:val="center"/>
          </w:tcPr>
          <w:p w14:paraId="5D69775B" w14:textId="77777777" w:rsidR="00F37B52" w:rsidRPr="004C762B" w:rsidRDefault="00F37B52" w:rsidP="008F0622">
            <w:pPr>
              <w:spacing w:after="0" w:line="240" w:lineRule="auto"/>
              <w:ind w:left="-45"/>
              <w:jc w:val="center"/>
              <w:rPr>
                <w:rFonts w:ascii="Times New Roman" w:hAnsi="Times New Roman"/>
                <w:color w:val="000000" w:themeColor="text1"/>
                <w:sz w:val="16"/>
                <w:szCs w:val="16"/>
              </w:rPr>
            </w:pPr>
            <w:r w:rsidRPr="004C762B">
              <w:rPr>
                <w:rFonts w:ascii="Times New Roman" w:hAnsi="Times New Roman"/>
                <w:color w:val="000000" w:themeColor="text1"/>
                <w:sz w:val="16"/>
                <w:szCs w:val="16"/>
              </w:rPr>
              <w:t>0</w:t>
            </w:r>
          </w:p>
        </w:tc>
        <w:tc>
          <w:tcPr>
            <w:tcW w:w="1458" w:type="dxa"/>
            <w:shd w:val="clear" w:color="auto" w:fill="FDE9D9" w:themeFill="accent6" w:themeFillTint="33"/>
            <w:vAlign w:val="center"/>
          </w:tcPr>
          <w:p w14:paraId="3214BD98" w14:textId="77777777" w:rsidR="00F37B52" w:rsidRPr="004C762B" w:rsidRDefault="00F37B52" w:rsidP="008F0622">
            <w:pPr>
              <w:spacing w:after="0" w:line="240" w:lineRule="auto"/>
              <w:ind w:left="-45"/>
              <w:jc w:val="center"/>
              <w:rPr>
                <w:rFonts w:ascii="Times New Roman" w:hAnsi="Times New Roman"/>
                <w:color w:val="000000" w:themeColor="text1"/>
                <w:sz w:val="16"/>
                <w:szCs w:val="16"/>
              </w:rPr>
            </w:pPr>
            <w:r w:rsidRPr="004C762B">
              <w:rPr>
                <w:rFonts w:ascii="Times New Roman" w:hAnsi="Times New Roman"/>
                <w:color w:val="000000" w:themeColor="text1"/>
                <w:sz w:val="16"/>
                <w:szCs w:val="16"/>
              </w:rPr>
              <w:t>0</w:t>
            </w:r>
          </w:p>
        </w:tc>
      </w:tr>
      <w:tr w:rsidR="004C762B" w:rsidRPr="004C762B" w14:paraId="41EAE972" w14:textId="77777777" w:rsidTr="00F67878">
        <w:trPr>
          <w:trHeight w:val="70"/>
          <w:jc w:val="center"/>
        </w:trPr>
        <w:tc>
          <w:tcPr>
            <w:tcW w:w="396" w:type="dxa"/>
            <w:vMerge w:val="restart"/>
            <w:shd w:val="clear" w:color="auto" w:fill="FBD4B4" w:themeFill="accent6" w:themeFillTint="66"/>
            <w:vAlign w:val="center"/>
          </w:tcPr>
          <w:p w14:paraId="635F2E26" w14:textId="77777777" w:rsidR="00167D9B" w:rsidRPr="004C762B" w:rsidRDefault="00167D9B" w:rsidP="008F0622">
            <w:pPr>
              <w:spacing w:after="0" w:line="240" w:lineRule="auto"/>
              <w:jc w:val="center"/>
              <w:rPr>
                <w:rFonts w:ascii="Times New Roman" w:hAnsi="Times New Roman"/>
                <w:b/>
                <w:i/>
                <w:color w:val="000000" w:themeColor="text1"/>
                <w:sz w:val="18"/>
                <w:szCs w:val="18"/>
              </w:rPr>
            </w:pPr>
            <w:r w:rsidRPr="004C762B">
              <w:rPr>
                <w:rFonts w:ascii="Times New Roman" w:hAnsi="Times New Roman"/>
                <w:b/>
                <w:i/>
                <w:color w:val="000000" w:themeColor="text1"/>
                <w:sz w:val="18"/>
                <w:szCs w:val="18"/>
              </w:rPr>
              <w:t>3</w:t>
            </w:r>
          </w:p>
        </w:tc>
        <w:tc>
          <w:tcPr>
            <w:tcW w:w="5330" w:type="dxa"/>
            <w:vAlign w:val="center"/>
          </w:tcPr>
          <w:p w14:paraId="557A5280" w14:textId="77777777" w:rsidR="00167D9B" w:rsidRPr="004C762B" w:rsidRDefault="004C762B" w:rsidP="008F0622">
            <w:pPr>
              <w:autoSpaceDE w:val="0"/>
              <w:autoSpaceDN w:val="0"/>
              <w:adjustRightInd w:val="0"/>
              <w:spacing w:after="0" w:line="240" w:lineRule="auto"/>
              <w:ind w:left="-45"/>
              <w:jc w:val="center"/>
              <w:rPr>
                <w:rFonts w:ascii="Times New Roman" w:hAnsi="Times New Roman"/>
                <w:color w:val="000000" w:themeColor="text1"/>
                <w:sz w:val="16"/>
                <w:szCs w:val="16"/>
              </w:rPr>
            </w:pPr>
            <w:r w:rsidRPr="004C762B">
              <w:rPr>
                <w:rFonts w:ascii="Times New Roman" w:hAnsi="Times New Roman"/>
                <w:color w:val="000000" w:themeColor="text1"/>
                <w:sz w:val="16"/>
                <w:szCs w:val="16"/>
              </w:rPr>
              <w:t>Удельный расход условного топлива на единицу тепловой энергии, отпускаемой с коллекто</w:t>
            </w:r>
            <w:r w:rsidR="006A5897" w:rsidRPr="004C762B">
              <w:rPr>
                <w:rFonts w:ascii="Times New Roman" w:hAnsi="Times New Roman"/>
                <w:color w:val="000000" w:themeColor="text1"/>
                <w:sz w:val="16"/>
                <w:szCs w:val="16"/>
              </w:rPr>
              <w:t>ров источников тепловой энергии</w:t>
            </w:r>
          </w:p>
        </w:tc>
        <w:tc>
          <w:tcPr>
            <w:tcW w:w="1163" w:type="dxa"/>
            <w:vMerge w:val="restart"/>
            <w:vAlign w:val="center"/>
          </w:tcPr>
          <w:p w14:paraId="50BBEB84" w14:textId="77777777" w:rsidR="00167D9B" w:rsidRPr="004C762B" w:rsidRDefault="00167D9B" w:rsidP="008F0622">
            <w:pPr>
              <w:spacing w:after="0" w:line="240" w:lineRule="auto"/>
              <w:ind w:left="-45"/>
              <w:jc w:val="center"/>
              <w:rPr>
                <w:rFonts w:ascii="Times New Roman" w:hAnsi="Times New Roman"/>
                <w:color w:val="000000" w:themeColor="text1"/>
                <w:sz w:val="16"/>
                <w:szCs w:val="16"/>
              </w:rPr>
            </w:pPr>
            <w:r w:rsidRPr="004C762B">
              <w:rPr>
                <w:rFonts w:ascii="Times New Roman" w:hAnsi="Times New Roman"/>
                <w:color w:val="000000" w:themeColor="text1"/>
                <w:sz w:val="16"/>
                <w:szCs w:val="16"/>
              </w:rPr>
              <w:t>Тут/Гкал</w:t>
            </w:r>
          </w:p>
        </w:tc>
        <w:tc>
          <w:tcPr>
            <w:tcW w:w="2901" w:type="dxa"/>
            <w:gridSpan w:val="2"/>
            <w:vAlign w:val="center"/>
          </w:tcPr>
          <w:p w14:paraId="5446F9D3" w14:textId="77777777" w:rsidR="00167D9B" w:rsidRPr="004C762B" w:rsidRDefault="00167D9B" w:rsidP="008F0622">
            <w:pPr>
              <w:spacing w:after="0" w:line="240" w:lineRule="auto"/>
              <w:ind w:left="-45" w:firstLine="708"/>
              <w:jc w:val="center"/>
              <w:rPr>
                <w:rFonts w:ascii="Times New Roman" w:hAnsi="Times New Roman"/>
                <w:sz w:val="16"/>
                <w:szCs w:val="16"/>
              </w:rPr>
            </w:pPr>
          </w:p>
        </w:tc>
      </w:tr>
      <w:tr w:rsidR="004C762B" w:rsidRPr="004C762B" w14:paraId="4262CB4E" w14:textId="77777777" w:rsidTr="00F67878">
        <w:trPr>
          <w:trHeight w:val="85"/>
          <w:jc w:val="center"/>
        </w:trPr>
        <w:tc>
          <w:tcPr>
            <w:tcW w:w="396" w:type="dxa"/>
            <w:vMerge/>
            <w:shd w:val="clear" w:color="auto" w:fill="FBD4B4" w:themeFill="accent6" w:themeFillTint="66"/>
            <w:vAlign w:val="center"/>
          </w:tcPr>
          <w:p w14:paraId="6C0A936D" w14:textId="77777777" w:rsidR="00167D9B" w:rsidRPr="004C762B" w:rsidRDefault="00167D9B" w:rsidP="008F0622">
            <w:pPr>
              <w:spacing w:after="0" w:line="240" w:lineRule="auto"/>
              <w:jc w:val="center"/>
              <w:rPr>
                <w:rFonts w:ascii="Times New Roman" w:hAnsi="Times New Roman"/>
                <w:b/>
                <w:i/>
                <w:color w:val="000000" w:themeColor="text1"/>
                <w:sz w:val="18"/>
                <w:szCs w:val="18"/>
              </w:rPr>
            </w:pPr>
          </w:p>
        </w:tc>
        <w:tc>
          <w:tcPr>
            <w:tcW w:w="5330" w:type="dxa"/>
            <w:shd w:val="clear" w:color="auto" w:fill="FBD4B4" w:themeFill="accent6" w:themeFillTint="66"/>
            <w:vAlign w:val="center"/>
          </w:tcPr>
          <w:p w14:paraId="6CC6B4B5" w14:textId="3D264487" w:rsidR="00167D9B" w:rsidRPr="004C762B" w:rsidRDefault="00F70EBE" w:rsidP="00351821">
            <w:pPr>
              <w:widowControl w:val="0"/>
              <w:tabs>
                <w:tab w:val="left" w:pos="1459"/>
              </w:tabs>
              <w:spacing w:after="0" w:line="240" w:lineRule="auto"/>
              <w:ind w:left="-45"/>
              <w:jc w:val="center"/>
              <w:rPr>
                <w:rFonts w:ascii="Times New Roman" w:hAnsi="Times New Roman"/>
                <w:bCs/>
                <w:color w:val="FF0000"/>
                <w:sz w:val="16"/>
                <w:szCs w:val="16"/>
              </w:rPr>
            </w:pPr>
            <w:r>
              <w:rPr>
                <w:rFonts w:ascii="Times New Roman" w:hAnsi="Times New Roman"/>
                <w:b/>
                <w:i/>
                <w:sz w:val="16"/>
                <w:szCs w:val="16"/>
              </w:rPr>
              <w:t>Отопительная котельная МБДОУ №35</w:t>
            </w:r>
            <w:r w:rsidR="00351821">
              <w:rPr>
                <w:rFonts w:ascii="Times New Roman" w:hAnsi="Times New Roman"/>
                <w:b/>
                <w:i/>
                <w:sz w:val="16"/>
                <w:szCs w:val="16"/>
              </w:rPr>
              <w:t xml:space="preserve"> </w:t>
            </w:r>
            <w:r w:rsidR="00D4254C">
              <w:rPr>
                <w:rFonts w:ascii="Times New Roman" w:hAnsi="Times New Roman"/>
                <w:b/>
                <w:i/>
                <w:sz w:val="16"/>
                <w:szCs w:val="16"/>
              </w:rPr>
              <w:t xml:space="preserve"> </w:t>
            </w:r>
          </w:p>
        </w:tc>
        <w:tc>
          <w:tcPr>
            <w:tcW w:w="1163" w:type="dxa"/>
            <w:vMerge/>
            <w:vAlign w:val="center"/>
          </w:tcPr>
          <w:p w14:paraId="1E0F6430" w14:textId="77777777" w:rsidR="00167D9B" w:rsidRPr="004C762B" w:rsidRDefault="00167D9B" w:rsidP="008F0622">
            <w:pPr>
              <w:spacing w:after="0" w:line="240" w:lineRule="auto"/>
              <w:ind w:left="-45"/>
              <w:jc w:val="center"/>
              <w:rPr>
                <w:rFonts w:ascii="Times New Roman" w:hAnsi="Times New Roman"/>
                <w:color w:val="000000" w:themeColor="text1"/>
                <w:sz w:val="16"/>
                <w:szCs w:val="16"/>
              </w:rPr>
            </w:pPr>
          </w:p>
        </w:tc>
        <w:tc>
          <w:tcPr>
            <w:tcW w:w="1443" w:type="dxa"/>
            <w:vAlign w:val="center"/>
          </w:tcPr>
          <w:p w14:paraId="4F835696" w14:textId="20304FC8" w:rsidR="00167D9B" w:rsidRPr="004C762B" w:rsidRDefault="00A00847" w:rsidP="008F0622">
            <w:pPr>
              <w:spacing w:after="0" w:line="240" w:lineRule="auto"/>
              <w:ind w:left="-45"/>
              <w:jc w:val="center"/>
              <w:rPr>
                <w:rFonts w:ascii="Times New Roman" w:hAnsi="Times New Roman"/>
                <w:sz w:val="16"/>
                <w:szCs w:val="16"/>
              </w:rPr>
            </w:pPr>
            <w:r>
              <w:rPr>
                <w:rFonts w:ascii="Times New Roman" w:hAnsi="Times New Roman"/>
                <w:sz w:val="16"/>
                <w:szCs w:val="16"/>
              </w:rPr>
              <w:t>153</w:t>
            </w:r>
          </w:p>
        </w:tc>
        <w:tc>
          <w:tcPr>
            <w:tcW w:w="1458" w:type="dxa"/>
            <w:vAlign w:val="center"/>
          </w:tcPr>
          <w:p w14:paraId="7C9D8777" w14:textId="4262F30E" w:rsidR="00167D9B" w:rsidRPr="004C762B" w:rsidRDefault="00A00847" w:rsidP="008F0622">
            <w:pPr>
              <w:spacing w:after="0" w:line="240" w:lineRule="auto"/>
              <w:ind w:left="-45"/>
              <w:jc w:val="center"/>
              <w:rPr>
                <w:rFonts w:ascii="Times New Roman" w:hAnsi="Times New Roman"/>
                <w:sz w:val="16"/>
                <w:szCs w:val="16"/>
              </w:rPr>
            </w:pPr>
            <w:r>
              <w:rPr>
                <w:rFonts w:ascii="Times New Roman" w:hAnsi="Times New Roman"/>
                <w:sz w:val="16"/>
                <w:szCs w:val="16"/>
              </w:rPr>
              <w:t>153</w:t>
            </w:r>
          </w:p>
        </w:tc>
      </w:tr>
      <w:tr w:rsidR="004C762B" w:rsidRPr="004C762B" w14:paraId="269E5660" w14:textId="77777777" w:rsidTr="00F67878">
        <w:trPr>
          <w:trHeight w:val="85"/>
          <w:jc w:val="center"/>
        </w:trPr>
        <w:tc>
          <w:tcPr>
            <w:tcW w:w="396" w:type="dxa"/>
            <w:vMerge/>
            <w:shd w:val="clear" w:color="auto" w:fill="FBD4B4" w:themeFill="accent6" w:themeFillTint="66"/>
            <w:vAlign w:val="center"/>
          </w:tcPr>
          <w:p w14:paraId="19A1FB4D" w14:textId="77777777" w:rsidR="002A3955" w:rsidRPr="004C762B" w:rsidRDefault="002A3955" w:rsidP="008F0622">
            <w:pPr>
              <w:spacing w:after="0" w:line="240" w:lineRule="auto"/>
              <w:jc w:val="center"/>
              <w:rPr>
                <w:rFonts w:ascii="Times New Roman" w:hAnsi="Times New Roman"/>
                <w:b/>
                <w:i/>
                <w:color w:val="000000" w:themeColor="text1"/>
                <w:sz w:val="18"/>
                <w:szCs w:val="18"/>
              </w:rPr>
            </w:pPr>
          </w:p>
        </w:tc>
        <w:tc>
          <w:tcPr>
            <w:tcW w:w="5330" w:type="dxa"/>
            <w:shd w:val="clear" w:color="auto" w:fill="FBD4B4" w:themeFill="accent6" w:themeFillTint="66"/>
            <w:vAlign w:val="center"/>
          </w:tcPr>
          <w:p w14:paraId="763265ED" w14:textId="3AAEBD7E" w:rsidR="002A3955" w:rsidRPr="004C762B" w:rsidRDefault="00403BD7" w:rsidP="00351821">
            <w:pPr>
              <w:widowControl w:val="0"/>
              <w:tabs>
                <w:tab w:val="left" w:pos="1459"/>
              </w:tabs>
              <w:spacing w:after="0" w:line="240" w:lineRule="auto"/>
              <w:ind w:left="-45"/>
              <w:jc w:val="center"/>
              <w:rPr>
                <w:rFonts w:ascii="Times New Roman" w:eastAsia="Times New Roman" w:hAnsi="Times New Roman"/>
                <w:b/>
                <w:i/>
                <w:sz w:val="16"/>
                <w:szCs w:val="16"/>
                <w:lang w:eastAsia="ru-RU"/>
              </w:rPr>
            </w:pPr>
            <w:r>
              <w:rPr>
                <w:rFonts w:ascii="Times New Roman" w:hAnsi="Times New Roman"/>
                <w:b/>
                <w:i/>
                <w:sz w:val="16"/>
                <w:szCs w:val="16"/>
              </w:rPr>
              <w:t xml:space="preserve">Отопительная котельная МКУК КДЦ </w:t>
            </w:r>
            <w:r w:rsidR="00FD4910">
              <w:rPr>
                <w:rFonts w:ascii="Times New Roman" w:hAnsi="Times New Roman"/>
                <w:b/>
                <w:i/>
                <w:sz w:val="16"/>
                <w:szCs w:val="16"/>
              </w:rPr>
              <w:t>«</w:t>
            </w:r>
            <w:proofErr w:type="spellStart"/>
            <w:r>
              <w:rPr>
                <w:rFonts w:ascii="Times New Roman" w:hAnsi="Times New Roman"/>
                <w:b/>
                <w:i/>
                <w:sz w:val="16"/>
                <w:szCs w:val="16"/>
              </w:rPr>
              <w:t>Кирпильский</w:t>
            </w:r>
            <w:proofErr w:type="spellEnd"/>
            <w:r w:rsidR="00FD4910">
              <w:rPr>
                <w:rFonts w:ascii="Times New Roman" w:hAnsi="Times New Roman"/>
                <w:b/>
                <w:i/>
                <w:sz w:val="16"/>
                <w:szCs w:val="16"/>
              </w:rPr>
              <w:t>»</w:t>
            </w:r>
            <w:r w:rsidR="003710F6">
              <w:rPr>
                <w:rFonts w:ascii="Times New Roman" w:hAnsi="Times New Roman"/>
                <w:b/>
                <w:i/>
                <w:sz w:val="16"/>
                <w:szCs w:val="16"/>
              </w:rPr>
              <w:t xml:space="preserve"> </w:t>
            </w:r>
          </w:p>
        </w:tc>
        <w:tc>
          <w:tcPr>
            <w:tcW w:w="1163" w:type="dxa"/>
            <w:vMerge/>
            <w:vAlign w:val="center"/>
          </w:tcPr>
          <w:p w14:paraId="067D34B4" w14:textId="77777777" w:rsidR="002A3955" w:rsidRPr="004C762B" w:rsidRDefault="002A3955" w:rsidP="008F0622">
            <w:pPr>
              <w:spacing w:after="0" w:line="240" w:lineRule="auto"/>
              <w:ind w:left="-45"/>
              <w:jc w:val="center"/>
              <w:rPr>
                <w:rFonts w:ascii="Times New Roman" w:hAnsi="Times New Roman"/>
                <w:color w:val="000000" w:themeColor="text1"/>
                <w:sz w:val="16"/>
                <w:szCs w:val="16"/>
              </w:rPr>
            </w:pPr>
          </w:p>
        </w:tc>
        <w:tc>
          <w:tcPr>
            <w:tcW w:w="1443" w:type="dxa"/>
            <w:vAlign w:val="center"/>
          </w:tcPr>
          <w:p w14:paraId="0C5B9DC2" w14:textId="67844B3B" w:rsidR="002A3955" w:rsidRPr="004C762B" w:rsidRDefault="00A00847" w:rsidP="008F0622">
            <w:pPr>
              <w:spacing w:after="0" w:line="240" w:lineRule="auto"/>
              <w:ind w:left="-45"/>
              <w:jc w:val="center"/>
              <w:rPr>
                <w:rFonts w:ascii="Times New Roman" w:hAnsi="Times New Roman"/>
                <w:sz w:val="16"/>
                <w:szCs w:val="16"/>
              </w:rPr>
            </w:pPr>
            <w:r>
              <w:rPr>
                <w:rFonts w:ascii="Times New Roman" w:hAnsi="Times New Roman"/>
                <w:sz w:val="16"/>
                <w:szCs w:val="16"/>
              </w:rPr>
              <w:t>153</w:t>
            </w:r>
          </w:p>
        </w:tc>
        <w:tc>
          <w:tcPr>
            <w:tcW w:w="1458" w:type="dxa"/>
            <w:vAlign w:val="center"/>
          </w:tcPr>
          <w:p w14:paraId="31BFD014" w14:textId="6B56A0FB" w:rsidR="002A3955" w:rsidRPr="004C762B" w:rsidRDefault="00A00847" w:rsidP="008F0622">
            <w:pPr>
              <w:spacing w:after="0" w:line="240" w:lineRule="auto"/>
              <w:ind w:left="-45"/>
              <w:jc w:val="center"/>
              <w:rPr>
                <w:rFonts w:ascii="Times New Roman" w:hAnsi="Times New Roman"/>
                <w:sz w:val="16"/>
                <w:szCs w:val="16"/>
              </w:rPr>
            </w:pPr>
            <w:r>
              <w:rPr>
                <w:rFonts w:ascii="Times New Roman" w:hAnsi="Times New Roman"/>
                <w:sz w:val="16"/>
                <w:szCs w:val="16"/>
              </w:rPr>
              <w:t>153</w:t>
            </w:r>
          </w:p>
        </w:tc>
      </w:tr>
      <w:tr w:rsidR="00EB2E14" w:rsidRPr="004C762B" w14:paraId="13749545" w14:textId="77777777" w:rsidTr="00F67878">
        <w:trPr>
          <w:trHeight w:val="76"/>
          <w:jc w:val="center"/>
        </w:trPr>
        <w:tc>
          <w:tcPr>
            <w:tcW w:w="396" w:type="dxa"/>
            <w:vMerge/>
            <w:shd w:val="clear" w:color="auto" w:fill="FBD4B4" w:themeFill="accent6" w:themeFillTint="66"/>
            <w:vAlign w:val="center"/>
          </w:tcPr>
          <w:p w14:paraId="236462D0" w14:textId="77777777" w:rsidR="00EB2E14" w:rsidRPr="004C762B" w:rsidRDefault="00EB2E14" w:rsidP="008F0622">
            <w:pPr>
              <w:spacing w:after="0" w:line="240" w:lineRule="auto"/>
              <w:jc w:val="center"/>
              <w:rPr>
                <w:rFonts w:ascii="Times New Roman" w:hAnsi="Times New Roman"/>
                <w:b/>
                <w:i/>
                <w:color w:val="000000" w:themeColor="text1"/>
                <w:sz w:val="18"/>
                <w:szCs w:val="18"/>
              </w:rPr>
            </w:pPr>
          </w:p>
        </w:tc>
        <w:tc>
          <w:tcPr>
            <w:tcW w:w="5330" w:type="dxa"/>
            <w:shd w:val="clear" w:color="auto" w:fill="FBD4B4" w:themeFill="accent6" w:themeFillTint="66"/>
            <w:vAlign w:val="center"/>
          </w:tcPr>
          <w:p w14:paraId="5D2F9968" w14:textId="2B2E85A9" w:rsidR="00EB2E14" w:rsidRPr="004C762B" w:rsidRDefault="000E4854" w:rsidP="00351821">
            <w:pPr>
              <w:widowControl w:val="0"/>
              <w:tabs>
                <w:tab w:val="left" w:pos="1459"/>
              </w:tabs>
              <w:spacing w:after="0" w:line="240" w:lineRule="auto"/>
              <w:ind w:left="-45"/>
              <w:jc w:val="center"/>
              <w:rPr>
                <w:rFonts w:ascii="Times New Roman" w:eastAsia="Times New Roman" w:hAnsi="Times New Roman"/>
                <w:b/>
                <w:i/>
                <w:sz w:val="16"/>
                <w:szCs w:val="16"/>
                <w:lang w:eastAsia="ru-RU"/>
              </w:rPr>
            </w:pPr>
            <w:r>
              <w:rPr>
                <w:rFonts w:ascii="Times New Roman" w:hAnsi="Times New Roman"/>
                <w:b/>
                <w:i/>
                <w:sz w:val="16"/>
                <w:szCs w:val="16"/>
              </w:rPr>
              <w:t>Отопительная котельная МБОУ СОШ №11</w:t>
            </w:r>
          </w:p>
        </w:tc>
        <w:tc>
          <w:tcPr>
            <w:tcW w:w="1163" w:type="dxa"/>
            <w:vMerge/>
            <w:vAlign w:val="center"/>
          </w:tcPr>
          <w:p w14:paraId="061D0E71" w14:textId="77777777" w:rsidR="00EB2E14" w:rsidRPr="004C762B" w:rsidRDefault="00EB2E14" w:rsidP="008F0622">
            <w:pPr>
              <w:spacing w:after="0" w:line="240" w:lineRule="auto"/>
              <w:ind w:left="-45"/>
              <w:jc w:val="center"/>
              <w:rPr>
                <w:rFonts w:ascii="Times New Roman" w:hAnsi="Times New Roman"/>
                <w:color w:val="000000" w:themeColor="text1"/>
                <w:sz w:val="16"/>
                <w:szCs w:val="16"/>
              </w:rPr>
            </w:pPr>
          </w:p>
        </w:tc>
        <w:tc>
          <w:tcPr>
            <w:tcW w:w="1443" w:type="dxa"/>
            <w:vAlign w:val="center"/>
          </w:tcPr>
          <w:p w14:paraId="23BFA87E" w14:textId="1C5EA68A" w:rsidR="00EB2E14" w:rsidRPr="004C762B" w:rsidRDefault="00A00847" w:rsidP="008F0622">
            <w:pPr>
              <w:spacing w:after="0" w:line="240" w:lineRule="auto"/>
              <w:ind w:left="-45"/>
              <w:jc w:val="center"/>
              <w:rPr>
                <w:rFonts w:ascii="Times New Roman" w:hAnsi="Times New Roman"/>
                <w:sz w:val="16"/>
                <w:szCs w:val="16"/>
              </w:rPr>
            </w:pPr>
            <w:r>
              <w:rPr>
                <w:rFonts w:ascii="Times New Roman" w:hAnsi="Times New Roman"/>
                <w:sz w:val="16"/>
                <w:szCs w:val="16"/>
              </w:rPr>
              <w:t>153</w:t>
            </w:r>
          </w:p>
        </w:tc>
        <w:tc>
          <w:tcPr>
            <w:tcW w:w="1458" w:type="dxa"/>
            <w:vAlign w:val="center"/>
          </w:tcPr>
          <w:p w14:paraId="0AAFC065" w14:textId="3EC6D301" w:rsidR="00EB2E14" w:rsidRPr="004C762B" w:rsidRDefault="00A00847" w:rsidP="008F0622">
            <w:pPr>
              <w:spacing w:after="0" w:line="240" w:lineRule="auto"/>
              <w:ind w:left="-45"/>
              <w:jc w:val="center"/>
              <w:rPr>
                <w:rFonts w:ascii="Times New Roman" w:hAnsi="Times New Roman"/>
                <w:sz w:val="16"/>
                <w:szCs w:val="16"/>
              </w:rPr>
            </w:pPr>
            <w:r>
              <w:rPr>
                <w:rFonts w:ascii="Times New Roman" w:hAnsi="Times New Roman"/>
                <w:sz w:val="16"/>
                <w:szCs w:val="16"/>
              </w:rPr>
              <w:t>153</w:t>
            </w:r>
          </w:p>
        </w:tc>
      </w:tr>
      <w:tr w:rsidR="00F67878" w:rsidRPr="004C762B" w14:paraId="52E2F0DE" w14:textId="77777777" w:rsidTr="002739D1">
        <w:trPr>
          <w:trHeight w:val="227"/>
          <w:jc w:val="center"/>
        </w:trPr>
        <w:tc>
          <w:tcPr>
            <w:tcW w:w="396" w:type="dxa"/>
            <w:vMerge w:val="restart"/>
            <w:shd w:val="clear" w:color="auto" w:fill="FBD4B4" w:themeFill="accent6" w:themeFillTint="66"/>
            <w:vAlign w:val="center"/>
          </w:tcPr>
          <w:p w14:paraId="7A8F42D7" w14:textId="77777777" w:rsidR="00F67878" w:rsidRPr="004C762B" w:rsidRDefault="00F67878" w:rsidP="008F0622">
            <w:pPr>
              <w:spacing w:after="0" w:line="240" w:lineRule="auto"/>
              <w:jc w:val="center"/>
              <w:rPr>
                <w:rFonts w:ascii="Times New Roman" w:hAnsi="Times New Roman"/>
                <w:b/>
                <w:i/>
                <w:color w:val="000000" w:themeColor="text1"/>
                <w:sz w:val="18"/>
                <w:szCs w:val="18"/>
              </w:rPr>
            </w:pPr>
            <w:r w:rsidRPr="004C762B">
              <w:rPr>
                <w:rFonts w:ascii="Times New Roman" w:hAnsi="Times New Roman"/>
                <w:b/>
                <w:i/>
                <w:color w:val="000000" w:themeColor="text1"/>
                <w:sz w:val="18"/>
                <w:szCs w:val="18"/>
              </w:rPr>
              <w:t>4</w:t>
            </w:r>
          </w:p>
        </w:tc>
        <w:tc>
          <w:tcPr>
            <w:tcW w:w="5330" w:type="dxa"/>
            <w:shd w:val="clear" w:color="auto" w:fill="FDE9D9" w:themeFill="accent6" w:themeFillTint="33"/>
            <w:vAlign w:val="center"/>
          </w:tcPr>
          <w:p w14:paraId="65043CF2" w14:textId="77777777" w:rsidR="00F67878" w:rsidRPr="004C762B" w:rsidRDefault="00F67878" w:rsidP="008F0622">
            <w:pPr>
              <w:autoSpaceDE w:val="0"/>
              <w:autoSpaceDN w:val="0"/>
              <w:adjustRightInd w:val="0"/>
              <w:spacing w:after="0" w:line="240" w:lineRule="auto"/>
              <w:ind w:left="-45"/>
              <w:jc w:val="center"/>
              <w:rPr>
                <w:rFonts w:ascii="Times New Roman" w:hAnsi="Times New Roman"/>
                <w:color w:val="000000" w:themeColor="text1"/>
                <w:sz w:val="16"/>
                <w:szCs w:val="16"/>
              </w:rPr>
            </w:pPr>
            <w:r w:rsidRPr="004C762B">
              <w:rPr>
                <w:rFonts w:ascii="Times New Roman" w:hAnsi="Times New Roman"/>
                <w:color w:val="000000" w:themeColor="text1"/>
                <w:sz w:val="16"/>
                <w:szCs w:val="16"/>
              </w:rPr>
              <w:t>Отношение величины технологических потерь тепловой энергии, теплоносителя к материальной характеристике тепловой сети</w:t>
            </w:r>
          </w:p>
        </w:tc>
        <w:tc>
          <w:tcPr>
            <w:tcW w:w="1163" w:type="dxa"/>
            <w:vMerge w:val="restart"/>
            <w:vAlign w:val="center"/>
          </w:tcPr>
          <w:p w14:paraId="6EA30014" w14:textId="77777777" w:rsidR="00F67878" w:rsidRPr="004C762B" w:rsidRDefault="00F67878" w:rsidP="008F0622">
            <w:pPr>
              <w:spacing w:after="0" w:line="240" w:lineRule="auto"/>
              <w:ind w:left="-45"/>
              <w:jc w:val="center"/>
              <w:rPr>
                <w:rFonts w:ascii="Times New Roman" w:hAnsi="Times New Roman"/>
                <w:color w:val="000000" w:themeColor="text1"/>
                <w:sz w:val="16"/>
                <w:szCs w:val="16"/>
              </w:rPr>
            </w:pPr>
            <w:r w:rsidRPr="004C762B">
              <w:rPr>
                <w:rFonts w:ascii="Times New Roman" w:hAnsi="Times New Roman"/>
                <w:color w:val="000000" w:themeColor="text1"/>
                <w:sz w:val="16"/>
                <w:szCs w:val="16"/>
              </w:rPr>
              <w:t>Гкал/м2</w:t>
            </w:r>
          </w:p>
        </w:tc>
        <w:tc>
          <w:tcPr>
            <w:tcW w:w="1443" w:type="dxa"/>
            <w:shd w:val="clear" w:color="auto" w:fill="FDE9D9" w:themeFill="accent6" w:themeFillTint="33"/>
            <w:vAlign w:val="center"/>
          </w:tcPr>
          <w:p w14:paraId="7E46FC3E" w14:textId="76E94195" w:rsidR="00F67878" w:rsidRPr="004C762B" w:rsidRDefault="00F67878" w:rsidP="008F0622">
            <w:pPr>
              <w:spacing w:after="0" w:line="240" w:lineRule="auto"/>
              <w:ind w:left="-45"/>
              <w:jc w:val="center"/>
              <w:rPr>
                <w:rFonts w:ascii="Times New Roman" w:hAnsi="Times New Roman"/>
                <w:color w:val="000000" w:themeColor="text1"/>
                <w:sz w:val="16"/>
                <w:szCs w:val="16"/>
              </w:rPr>
            </w:pPr>
          </w:p>
        </w:tc>
        <w:tc>
          <w:tcPr>
            <w:tcW w:w="1458" w:type="dxa"/>
            <w:shd w:val="clear" w:color="auto" w:fill="FDE9D9" w:themeFill="accent6" w:themeFillTint="33"/>
            <w:vAlign w:val="center"/>
          </w:tcPr>
          <w:p w14:paraId="0447D5D5" w14:textId="102858F4" w:rsidR="00F67878" w:rsidRPr="004C762B" w:rsidRDefault="00F67878" w:rsidP="008F0622">
            <w:pPr>
              <w:spacing w:after="0" w:line="240" w:lineRule="auto"/>
              <w:ind w:left="-45"/>
              <w:jc w:val="center"/>
              <w:rPr>
                <w:rFonts w:ascii="Times New Roman" w:hAnsi="Times New Roman"/>
                <w:color w:val="000000" w:themeColor="text1"/>
                <w:sz w:val="16"/>
                <w:szCs w:val="16"/>
              </w:rPr>
            </w:pPr>
          </w:p>
        </w:tc>
      </w:tr>
      <w:tr w:rsidR="001240BB" w:rsidRPr="004C762B" w14:paraId="1F97C40F" w14:textId="77777777" w:rsidTr="00F67878">
        <w:trPr>
          <w:trHeight w:val="227"/>
          <w:jc w:val="center"/>
        </w:trPr>
        <w:tc>
          <w:tcPr>
            <w:tcW w:w="396" w:type="dxa"/>
            <w:vMerge/>
            <w:shd w:val="clear" w:color="auto" w:fill="FBD4B4" w:themeFill="accent6" w:themeFillTint="66"/>
            <w:vAlign w:val="center"/>
          </w:tcPr>
          <w:p w14:paraId="7FCA6050" w14:textId="77777777" w:rsidR="001240BB" w:rsidRPr="004C762B" w:rsidRDefault="001240BB" w:rsidP="001240BB">
            <w:pPr>
              <w:spacing w:after="0" w:line="240" w:lineRule="auto"/>
              <w:jc w:val="center"/>
              <w:rPr>
                <w:rFonts w:ascii="Times New Roman" w:hAnsi="Times New Roman"/>
                <w:b/>
                <w:i/>
                <w:color w:val="000000" w:themeColor="text1"/>
                <w:sz w:val="18"/>
                <w:szCs w:val="18"/>
              </w:rPr>
            </w:pPr>
          </w:p>
        </w:tc>
        <w:tc>
          <w:tcPr>
            <w:tcW w:w="5330" w:type="dxa"/>
            <w:vAlign w:val="center"/>
          </w:tcPr>
          <w:p w14:paraId="11DDDE9E" w14:textId="26C7682C" w:rsidR="001240BB" w:rsidRPr="004C762B" w:rsidRDefault="001240BB" w:rsidP="001240BB">
            <w:pPr>
              <w:autoSpaceDE w:val="0"/>
              <w:autoSpaceDN w:val="0"/>
              <w:adjustRightInd w:val="0"/>
              <w:spacing w:after="0" w:line="240" w:lineRule="auto"/>
              <w:ind w:left="-45"/>
              <w:jc w:val="center"/>
              <w:rPr>
                <w:rFonts w:ascii="Times New Roman" w:hAnsi="Times New Roman"/>
                <w:color w:val="000000" w:themeColor="text1"/>
                <w:sz w:val="16"/>
                <w:szCs w:val="16"/>
              </w:rPr>
            </w:pPr>
            <w:r>
              <w:rPr>
                <w:rFonts w:ascii="Times New Roman" w:hAnsi="Times New Roman"/>
                <w:b/>
                <w:i/>
                <w:sz w:val="16"/>
                <w:szCs w:val="16"/>
              </w:rPr>
              <w:t xml:space="preserve">Отопительная котельная МБДОУ №35  </w:t>
            </w:r>
          </w:p>
        </w:tc>
        <w:tc>
          <w:tcPr>
            <w:tcW w:w="1163" w:type="dxa"/>
            <w:vMerge/>
            <w:vAlign w:val="center"/>
          </w:tcPr>
          <w:p w14:paraId="07B20920" w14:textId="77777777" w:rsidR="001240BB" w:rsidRPr="004C762B" w:rsidRDefault="001240BB" w:rsidP="001240BB">
            <w:pPr>
              <w:spacing w:after="0" w:line="240" w:lineRule="auto"/>
              <w:ind w:left="-45"/>
              <w:jc w:val="center"/>
              <w:rPr>
                <w:rFonts w:ascii="Times New Roman" w:hAnsi="Times New Roman"/>
                <w:color w:val="000000" w:themeColor="text1"/>
                <w:sz w:val="16"/>
                <w:szCs w:val="16"/>
              </w:rPr>
            </w:pPr>
          </w:p>
        </w:tc>
        <w:tc>
          <w:tcPr>
            <w:tcW w:w="1443" w:type="dxa"/>
            <w:vAlign w:val="center"/>
          </w:tcPr>
          <w:p w14:paraId="5414CD2B" w14:textId="3571FA7F" w:rsidR="001240BB" w:rsidRPr="004C762B" w:rsidRDefault="001240BB" w:rsidP="001240BB">
            <w:pPr>
              <w:spacing w:after="0" w:line="240" w:lineRule="auto"/>
              <w:ind w:left="-45"/>
              <w:jc w:val="center"/>
              <w:rPr>
                <w:rFonts w:ascii="Times New Roman" w:hAnsi="Times New Roman"/>
                <w:color w:val="000000" w:themeColor="text1"/>
                <w:sz w:val="16"/>
                <w:szCs w:val="16"/>
              </w:rPr>
            </w:pPr>
            <w:r>
              <w:rPr>
                <w:rFonts w:ascii="Times New Roman" w:hAnsi="Times New Roman"/>
                <w:color w:val="000000" w:themeColor="text1"/>
                <w:sz w:val="16"/>
                <w:szCs w:val="16"/>
              </w:rPr>
              <w:t>2,081</w:t>
            </w:r>
          </w:p>
        </w:tc>
        <w:tc>
          <w:tcPr>
            <w:tcW w:w="1458" w:type="dxa"/>
            <w:vAlign w:val="center"/>
          </w:tcPr>
          <w:p w14:paraId="3D0FBB78" w14:textId="6197B81F" w:rsidR="001240BB" w:rsidRPr="004C762B" w:rsidRDefault="001240BB" w:rsidP="001240BB">
            <w:pPr>
              <w:spacing w:after="0" w:line="240" w:lineRule="auto"/>
              <w:ind w:left="-45"/>
              <w:jc w:val="center"/>
              <w:rPr>
                <w:rFonts w:ascii="Times New Roman" w:hAnsi="Times New Roman"/>
                <w:color w:val="000000" w:themeColor="text1"/>
                <w:sz w:val="16"/>
                <w:szCs w:val="16"/>
              </w:rPr>
            </w:pPr>
            <w:r>
              <w:rPr>
                <w:rFonts w:ascii="Times New Roman" w:hAnsi="Times New Roman"/>
                <w:color w:val="000000" w:themeColor="text1"/>
                <w:sz w:val="16"/>
                <w:szCs w:val="16"/>
              </w:rPr>
              <w:t>2,081</w:t>
            </w:r>
          </w:p>
        </w:tc>
      </w:tr>
      <w:tr w:rsidR="001240BB" w:rsidRPr="004C762B" w14:paraId="2B82A651" w14:textId="77777777" w:rsidTr="002739D1">
        <w:trPr>
          <w:trHeight w:val="227"/>
          <w:jc w:val="center"/>
        </w:trPr>
        <w:tc>
          <w:tcPr>
            <w:tcW w:w="396" w:type="dxa"/>
            <w:vMerge/>
            <w:shd w:val="clear" w:color="auto" w:fill="FBD4B4" w:themeFill="accent6" w:themeFillTint="66"/>
            <w:vAlign w:val="center"/>
          </w:tcPr>
          <w:p w14:paraId="1C4948A5" w14:textId="77777777" w:rsidR="001240BB" w:rsidRPr="004C762B" w:rsidRDefault="001240BB" w:rsidP="001240BB">
            <w:pPr>
              <w:spacing w:after="0" w:line="240" w:lineRule="auto"/>
              <w:jc w:val="center"/>
              <w:rPr>
                <w:rFonts w:ascii="Times New Roman" w:hAnsi="Times New Roman"/>
                <w:b/>
                <w:i/>
                <w:color w:val="000000" w:themeColor="text1"/>
                <w:sz w:val="18"/>
                <w:szCs w:val="18"/>
              </w:rPr>
            </w:pPr>
          </w:p>
        </w:tc>
        <w:tc>
          <w:tcPr>
            <w:tcW w:w="5330" w:type="dxa"/>
            <w:shd w:val="clear" w:color="auto" w:fill="FDE9D9" w:themeFill="accent6" w:themeFillTint="33"/>
            <w:vAlign w:val="center"/>
          </w:tcPr>
          <w:p w14:paraId="4274A993" w14:textId="479EA045" w:rsidR="001240BB" w:rsidRPr="004C762B" w:rsidRDefault="001240BB" w:rsidP="001240BB">
            <w:pPr>
              <w:autoSpaceDE w:val="0"/>
              <w:autoSpaceDN w:val="0"/>
              <w:adjustRightInd w:val="0"/>
              <w:spacing w:after="0" w:line="240" w:lineRule="auto"/>
              <w:ind w:left="-45"/>
              <w:jc w:val="center"/>
              <w:rPr>
                <w:rFonts w:ascii="Times New Roman" w:hAnsi="Times New Roman"/>
                <w:color w:val="000000" w:themeColor="text1"/>
                <w:sz w:val="16"/>
                <w:szCs w:val="16"/>
              </w:rPr>
            </w:pPr>
            <w:r>
              <w:rPr>
                <w:rFonts w:ascii="Times New Roman" w:hAnsi="Times New Roman"/>
                <w:b/>
                <w:i/>
                <w:sz w:val="16"/>
                <w:szCs w:val="16"/>
              </w:rPr>
              <w:t xml:space="preserve">Отопительная котельная МКУК КДЦ </w:t>
            </w:r>
            <w:r w:rsidR="00FD4910">
              <w:rPr>
                <w:rFonts w:ascii="Times New Roman" w:hAnsi="Times New Roman"/>
                <w:b/>
                <w:i/>
                <w:sz w:val="16"/>
                <w:szCs w:val="16"/>
              </w:rPr>
              <w:t>«</w:t>
            </w:r>
            <w:proofErr w:type="spellStart"/>
            <w:r>
              <w:rPr>
                <w:rFonts w:ascii="Times New Roman" w:hAnsi="Times New Roman"/>
                <w:b/>
                <w:i/>
                <w:sz w:val="16"/>
                <w:szCs w:val="16"/>
              </w:rPr>
              <w:t>Кирпильский</w:t>
            </w:r>
            <w:proofErr w:type="spellEnd"/>
            <w:r w:rsidR="00FD4910">
              <w:rPr>
                <w:rFonts w:ascii="Times New Roman" w:hAnsi="Times New Roman"/>
                <w:b/>
                <w:i/>
                <w:sz w:val="16"/>
                <w:szCs w:val="16"/>
              </w:rPr>
              <w:t>»</w:t>
            </w:r>
            <w:r>
              <w:rPr>
                <w:rFonts w:ascii="Times New Roman" w:hAnsi="Times New Roman"/>
                <w:b/>
                <w:i/>
                <w:sz w:val="16"/>
                <w:szCs w:val="16"/>
              </w:rPr>
              <w:t xml:space="preserve"> </w:t>
            </w:r>
          </w:p>
        </w:tc>
        <w:tc>
          <w:tcPr>
            <w:tcW w:w="1163" w:type="dxa"/>
            <w:vMerge/>
            <w:vAlign w:val="center"/>
          </w:tcPr>
          <w:p w14:paraId="109A38C2" w14:textId="77777777" w:rsidR="001240BB" w:rsidRPr="004C762B" w:rsidRDefault="001240BB" w:rsidP="001240BB">
            <w:pPr>
              <w:spacing w:after="0" w:line="240" w:lineRule="auto"/>
              <w:ind w:left="-45"/>
              <w:jc w:val="center"/>
              <w:rPr>
                <w:rFonts w:ascii="Times New Roman" w:hAnsi="Times New Roman"/>
                <w:color w:val="000000" w:themeColor="text1"/>
                <w:sz w:val="16"/>
                <w:szCs w:val="16"/>
              </w:rPr>
            </w:pPr>
          </w:p>
        </w:tc>
        <w:tc>
          <w:tcPr>
            <w:tcW w:w="1443" w:type="dxa"/>
            <w:shd w:val="clear" w:color="auto" w:fill="FDE9D9" w:themeFill="accent6" w:themeFillTint="33"/>
            <w:vAlign w:val="center"/>
          </w:tcPr>
          <w:p w14:paraId="0780217A" w14:textId="1FF369DC" w:rsidR="001240BB" w:rsidRPr="004C762B" w:rsidRDefault="001240BB" w:rsidP="001240BB">
            <w:pPr>
              <w:spacing w:after="0" w:line="240" w:lineRule="auto"/>
              <w:ind w:left="-45"/>
              <w:jc w:val="center"/>
              <w:rPr>
                <w:rFonts w:ascii="Times New Roman" w:hAnsi="Times New Roman"/>
                <w:color w:val="000000" w:themeColor="text1"/>
                <w:sz w:val="16"/>
                <w:szCs w:val="16"/>
              </w:rPr>
            </w:pPr>
            <w:r>
              <w:rPr>
                <w:rFonts w:ascii="Times New Roman" w:hAnsi="Times New Roman"/>
                <w:color w:val="000000" w:themeColor="text1"/>
                <w:sz w:val="16"/>
                <w:szCs w:val="16"/>
              </w:rPr>
              <w:t>4,375</w:t>
            </w:r>
          </w:p>
        </w:tc>
        <w:tc>
          <w:tcPr>
            <w:tcW w:w="1458" w:type="dxa"/>
            <w:shd w:val="clear" w:color="auto" w:fill="FDE9D9" w:themeFill="accent6" w:themeFillTint="33"/>
            <w:vAlign w:val="center"/>
          </w:tcPr>
          <w:p w14:paraId="5991053C" w14:textId="147F6DBB" w:rsidR="001240BB" w:rsidRPr="004C762B" w:rsidRDefault="001240BB" w:rsidP="001240BB">
            <w:pPr>
              <w:spacing w:after="0" w:line="240" w:lineRule="auto"/>
              <w:ind w:left="-45"/>
              <w:jc w:val="center"/>
              <w:rPr>
                <w:rFonts w:ascii="Times New Roman" w:hAnsi="Times New Roman"/>
                <w:color w:val="000000" w:themeColor="text1"/>
                <w:sz w:val="16"/>
                <w:szCs w:val="16"/>
              </w:rPr>
            </w:pPr>
            <w:r>
              <w:rPr>
                <w:rFonts w:ascii="Times New Roman" w:hAnsi="Times New Roman"/>
                <w:color w:val="000000" w:themeColor="text1"/>
                <w:sz w:val="16"/>
                <w:szCs w:val="16"/>
              </w:rPr>
              <w:t>4,375</w:t>
            </w:r>
          </w:p>
        </w:tc>
      </w:tr>
      <w:tr w:rsidR="001240BB" w:rsidRPr="004C762B" w14:paraId="2DC5AB60" w14:textId="77777777" w:rsidTr="00F67878">
        <w:trPr>
          <w:trHeight w:val="227"/>
          <w:jc w:val="center"/>
        </w:trPr>
        <w:tc>
          <w:tcPr>
            <w:tcW w:w="396" w:type="dxa"/>
            <w:vMerge/>
            <w:shd w:val="clear" w:color="auto" w:fill="FBD4B4" w:themeFill="accent6" w:themeFillTint="66"/>
            <w:vAlign w:val="center"/>
          </w:tcPr>
          <w:p w14:paraId="4E332AE5" w14:textId="77777777" w:rsidR="001240BB" w:rsidRPr="004C762B" w:rsidRDefault="001240BB" w:rsidP="001240BB">
            <w:pPr>
              <w:spacing w:after="0" w:line="240" w:lineRule="auto"/>
              <w:jc w:val="center"/>
              <w:rPr>
                <w:rFonts w:ascii="Times New Roman" w:hAnsi="Times New Roman"/>
                <w:b/>
                <w:i/>
                <w:color w:val="000000" w:themeColor="text1"/>
                <w:sz w:val="18"/>
                <w:szCs w:val="18"/>
              </w:rPr>
            </w:pPr>
          </w:p>
        </w:tc>
        <w:tc>
          <w:tcPr>
            <w:tcW w:w="5330" w:type="dxa"/>
            <w:vAlign w:val="center"/>
          </w:tcPr>
          <w:p w14:paraId="1C01793F" w14:textId="128131B0" w:rsidR="001240BB" w:rsidRPr="004C762B" w:rsidRDefault="001240BB" w:rsidP="001240BB">
            <w:pPr>
              <w:autoSpaceDE w:val="0"/>
              <w:autoSpaceDN w:val="0"/>
              <w:adjustRightInd w:val="0"/>
              <w:spacing w:after="0" w:line="240" w:lineRule="auto"/>
              <w:ind w:left="-45"/>
              <w:jc w:val="center"/>
              <w:rPr>
                <w:rFonts w:ascii="Times New Roman" w:hAnsi="Times New Roman"/>
                <w:color w:val="000000" w:themeColor="text1"/>
                <w:sz w:val="16"/>
                <w:szCs w:val="16"/>
              </w:rPr>
            </w:pPr>
            <w:r>
              <w:rPr>
                <w:rFonts w:ascii="Times New Roman" w:hAnsi="Times New Roman"/>
                <w:b/>
                <w:i/>
                <w:sz w:val="16"/>
                <w:szCs w:val="16"/>
              </w:rPr>
              <w:t>Отопительная котельная МБОУ СОШ №11</w:t>
            </w:r>
          </w:p>
        </w:tc>
        <w:tc>
          <w:tcPr>
            <w:tcW w:w="1163" w:type="dxa"/>
            <w:vMerge/>
            <w:vAlign w:val="center"/>
          </w:tcPr>
          <w:p w14:paraId="7F95287F" w14:textId="77777777" w:rsidR="001240BB" w:rsidRPr="004C762B" w:rsidRDefault="001240BB" w:rsidP="001240BB">
            <w:pPr>
              <w:spacing w:after="0" w:line="240" w:lineRule="auto"/>
              <w:ind w:left="-45"/>
              <w:jc w:val="center"/>
              <w:rPr>
                <w:rFonts w:ascii="Times New Roman" w:hAnsi="Times New Roman"/>
                <w:color w:val="000000" w:themeColor="text1"/>
                <w:sz w:val="16"/>
                <w:szCs w:val="16"/>
              </w:rPr>
            </w:pPr>
          </w:p>
        </w:tc>
        <w:tc>
          <w:tcPr>
            <w:tcW w:w="1443" w:type="dxa"/>
            <w:vAlign w:val="center"/>
          </w:tcPr>
          <w:p w14:paraId="183F7C56" w14:textId="372A5BD3" w:rsidR="001240BB" w:rsidRPr="004C762B" w:rsidRDefault="001240BB" w:rsidP="001240BB">
            <w:pPr>
              <w:spacing w:after="0" w:line="240" w:lineRule="auto"/>
              <w:ind w:left="-45"/>
              <w:jc w:val="center"/>
              <w:rPr>
                <w:rFonts w:ascii="Times New Roman" w:hAnsi="Times New Roman"/>
                <w:color w:val="000000" w:themeColor="text1"/>
                <w:sz w:val="16"/>
                <w:szCs w:val="16"/>
              </w:rPr>
            </w:pPr>
            <w:r>
              <w:rPr>
                <w:rFonts w:ascii="Times New Roman" w:hAnsi="Times New Roman"/>
                <w:color w:val="000000" w:themeColor="text1"/>
                <w:sz w:val="16"/>
                <w:szCs w:val="16"/>
              </w:rPr>
              <w:t>1,78</w:t>
            </w:r>
          </w:p>
        </w:tc>
        <w:tc>
          <w:tcPr>
            <w:tcW w:w="1458" w:type="dxa"/>
            <w:vAlign w:val="center"/>
          </w:tcPr>
          <w:p w14:paraId="5691ADCE" w14:textId="77A16B0F" w:rsidR="001240BB" w:rsidRPr="004C762B" w:rsidRDefault="001240BB" w:rsidP="001240BB">
            <w:pPr>
              <w:spacing w:after="0" w:line="240" w:lineRule="auto"/>
              <w:ind w:left="-45"/>
              <w:jc w:val="center"/>
              <w:rPr>
                <w:rFonts w:ascii="Times New Roman" w:hAnsi="Times New Roman"/>
                <w:color w:val="000000" w:themeColor="text1"/>
                <w:sz w:val="16"/>
                <w:szCs w:val="16"/>
              </w:rPr>
            </w:pPr>
            <w:r>
              <w:rPr>
                <w:rFonts w:ascii="Times New Roman" w:hAnsi="Times New Roman"/>
                <w:color w:val="000000" w:themeColor="text1"/>
                <w:sz w:val="16"/>
                <w:szCs w:val="16"/>
              </w:rPr>
              <w:t>1,78</w:t>
            </w:r>
          </w:p>
        </w:tc>
      </w:tr>
      <w:tr w:rsidR="001240BB" w:rsidRPr="004C762B" w14:paraId="5E61AA53" w14:textId="77777777" w:rsidTr="00F67878">
        <w:trPr>
          <w:trHeight w:val="70"/>
          <w:jc w:val="center"/>
        </w:trPr>
        <w:tc>
          <w:tcPr>
            <w:tcW w:w="396" w:type="dxa"/>
            <w:vMerge w:val="restart"/>
            <w:shd w:val="clear" w:color="auto" w:fill="FBD4B4" w:themeFill="accent6" w:themeFillTint="66"/>
            <w:vAlign w:val="center"/>
          </w:tcPr>
          <w:p w14:paraId="673F6018" w14:textId="77777777" w:rsidR="001240BB" w:rsidRPr="004C762B" w:rsidRDefault="001240BB" w:rsidP="001240BB">
            <w:pPr>
              <w:spacing w:after="0" w:line="240" w:lineRule="auto"/>
              <w:jc w:val="center"/>
              <w:rPr>
                <w:rFonts w:ascii="Times New Roman" w:hAnsi="Times New Roman"/>
                <w:b/>
                <w:i/>
                <w:color w:val="000000" w:themeColor="text1"/>
                <w:sz w:val="18"/>
                <w:szCs w:val="18"/>
              </w:rPr>
            </w:pPr>
            <w:r w:rsidRPr="004C762B">
              <w:rPr>
                <w:rFonts w:ascii="Times New Roman" w:hAnsi="Times New Roman"/>
                <w:b/>
                <w:i/>
                <w:color w:val="000000" w:themeColor="text1"/>
                <w:sz w:val="18"/>
                <w:szCs w:val="18"/>
              </w:rPr>
              <w:t>5</w:t>
            </w:r>
          </w:p>
        </w:tc>
        <w:tc>
          <w:tcPr>
            <w:tcW w:w="9394" w:type="dxa"/>
            <w:gridSpan w:val="4"/>
            <w:shd w:val="clear" w:color="auto" w:fill="FBD4B4" w:themeFill="accent6" w:themeFillTint="66"/>
            <w:vAlign w:val="center"/>
          </w:tcPr>
          <w:p w14:paraId="055664B2" w14:textId="77777777" w:rsidR="001240BB" w:rsidRPr="008F0622" w:rsidRDefault="001240BB" w:rsidP="001240BB">
            <w:pPr>
              <w:autoSpaceDE w:val="0"/>
              <w:autoSpaceDN w:val="0"/>
              <w:adjustRightInd w:val="0"/>
              <w:spacing w:after="0" w:line="240" w:lineRule="auto"/>
              <w:ind w:left="-45"/>
              <w:jc w:val="center"/>
              <w:rPr>
                <w:rFonts w:ascii="Times New Roman" w:hAnsi="Times New Roman"/>
                <w:b/>
                <w:i/>
                <w:color w:val="000000" w:themeColor="text1"/>
                <w:sz w:val="16"/>
                <w:szCs w:val="16"/>
              </w:rPr>
            </w:pPr>
            <w:r w:rsidRPr="008F0622">
              <w:rPr>
                <w:rFonts w:ascii="Times New Roman" w:hAnsi="Times New Roman"/>
                <w:b/>
                <w:i/>
                <w:color w:val="000000" w:themeColor="text1"/>
                <w:sz w:val="16"/>
                <w:szCs w:val="16"/>
              </w:rPr>
              <w:t>Коэффициент использования установленной тепловой мощности</w:t>
            </w:r>
          </w:p>
        </w:tc>
      </w:tr>
      <w:tr w:rsidR="006B3806" w:rsidRPr="004C762B" w14:paraId="10D08B88" w14:textId="77777777" w:rsidTr="00F67878">
        <w:trPr>
          <w:trHeight w:val="100"/>
          <w:jc w:val="center"/>
        </w:trPr>
        <w:tc>
          <w:tcPr>
            <w:tcW w:w="396" w:type="dxa"/>
            <w:vMerge/>
            <w:shd w:val="clear" w:color="auto" w:fill="FBD4B4" w:themeFill="accent6" w:themeFillTint="66"/>
            <w:vAlign w:val="center"/>
          </w:tcPr>
          <w:p w14:paraId="63D00BB1" w14:textId="77777777" w:rsidR="006B3806" w:rsidRPr="004C762B" w:rsidRDefault="006B3806" w:rsidP="006B3806">
            <w:pPr>
              <w:spacing w:after="0" w:line="240" w:lineRule="auto"/>
              <w:jc w:val="center"/>
              <w:rPr>
                <w:rFonts w:ascii="Times New Roman" w:hAnsi="Times New Roman"/>
                <w:b/>
                <w:i/>
                <w:color w:val="000000" w:themeColor="text1"/>
                <w:sz w:val="18"/>
                <w:szCs w:val="18"/>
              </w:rPr>
            </w:pPr>
          </w:p>
        </w:tc>
        <w:tc>
          <w:tcPr>
            <w:tcW w:w="5330" w:type="dxa"/>
            <w:shd w:val="clear" w:color="auto" w:fill="FBD4B4" w:themeFill="accent6" w:themeFillTint="66"/>
            <w:vAlign w:val="center"/>
          </w:tcPr>
          <w:p w14:paraId="3F5D6177" w14:textId="60899F54" w:rsidR="006B3806" w:rsidRPr="004C762B" w:rsidRDefault="006B3806" w:rsidP="006B3806">
            <w:pPr>
              <w:widowControl w:val="0"/>
              <w:tabs>
                <w:tab w:val="left" w:pos="1459"/>
              </w:tabs>
              <w:spacing w:after="0" w:line="240" w:lineRule="auto"/>
              <w:ind w:left="-45"/>
              <w:jc w:val="center"/>
              <w:rPr>
                <w:rFonts w:ascii="Times New Roman" w:hAnsi="Times New Roman"/>
                <w:bCs/>
                <w:color w:val="FF0000"/>
                <w:sz w:val="16"/>
                <w:szCs w:val="16"/>
              </w:rPr>
            </w:pPr>
            <w:r>
              <w:rPr>
                <w:rFonts w:ascii="Times New Roman" w:hAnsi="Times New Roman"/>
                <w:b/>
                <w:i/>
                <w:sz w:val="16"/>
                <w:szCs w:val="16"/>
              </w:rPr>
              <w:t xml:space="preserve">Отопительная котельная МБДОУ №35 </w:t>
            </w:r>
          </w:p>
        </w:tc>
        <w:tc>
          <w:tcPr>
            <w:tcW w:w="1163" w:type="dxa"/>
            <w:vAlign w:val="center"/>
          </w:tcPr>
          <w:p w14:paraId="7C70D5BD" w14:textId="3F02E003" w:rsidR="006B3806" w:rsidRPr="004C762B" w:rsidRDefault="006B3806" w:rsidP="006B3806">
            <w:pPr>
              <w:spacing w:after="0" w:line="240" w:lineRule="auto"/>
              <w:ind w:left="-45"/>
              <w:jc w:val="center"/>
              <w:rPr>
                <w:rFonts w:ascii="Times New Roman" w:hAnsi="Times New Roman"/>
                <w:color w:val="000000" w:themeColor="text1"/>
                <w:sz w:val="16"/>
                <w:szCs w:val="16"/>
              </w:rPr>
            </w:pPr>
            <w:proofErr w:type="spellStart"/>
            <w:r>
              <w:rPr>
                <w:rFonts w:ascii="Times New Roman" w:hAnsi="Times New Roman"/>
                <w:color w:val="000000" w:themeColor="text1"/>
                <w:sz w:val="16"/>
                <w:szCs w:val="16"/>
              </w:rPr>
              <w:t>киут</w:t>
            </w:r>
            <w:proofErr w:type="spellEnd"/>
          </w:p>
        </w:tc>
        <w:tc>
          <w:tcPr>
            <w:tcW w:w="1443" w:type="dxa"/>
            <w:vAlign w:val="center"/>
          </w:tcPr>
          <w:p w14:paraId="0FC4A6C1" w14:textId="6BF352A3" w:rsidR="006B3806" w:rsidRPr="006B3806" w:rsidRDefault="006B3806" w:rsidP="006B3806">
            <w:pPr>
              <w:spacing w:after="0" w:line="240" w:lineRule="auto"/>
              <w:ind w:left="-45"/>
              <w:jc w:val="center"/>
              <w:rPr>
                <w:rFonts w:ascii="Times New Roman" w:hAnsi="Times New Roman"/>
                <w:color w:val="000000" w:themeColor="text1"/>
                <w:sz w:val="16"/>
                <w:szCs w:val="16"/>
              </w:rPr>
            </w:pPr>
            <w:r w:rsidRPr="006B3806">
              <w:rPr>
                <w:rFonts w:ascii="Times New Roman" w:hAnsi="Times New Roman"/>
                <w:color w:val="000000"/>
                <w:sz w:val="16"/>
                <w:szCs w:val="16"/>
              </w:rPr>
              <w:t>0,07</w:t>
            </w:r>
          </w:p>
        </w:tc>
        <w:tc>
          <w:tcPr>
            <w:tcW w:w="1458" w:type="dxa"/>
            <w:vAlign w:val="center"/>
          </w:tcPr>
          <w:p w14:paraId="063DED98" w14:textId="005FD0D5" w:rsidR="006B3806" w:rsidRPr="006B3806" w:rsidRDefault="006B3806" w:rsidP="006B3806">
            <w:pPr>
              <w:spacing w:after="0" w:line="240" w:lineRule="auto"/>
              <w:ind w:left="-45"/>
              <w:jc w:val="center"/>
              <w:rPr>
                <w:rFonts w:ascii="Times New Roman" w:hAnsi="Times New Roman"/>
                <w:color w:val="000000" w:themeColor="text1"/>
                <w:sz w:val="16"/>
                <w:szCs w:val="16"/>
              </w:rPr>
            </w:pPr>
            <w:r w:rsidRPr="006B3806">
              <w:rPr>
                <w:rFonts w:ascii="Times New Roman" w:hAnsi="Times New Roman"/>
                <w:color w:val="000000"/>
                <w:sz w:val="16"/>
                <w:szCs w:val="16"/>
              </w:rPr>
              <w:t>0,07</w:t>
            </w:r>
          </w:p>
        </w:tc>
      </w:tr>
      <w:tr w:rsidR="006B3806" w:rsidRPr="004C762B" w14:paraId="791EEB5B" w14:textId="77777777" w:rsidTr="002739D1">
        <w:trPr>
          <w:trHeight w:val="85"/>
          <w:jc w:val="center"/>
        </w:trPr>
        <w:tc>
          <w:tcPr>
            <w:tcW w:w="396" w:type="dxa"/>
            <w:vMerge/>
            <w:shd w:val="clear" w:color="auto" w:fill="FBD4B4" w:themeFill="accent6" w:themeFillTint="66"/>
            <w:vAlign w:val="center"/>
          </w:tcPr>
          <w:p w14:paraId="7DF67842" w14:textId="77777777" w:rsidR="006B3806" w:rsidRPr="004C762B" w:rsidRDefault="006B3806" w:rsidP="006B3806">
            <w:pPr>
              <w:spacing w:after="0" w:line="240" w:lineRule="auto"/>
              <w:jc w:val="center"/>
              <w:rPr>
                <w:rFonts w:ascii="Times New Roman" w:hAnsi="Times New Roman"/>
                <w:b/>
                <w:i/>
                <w:color w:val="000000" w:themeColor="text1"/>
                <w:sz w:val="18"/>
                <w:szCs w:val="18"/>
              </w:rPr>
            </w:pPr>
          </w:p>
        </w:tc>
        <w:tc>
          <w:tcPr>
            <w:tcW w:w="5330" w:type="dxa"/>
            <w:shd w:val="clear" w:color="auto" w:fill="FBD4B4" w:themeFill="accent6" w:themeFillTint="66"/>
            <w:vAlign w:val="center"/>
          </w:tcPr>
          <w:p w14:paraId="7370694B" w14:textId="6CAA576E" w:rsidR="006B3806" w:rsidRPr="004C762B" w:rsidRDefault="006B3806" w:rsidP="006B3806">
            <w:pPr>
              <w:widowControl w:val="0"/>
              <w:tabs>
                <w:tab w:val="left" w:pos="1459"/>
              </w:tabs>
              <w:spacing w:after="0" w:line="240" w:lineRule="auto"/>
              <w:ind w:left="-45"/>
              <w:jc w:val="center"/>
              <w:rPr>
                <w:rFonts w:ascii="Times New Roman" w:eastAsia="Times New Roman" w:hAnsi="Times New Roman"/>
                <w:b/>
                <w:i/>
                <w:sz w:val="16"/>
                <w:szCs w:val="16"/>
                <w:lang w:eastAsia="ru-RU"/>
              </w:rPr>
            </w:pPr>
            <w:r>
              <w:rPr>
                <w:rFonts w:ascii="Times New Roman" w:hAnsi="Times New Roman"/>
                <w:b/>
                <w:i/>
                <w:sz w:val="16"/>
                <w:szCs w:val="16"/>
              </w:rPr>
              <w:t xml:space="preserve">Отопительная котельная МКУК КДЦ </w:t>
            </w:r>
            <w:r w:rsidR="00FD4910">
              <w:rPr>
                <w:rFonts w:ascii="Times New Roman" w:hAnsi="Times New Roman"/>
                <w:b/>
                <w:i/>
                <w:sz w:val="16"/>
                <w:szCs w:val="16"/>
              </w:rPr>
              <w:t>«</w:t>
            </w:r>
            <w:proofErr w:type="spellStart"/>
            <w:r>
              <w:rPr>
                <w:rFonts w:ascii="Times New Roman" w:hAnsi="Times New Roman"/>
                <w:b/>
                <w:i/>
                <w:sz w:val="16"/>
                <w:szCs w:val="16"/>
              </w:rPr>
              <w:t>Кирпильский</w:t>
            </w:r>
            <w:proofErr w:type="spellEnd"/>
            <w:r w:rsidR="00FD4910">
              <w:rPr>
                <w:rFonts w:ascii="Times New Roman" w:hAnsi="Times New Roman"/>
                <w:b/>
                <w:i/>
                <w:sz w:val="16"/>
                <w:szCs w:val="16"/>
              </w:rPr>
              <w:t>»</w:t>
            </w:r>
            <w:r>
              <w:rPr>
                <w:rFonts w:ascii="Times New Roman" w:hAnsi="Times New Roman"/>
                <w:b/>
                <w:i/>
                <w:sz w:val="16"/>
                <w:szCs w:val="16"/>
              </w:rPr>
              <w:t xml:space="preserve"> </w:t>
            </w:r>
          </w:p>
        </w:tc>
        <w:tc>
          <w:tcPr>
            <w:tcW w:w="1163" w:type="dxa"/>
            <w:shd w:val="clear" w:color="auto" w:fill="FDE9D9" w:themeFill="accent6" w:themeFillTint="33"/>
            <w:vAlign w:val="center"/>
          </w:tcPr>
          <w:p w14:paraId="3A84630C" w14:textId="087C536A" w:rsidR="006B3806" w:rsidRPr="004C762B" w:rsidRDefault="006B3806" w:rsidP="006B3806">
            <w:pPr>
              <w:spacing w:after="0" w:line="240" w:lineRule="auto"/>
              <w:ind w:left="-45"/>
              <w:jc w:val="center"/>
              <w:rPr>
                <w:rFonts w:ascii="Times New Roman" w:hAnsi="Times New Roman"/>
                <w:color w:val="000000" w:themeColor="text1"/>
                <w:sz w:val="16"/>
                <w:szCs w:val="16"/>
              </w:rPr>
            </w:pPr>
            <w:proofErr w:type="spellStart"/>
            <w:r>
              <w:rPr>
                <w:rFonts w:ascii="Times New Roman" w:hAnsi="Times New Roman"/>
                <w:color w:val="000000" w:themeColor="text1"/>
                <w:sz w:val="16"/>
                <w:szCs w:val="16"/>
              </w:rPr>
              <w:t>киут</w:t>
            </w:r>
            <w:proofErr w:type="spellEnd"/>
          </w:p>
        </w:tc>
        <w:tc>
          <w:tcPr>
            <w:tcW w:w="1443" w:type="dxa"/>
            <w:shd w:val="clear" w:color="auto" w:fill="FDE9D9" w:themeFill="accent6" w:themeFillTint="33"/>
            <w:vAlign w:val="center"/>
          </w:tcPr>
          <w:p w14:paraId="03D8A67E" w14:textId="16795813" w:rsidR="006B3806" w:rsidRPr="006B3806" w:rsidRDefault="006B3806" w:rsidP="006B3806">
            <w:pPr>
              <w:spacing w:after="0" w:line="240" w:lineRule="auto"/>
              <w:ind w:left="-45"/>
              <w:jc w:val="center"/>
              <w:rPr>
                <w:rFonts w:ascii="Times New Roman" w:hAnsi="Times New Roman"/>
                <w:color w:val="000000" w:themeColor="text1"/>
                <w:sz w:val="16"/>
                <w:szCs w:val="16"/>
              </w:rPr>
            </w:pPr>
            <w:r w:rsidRPr="006B3806">
              <w:rPr>
                <w:rFonts w:ascii="Times New Roman" w:hAnsi="Times New Roman"/>
                <w:color w:val="000000"/>
                <w:sz w:val="16"/>
                <w:szCs w:val="16"/>
              </w:rPr>
              <w:t>0,15</w:t>
            </w:r>
          </w:p>
        </w:tc>
        <w:tc>
          <w:tcPr>
            <w:tcW w:w="1458" w:type="dxa"/>
            <w:shd w:val="clear" w:color="auto" w:fill="FDE9D9" w:themeFill="accent6" w:themeFillTint="33"/>
            <w:vAlign w:val="center"/>
          </w:tcPr>
          <w:p w14:paraId="2977EF2A" w14:textId="4EDE390C" w:rsidR="006B3806" w:rsidRPr="006B3806" w:rsidRDefault="006B3806" w:rsidP="006B3806">
            <w:pPr>
              <w:spacing w:after="0" w:line="240" w:lineRule="auto"/>
              <w:ind w:left="-45"/>
              <w:jc w:val="center"/>
              <w:rPr>
                <w:rFonts w:ascii="Times New Roman" w:hAnsi="Times New Roman"/>
                <w:color w:val="000000" w:themeColor="text1"/>
                <w:sz w:val="16"/>
                <w:szCs w:val="16"/>
              </w:rPr>
            </w:pPr>
            <w:r w:rsidRPr="006B3806">
              <w:rPr>
                <w:rFonts w:ascii="Times New Roman" w:hAnsi="Times New Roman"/>
                <w:color w:val="000000"/>
                <w:sz w:val="16"/>
                <w:szCs w:val="16"/>
              </w:rPr>
              <w:t>0,15</w:t>
            </w:r>
          </w:p>
        </w:tc>
      </w:tr>
      <w:tr w:rsidR="006B3806" w:rsidRPr="004C762B" w14:paraId="3EA2F86E" w14:textId="77777777" w:rsidTr="00F67878">
        <w:trPr>
          <w:trHeight w:val="70"/>
          <w:jc w:val="center"/>
        </w:trPr>
        <w:tc>
          <w:tcPr>
            <w:tcW w:w="396" w:type="dxa"/>
            <w:vMerge/>
            <w:shd w:val="clear" w:color="auto" w:fill="FBD4B4" w:themeFill="accent6" w:themeFillTint="66"/>
            <w:vAlign w:val="center"/>
          </w:tcPr>
          <w:p w14:paraId="3237FEBE" w14:textId="77777777" w:rsidR="006B3806" w:rsidRPr="004C762B" w:rsidRDefault="006B3806" w:rsidP="006B3806">
            <w:pPr>
              <w:spacing w:after="0" w:line="240" w:lineRule="auto"/>
              <w:jc w:val="center"/>
              <w:rPr>
                <w:rFonts w:ascii="Times New Roman" w:hAnsi="Times New Roman"/>
                <w:b/>
                <w:i/>
                <w:color w:val="000000" w:themeColor="text1"/>
                <w:sz w:val="18"/>
                <w:szCs w:val="18"/>
              </w:rPr>
            </w:pPr>
          </w:p>
        </w:tc>
        <w:tc>
          <w:tcPr>
            <w:tcW w:w="5330" w:type="dxa"/>
            <w:shd w:val="clear" w:color="auto" w:fill="FBD4B4" w:themeFill="accent6" w:themeFillTint="66"/>
            <w:vAlign w:val="center"/>
          </w:tcPr>
          <w:p w14:paraId="29347C17" w14:textId="32CA753E" w:rsidR="006B3806" w:rsidRPr="004C762B" w:rsidRDefault="006B3806" w:rsidP="006B3806">
            <w:pPr>
              <w:widowControl w:val="0"/>
              <w:tabs>
                <w:tab w:val="left" w:pos="1459"/>
              </w:tabs>
              <w:spacing w:after="0" w:line="240" w:lineRule="auto"/>
              <w:ind w:left="-45"/>
              <w:jc w:val="center"/>
              <w:rPr>
                <w:rFonts w:ascii="Times New Roman" w:eastAsia="Times New Roman" w:hAnsi="Times New Roman"/>
                <w:b/>
                <w:i/>
                <w:sz w:val="16"/>
                <w:szCs w:val="16"/>
                <w:lang w:eastAsia="ru-RU"/>
              </w:rPr>
            </w:pPr>
            <w:r>
              <w:rPr>
                <w:rFonts w:ascii="Times New Roman" w:hAnsi="Times New Roman"/>
                <w:b/>
                <w:i/>
                <w:sz w:val="16"/>
                <w:szCs w:val="16"/>
              </w:rPr>
              <w:t>Отопительная котельная МБОУ СОШ №11</w:t>
            </w:r>
          </w:p>
        </w:tc>
        <w:tc>
          <w:tcPr>
            <w:tcW w:w="1163" w:type="dxa"/>
            <w:vAlign w:val="center"/>
          </w:tcPr>
          <w:p w14:paraId="5D89599E" w14:textId="2498C873" w:rsidR="006B3806" w:rsidRPr="004C762B" w:rsidRDefault="006B3806" w:rsidP="006B3806">
            <w:pPr>
              <w:spacing w:after="0" w:line="240" w:lineRule="auto"/>
              <w:ind w:left="-45"/>
              <w:jc w:val="center"/>
              <w:rPr>
                <w:rFonts w:ascii="Times New Roman" w:hAnsi="Times New Roman"/>
                <w:color w:val="000000" w:themeColor="text1"/>
                <w:sz w:val="16"/>
                <w:szCs w:val="16"/>
              </w:rPr>
            </w:pPr>
            <w:proofErr w:type="spellStart"/>
            <w:r>
              <w:rPr>
                <w:rFonts w:ascii="Times New Roman" w:hAnsi="Times New Roman"/>
                <w:color w:val="000000" w:themeColor="text1"/>
                <w:sz w:val="16"/>
                <w:szCs w:val="16"/>
              </w:rPr>
              <w:t>киут</w:t>
            </w:r>
            <w:proofErr w:type="spellEnd"/>
          </w:p>
        </w:tc>
        <w:tc>
          <w:tcPr>
            <w:tcW w:w="1443" w:type="dxa"/>
            <w:vAlign w:val="center"/>
          </w:tcPr>
          <w:p w14:paraId="793FE560" w14:textId="25A4226D" w:rsidR="006B3806" w:rsidRPr="006B3806" w:rsidRDefault="006B3806" w:rsidP="006B3806">
            <w:pPr>
              <w:spacing w:after="0" w:line="240" w:lineRule="auto"/>
              <w:ind w:left="-45"/>
              <w:jc w:val="center"/>
              <w:rPr>
                <w:rFonts w:ascii="Times New Roman" w:hAnsi="Times New Roman"/>
                <w:color w:val="000000" w:themeColor="text1"/>
                <w:sz w:val="16"/>
                <w:szCs w:val="16"/>
              </w:rPr>
            </w:pPr>
            <w:r w:rsidRPr="006B3806">
              <w:rPr>
                <w:rFonts w:ascii="Times New Roman" w:hAnsi="Times New Roman"/>
                <w:color w:val="000000"/>
                <w:sz w:val="16"/>
                <w:szCs w:val="16"/>
              </w:rPr>
              <w:t>0,13</w:t>
            </w:r>
          </w:p>
        </w:tc>
        <w:tc>
          <w:tcPr>
            <w:tcW w:w="1458" w:type="dxa"/>
            <w:vAlign w:val="center"/>
          </w:tcPr>
          <w:p w14:paraId="234F920E" w14:textId="1E64132B" w:rsidR="006B3806" w:rsidRPr="006B3806" w:rsidRDefault="006B3806" w:rsidP="006B3806">
            <w:pPr>
              <w:spacing w:after="0" w:line="240" w:lineRule="auto"/>
              <w:ind w:left="-45"/>
              <w:jc w:val="center"/>
              <w:rPr>
                <w:rFonts w:ascii="Times New Roman" w:hAnsi="Times New Roman"/>
                <w:color w:val="000000" w:themeColor="text1"/>
                <w:sz w:val="16"/>
                <w:szCs w:val="16"/>
              </w:rPr>
            </w:pPr>
            <w:r w:rsidRPr="006B3806">
              <w:rPr>
                <w:rFonts w:ascii="Times New Roman" w:hAnsi="Times New Roman"/>
                <w:color w:val="000000"/>
                <w:sz w:val="16"/>
                <w:szCs w:val="16"/>
              </w:rPr>
              <w:t>0,13</w:t>
            </w:r>
          </w:p>
        </w:tc>
      </w:tr>
      <w:tr w:rsidR="001240BB" w:rsidRPr="004C762B" w14:paraId="21824220" w14:textId="77777777" w:rsidTr="001240BB">
        <w:trPr>
          <w:trHeight w:val="259"/>
          <w:jc w:val="center"/>
        </w:trPr>
        <w:tc>
          <w:tcPr>
            <w:tcW w:w="396" w:type="dxa"/>
            <w:vMerge w:val="restart"/>
            <w:shd w:val="clear" w:color="auto" w:fill="FBD4B4" w:themeFill="accent6" w:themeFillTint="66"/>
            <w:vAlign w:val="center"/>
          </w:tcPr>
          <w:p w14:paraId="0D216988" w14:textId="77777777" w:rsidR="001240BB" w:rsidRPr="004C762B" w:rsidRDefault="001240BB" w:rsidP="001240BB">
            <w:pPr>
              <w:spacing w:after="0" w:line="240" w:lineRule="auto"/>
              <w:jc w:val="center"/>
              <w:rPr>
                <w:rFonts w:ascii="Times New Roman" w:hAnsi="Times New Roman"/>
                <w:b/>
                <w:i/>
                <w:color w:val="000000" w:themeColor="text1"/>
                <w:sz w:val="18"/>
                <w:szCs w:val="18"/>
              </w:rPr>
            </w:pPr>
            <w:r w:rsidRPr="004C762B">
              <w:rPr>
                <w:rFonts w:ascii="Times New Roman" w:hAnsi="Times New Roman"/>
                <w:b/>
                <w:i/>
                <w:color w:val="000000" w:themeColor="text1"/>
                <w:sz w:val="18"/>
                <w:szCs w:val="18"/>
              </w:rPr>
              <w:t>6</w:t>
            </w:r>
          </w:p>
        </w:tc>
        <w:tc>
          <w:tcPr>
            <w:tcW w:w="9394" w:type="dxa"/>
            <w:gridSpan w:val="4"/>
            <w:shd w:val="clear" w:color="auto" w:fill="FBD4B4" w:themeFill="accent6" w:themeFillTint="66"/>
            <w:vAlign w:val="center"/>
          </w:tcPr>
          <w:p w14:paraId="2A1C7A08" w14:textId="66801C0C" w:rsidR="001240BB" w:rsidRPr="008F0622" w:rsidRDefault="001240BB" w:rsidP="001240BB">
            <w:pPr>
              <w:spacing w:after="0" w:line="240" w:lineRule="auto"/>
              <w:ind w:left="-45"/>
              <w:jc w:val="center"/>
              <w:rPr>
                <w:rFonts w:ascii="Times New Roman" w:hAnsi="Times New Roman"/>
                <w:b/>
                <w:i/>
                <w:color w:val="000000" w:themeColor="text1"/>
                <w:sz w:val="16"/>
                <w:szCs w:val="16"/>
              </w:rPr>
            </w:pPr>
            <w:r w:rsidRPr="008F0622">
              <w:rPr>
                <w:rFonts w:ascii="Times New Roman" w:hAnsi="Times New Roman"/>
                <w:b/>
                <w:i/>
                <w:color w:val="000000" w:themeColor="text1"/>
                <w:sz w:val="16"/>
                <w:szCs w:val="16"/>
              </w:rPr>
              <w:t>Удельная материальная характеристика тепловых сетей, приведенная к расчетной тепловой нагрузке</w:t>
            </w:r>
          </w:p>
        </w:tc>
      </w:tr>
      <w:tr w:rsidR="0071129A" w:rsidRPr="004C762B" w14:paraId="3394BD6D" w14:textId="77777777" w:rsidTr="00F67878">
        <w:trPr>
          <w:trHeight w:val="70"/>
          <w:jc w:val="center"/>
        </w:trPr>
        <w:tc>
          <w:tcPr>
            <w:tcW w:w="396" w:type="dxa"/>
            <w:vMerge/>
            <w:shd w:val="clear" w:color="auto" w:fill="FBD4B4" w:themeFill="accent6" w:themeFillTint="66"/>
            <w:vAlign w:val="center"/>
          </w:tcPr>
          <w:p w14:paraId="17C9F3A8" w14:textId="77777777" w:rsidR="0071129A" w:rsidRPr="004C762B" w:rsidRDefault="0071129A" w:rsidP="0071129A">
            <w:pPr>
              <w:spacing w:after="0" w:line="240" w:lineRule="auto"/>
              <w:jc w:val="center"/>
              <w:rPr>
                <w:rFonts w:ascii="Times New Roman" w:hAnsi="Times New Roman"/>
                <w:b/>
                <w:i/>
                <w:color w:val="000000" w:themeColor="text1"/>
                <w:sz w:val="18"/>
                <w:szCs w:val="18"/>
              </w:rPr>
            </w:pPr>
          </w:p>
        </w:tc>
        <w:tc>
          <w:tcPr>
            <w:tcW w:w="5330" w:type="dxa"/>
            <w:shd w:val="clear" w:color="auto" w:fill="FBD4B4" w:themeFill="accent6" w:themeFillTint="66"/>
            <w:vAlign w:val="center"/>
          </w:tcPr>
          <w:p w14:paraId="39952975" w14:textId="4559FCB9" w:rsidR="0071129A" w:rsidRPr="004C762B" w:rsidRDefault="0071129A" w:rsidP="0071129A">
            <w:pPr>
              <w:autoSpaceDE w:val="0"/>
              <w:autoSpaceDN w:val="0"/>
              <w:adjustRightInd w:val="0"/>
              <w:spacing w:after="0" w:line="240" w:lineRule="auto"/>
              <w:ind w:left="-45"/>
              <w:jc w:val="center"/>
              <w:rPr>
                <w:rFonts w:ascii="Times New Roman" w:hAnsi="Times New Roman"/>
                <w:color w:val="000000" w:themeColor="text1"/>
                <w:sz w:val="16"/>
                <w:szCs w:val="16"/>
              </w:rPr>
            </w:pPr>
            <w:r>
              <w:rPr>
                <w:rFonts w:ascii="Times New Roman" w:hAnsi="Times New Roman"/>
                <w:b/>
                <w:i/>
                <w:sz w:val="16"/>
                <w:szCs w:val="16"/>
              </w:rPr>
              <w:t xml:space="preserve">Отопительная котельная МБДОУ №35 </w:t>
            </w:r>
          </w:p>
        </w:tc>
        <w:tc>
          <w:tcPr>
            <w:tcW w:w="1163" w:type="dxa"/>
            <w:vAlign w:val="center"/>
          </w:tcPr>
          <w:p w14:paraId="2A64348A" w14:textId="4B56D273" w:rsidR="0071129A" w:rsidRPr="004C762B" w:rsidRDefault="0071129A" w:rsidP="0071129A">
            <w:pPr>
              <w:spacing w:after="0" w:line="240" w:lineRule="auto"/>
              <w:ind w:left="-45"/>
              <w:jc w:val="center"/>
              <w:rPr>
                <w:rFonts w:ascii="Times New Roman" w:hAnsi="Times New Roman"/>
                <w:color w:val="000000" w:themeColor="text1"/>
                <w:sz w:val="16"/>
                <w:szCs w:val="16"/>
              </w:rPr>
            </w:pPr>
            <w:r w:rsidRPr="004C762B">
              <w:rPr>
                <w:rFonts w:ascii="Times New Roman" w:hAnsi="Times New Roman"/>
                <w:color w:val="000000" w:themeColor="text1"/>
                <w:sz w:val="16"/>
                <w:szCs w:val="16"/>
              </w:rPr>
              <w:t>м2/Гкал</w:t>
            </w:r>
            <w:r>
              <w:rPr>
                <w:rFonts w:ascii="Times New Roman" w:hAnsi="Times New Roman"/>
                <w:color w:val="000000" w:themeColor="text1"/>
                <w:sz w:val="16"/>
                <w:szCs w:val="16"/>
              </w:rPr>
              <w:t>*ч</w:t>
            </w:r>
          </w:p>
        </w:tc>
        <w:tc>
          <w:tcPr>
            <w:tcW w:w="1443" w:type="dxa"/>
            <w:vAlign w:val="center"/>
          </w:tcPr>
          <w:p w14:paraId="61404D1A" w14:textId="62312E9E" w:rsidR="0071129A" w:rsidRPr="004C762B" w:rsidRDefault="0071129A" w:rsidP="0071129A">
            <w:pPr>
              <w:spacing w:after="0" w:line="240" w:lineRule="auto"/>
              <w:ind w:left="-45"/>
              <w:jc w:val="center"/>
              <w:rPr>
                <w:rFonts w:ascii="Times New Roman" w:hAnsi="Times New Roman"/>
                <w:color w:val="000000" w:themeColor="text1"/>
                <w:sz w:val="16"/>
                <w:szCs w:val="16"/>
              </w:rPr>
            </w:pPr>
            <w:r>
              <w:rPr>
                <w:rFonts w:ascii="Times New Roman" w:hAnsi="Times New Roman"/>
                <w:color w:val="000000" w:themeColor="text1"/>
                <w:sz w:val="16"/>
                <w:szCs w:val="16"/>
              </w:rPr>
              <w:t>25,52</w:t>
            </w:r>
          </w:p>
        </w:tc>
        <w:tc>
          <w:tcPr>
            <w:tcW w:w="1458" w:type="dxa"/>
            <w:vAlign w:val="center"/>
          </w:tcPr>
          <w:p w14:paraId="7ADAB668" w14:textId="0A40DFC8" w:rsidR="0071129A" w:rsidRPr="004C762B" w:rsidRDefault="0071129A" w:rsidP="0071129A">
            <w:pPr>
              <w:spacing w:after="0" w:line="240" w:lineRule="auto"/>
              <w:ind w:left="-45"/>
              <w:jc w:val="center"/>
              <w:rPr>
                <w:rFonts w:ascii="Times New Roman" w:hAnsi="Times New Roman"/>
                <w:color w:val="000000" w:themeColor="text1"/>
                <w:sz w:val="16"/>
                <w:szCs w:val="16"/>
              </w:rPr>
            </w:pPr>
            <w:r>
              <w:rPr>
                <w:rFonts w:ascii="Times New Roman" w:hAnsi="Times New Roman"/>
                <w:color w:val="000000" w:themeColor="text1"/>
                <w:sz w:val="16"/>
                <w:szCs w:val="16"/>
              </w:rPr>
              <w:t>25,52</w:t>
            </w:r>
          </w:p>
        </w:tc>
      </w:tr>
      <w:tr w:rsidR="0071129A" w:rsidRPr="004C762B" w14:paraId="2BBB2036" w14:textId="77777777" w:rsidTr="002739D1">
        <w:trPr>
          <w:trHeight w:val="70"/>
          <w:jc w:val="center"/>
        </w:trPr>
        <w:tc>
          <w:tcPr>
            <w:tcW w:w="396" w:type="dxa"/>
            <w:vMerge/>
            <w:shd w:val="clear" w:color="auto" w:fill="FBD4B4" w:themeFill="accent6" w:themeFillTint="66"/>
            <w:vAlign w:val="center"/>
          </w:tcPr>
          <w:p w14:paraId="0AEEBAF6" w14:textId="77777777" w:rsidR="0071129A" w:rsidRPr="004C762B" w:rsidRDefault="0071129A" w:rsidP="0071129A">
            <w:pPr>
              <w:spacing w:after="0" w:line="240" w:lineRule="auto"/>
              <w:jc w:val="center"/>
              <w:rPr>
                <w:rFonts w:ascii="Times New Roman" w:hAnsi="Times New Roman"/>
                <w:b/>
                <w:i/>
                <w:color w:val="000000" w:themeColor="text1"/>
                <w:sz w:val="18"/>
                <w:szCs w:val="18"/>
              </w:rPr>
            </w:pPr>
          </w:p>
        </w:tc>
        <w:tc>
          <w:tcPr>
            <w:tcW w:w="5330" w:type="dxa"/>
            <w:shd w:val="clear" w:color="auto" w:fill="FBD4B4" w:themeFill="accent6" w:themeFillTint="66"/>
            <w:vAlign w:val="center"/>
          </w:tcPr>
          <w:p w14:paraId="038734FB" w14:textId="552C238F" w:rsidR="0071129A" w:rsidRPr="004C762B" w:rsidRDefault="0071129A" w:rsidP="0071129A">
            <w:pPr>
              <w:autoSpaceDE w:val="0"/>
              <w:autoSpaceDN w:val="0"/>
              <w:adjustRightInd w:val="0"/>
              <w:spacing w:after="0" w:line="240" w:lineRule="auto"/>
              <w:ind w:left="-45"/>
              <w:jc w:val="center"/>
              <w:rPr>
                <w:rFonts w:ascii="Times New Roman" w:hAnsi="Times New Roman"/>
                <w:color w:val="000000" w:themeColor="text1"/>
                <w:sz w:val="16"/>
                <w:szCs w:val="16"/>
              </w:rPr>
            </w:pPr>
            <w:r>
              <w:rPr>
                <w:rFonts w:ascii="Times New Roman" w:hAnsi="Times New Roman"/>
                <w:b/>
                <w:i/>
                <w:sz w:val="16"/>
                <w:szCs w:val="16"/>
              </w:rPr>
              <w:t xml:space="preserve">Отопительная котельная МКУК КДЦ </w:t>
            </w:r>
            <w:r w:rsidR="00FD4910">
              <w:rPr>
                <w:rFonts w:ascii="Times New Roman" w:hAnsi="Times New Roman"/>
                <w:b/>
                <w:i/>
                <w:sz w:val="16"/>
                <w:szCs w:val="16"/>
              </w:rPr>
              <w:t>«</w:t>
            </w:r>
            <w:proofErr w:type="spellStart"/>
            <w:r>
              <w:rPr>
                <w:rFonts w:ascii="Times New Roman" w:hAnsi="Times New Roman"/>
                <w:b/>
                <w:i/>
                <w:sz w:val="16"/>
                <w:szCs w:val="16"/>
              </w:rPr>
              <w:t>Кирпильский</w:t>
            </w:r>
            <w:proofErr w:type="spellEnd"/>
            <w:r w:rsidR="00FD4910">
              <w:rPr>
                <w:rFonts w:ascii="Times New Roman" w:hAnsi="Times New Roman"/>
                <w:b/>
                <w:i/>
                <w:sz w:val="16"/>
                <w:szCs w:val="16"/>
              </w:rPr>
              <w:t>»</w:t>
            </w:r>
            <w:r>
              <w:rPr>
                <w:rFonts w:ascii="Times New Roman" w:hAnsi="Times New Roman"/>
                <w:b/>
                <w:i/>
                <w:sz w:val="16"/>
                <w:szCs w:val="16"/>
              </w:rPr>
              <w:t xml:space="preserve"> </w:t>
            </w:r>
          </w:p>
        </w:tc>
        <w:tc>
          <w:tcPr>
            <w:tcW w:w="1163" w:type="dxa"/>
            <w:shd w:val="clear" w:color="auto" w:fill="FDE9D9" w:themeFill="accent6" w:themeFillTint="33"/>
            <w:vAlign w:val="center"/>
          </w:tcPr>
          <w:p w14:paraId="75082AD7" w14:textId="3B460E5F" w:rsidR="0071129A" w:rsidRPr="004C762B" w:rsidRDefault="0071129A" w:rsidP="0071129A">
            <w:pPr>
              <w:spacing w:after="0" w:line="240" w:lineRule="auto"/>
              <w:ind w:left="-45"/>
              <w:jc w:val="center"/>
              <w:rPr>
                <w:rFonts w:ascii="Times New Roman" w:hAnsi="Times New Roman"/>
                <w:color w:val="000000" w:themeColor="text1"/>
                <w:sz w:val="16"/>
                <w:szCs w:val="16"/>
              </w:rPr>
            </w:pPr>
            <w:r w:rsidRPr="004C762B">
              <w:rPr>
                <w:rFonts w:ascii="Times New Roman" w:hAnsi="Times New Roman"/>
                <w:color w:val="000000" w:themeColor="text1"/>
                <w:sz w:val="16"/>
                <w:szCs w:val="16"/>
              </w:rPr>
              <w:t>м2/Гкал</w:t>
            </w:r>
            <w:r>
              <w:rPr>
                <w:rFonts w:ascii="Times New Roman" w:hAnsi="Times New Roman"/>
                <w:color w:val="000000" w:themeColor="text1"/>
                <w:sz w:val="16"/>
                <w:szCs w:val="16"/>
              </w:rPr>
              <w:t>*ч</w:t>
            </w:r>
          </w:p>
        </w:tc>
        <w:tc>
          <w:tcPr>
            <w:tcW w:w="1443" w:type="dxa"/>
            <w:shd w:val="clear" w:color="auto" w:fill="FDE9D9" w:themeFill="accent6" w:themeFillTint="33"/>
            <w:vAlign w:val="center"/>
          </w:tcPr>
          <w:p w14:paraId="55607A02" w14:textId="3B3E3E9A" w:rsidR="0071129A" w:rsidRPr="004C762B" w:rsidRDefault="0071129A" w:rsidP="0071129A">
            <w:pPr>
              <w:spacing w:after="0" w:line="240" w:lineRule="auto"/>
              <w:ind w:left="-45"/>
              <w:jc w:val="center"/>
              <w:rPr>
                <w:rFonts w:ascii="Times New Roman" w:hAnsi="Times New Roman"/>
                <w:color w:val="000000" w:themeColor="text1"/>
                <w:sz w:val="16"/>
                <w:szCs w:val="16"/>
              </w:rPr>
            </w:pPr>
            <w:r>
              <w:rPr>
                <w:rFonts w:ascii="Times New Roman" w:hAnsi="Times New Roman"/>
                <w:color w:val="000000" w:themeColor="text1"/>
                <w:sz w:val="16"/>
                <w:szCs w:val="16"/>
              </w:rPr>
              <w:t>26,45</w:t>
            </w:r>
          </w:p>
        </w:tc>
        <w:tc>
          <w:tcPr>
            <w:tcW w:w="1458" w:type="dxa"/>
            <w:shd w:val="clear" w:color="auto" w:fill="FDE9D9" w:themeFill="accent6" w:themeFillTint="33"/>
            <w:vAlign w:val="center"/>
          </w:tcPr>
          <w:p w14:paraId="71357AF6" w14:textId="24E2980A" w:rsidR="0071129A" w:rsidRPr="004C762B" w:rsidRDefault="0071129A" w:rsidP="0071129A">
            <w:pPr>
              <w:spacing w:after="0" w:line="240" w:lineRule="auto"/>
              <w:ind w:left="-45"/>
              <w:jc w:val="center"/>
              <w:rPr>
                <w:rFonts w:ascii="Times New Roman" w:hAnsi="Times New Roman"/>
                <w:color w:val="000000" w:themeColor="text1"/>
                <w:sz w:val="16"/>
                <w:szCs w:val="16"/>
              </w:rPr>
            </w:pPr>
            <w:r>
              <w:rPr>
                <w:rFonts w:ascii="Times New Roman" w:hAnsi="Times New Roman"/>
                <w:color w:val="000000" w:themeColor="text1"/>
                <w:sz w:val="16"/>
                <w:szCs w:val="16"/>
              </w:rPr>
              <w:t>26,45</w:t>
            </w:r>
          </w:p>
        </w:tc>
      </w:tr>
      <w:tr w:rsidR="0071129A" w:rsidRPr="004C762B" w14:paraId="28541ED5" w14:textId="77777777" w:rsidTr="00F67878">
        <w:trPr>
          <w:trHeight w:val="70"/>
          <w:jc w:val="center"/>
        </w:trPr>
        <w:tc>
          <w:tcPr>
            <w:tcW w:w="396" w:type="dxa"/>
            <w:vMerge/>
            <w:shd w:val="clear" w:color="auto" w:fill="FBD4B4" w:themeFill="accent6" w:themeFillTint="66"/>
            <w:vAlign w:val="center"/>
          </w:tcPr>
          <w:p w14:paraId="089EBB75" w14:textId="77777777" w:rsidR="0071129A" w:rsidRPr="004C762B" w:rsidRDefault="0071129A" w:rsidP="0071129A">
            <w:pPr>
              <w:spacing w:after="0" w:line="240" w:lineRule="auto"/>
              <w:jc w:val="center"/>
              <w:rPr>
                <w:rFonts w:ascii="Times New Roman" w:hAnsi="Times New Roman"/>
                <w:b/>
                <w:i/>
                <w:color w:val="000000" w:themeColor="text1"/>
                <w:sz w:val="18"/>
                <w:szCs w:val="18"/>
              </w:rPr>
            </w:pPr>
          </w:p>
        </w:tc>
        <w:tc>
          <w:tcPr>
            <w:tcW w:w="5330" w:type="dxa"/>
            <w:shd w:val="clear" w:color="auto" w:fill="FBD4B4" w:themeFill="accent6" w:themeFillTint="66"/>
            <w:vAlign w:val="center"/>
          </w:tcPr>
          <w:p w14:paraId="4C8A3C83" w14:textId="1C00A4FE" w:rsidR="0071129A" w:rsidRPr="004C762B" w:rsidRDefault="0071129A" w:rsidP="0071129A">
            <w:pPr>
              <w:autoSpaceDE w:val="0"/>
              <w:autoSpaceDN w:val="0"/>
              <w:adjustRightInd w:val="0"/>
              <w:spacing w:after="0" w:line="240" w:lineRule="auto"/>
              <w:ind w:left="-45"/>
              <w:jc w:val="center"/>
              <w:rPr>
                <w:rFonts w:ascii="Times New Roman" w:hAnsi="Times New Roman"/>
                <w:color w:val="000000" w:themeColor="text1"/>
                <w:sz w:val="16"/>
                <w:szCs w:val="16"/>
              </w:rPr>
            </w:pPr>
            <w:r>
              <w:rPr>
                <w:rFonts w:ascii="Times New Roman" w:hAnsi="Times New Roman"/>
                <w:b/>
                <w:i/>
                <w:sz w:val="16"/>
                <w:szCs w:val="16"/>
              </w:rPr>
              <w:t>Отопительная котельная МБОУ СОШ №11</w:t>
            </w:r>
          </w:p>
        </w:tc>
        <w:tc>
          <w:tcPr>
            <w:tcW w:w="1163" w:type="dxa"/>
            <w:vAlign w:val="center"/>
          </w:tcPr>
          <w:p w14:paraId="6E405297" w14:textId="2DD42723" w:rsidR="0071129A" w:rsidRPr="004C762B" w:rsidRDefault="0071129A" w:rsidP="0071129A">
            <w:pPr>
              <w:spacing w:after="0" w:line="240" w:lineRule="auto"/>
              <w:ind w:left="-45"/>
              <w:jc w:val="center"/>
              <w:rPr>
                <w:rFonts w:ascii="Times New Roman" w:hAnsi="Times New Roman"/>
                <w:color w:val="000000" w:themeColor="text1"/>
                <w:sz w:val="16"/>
                <w:szCs w:val="16"/>
              </w:rPr>
            </w:pPr>
            <w:r w:rsidRPr="004C762B">
              <w:rPr>
                <w:rFonts w:ascii="Times New Roman" w:hAnsi="Times New Roman"/>
                <w:color w:val="000000" w:themeColor="text1"/>
                <w:sz w:val="16"/>
                <w:szCs w:val="16"/>
              </w:rPr>
              <w:t>м2/Гкал</w:t>
            </w:r>
            <w:r>
              <w:rPr>
                <w:rFonts w:ascii="Times New Roman" w:hAnsi="Times New Roman"/>
                <w:color w:val="000000" w:themeColor="text1"/>
                <w:sz w:val="16"/>
                <w:szCs w:val="16"/>
              </w:rPr>
              <w:t>*ч</w:t>
            </w:r>
          </w:p>
        </w:tc>
        <w:tc>
          <w:tcPr>
            <w:tcW w:w="1443" w:type="dxa"/>
            <w:vAlign w:val="center"/>
          </w:tcPr>
          <w:p w14:paraId="34AD655D" w14:textId="5B6EF0BA" w:rsidR="0071129A" w:rsidRPr="004C762B" w:rsidRDefault="0071129A" w:rsidP="0071129A">
            <w:pPr>
              <w:spacing w:after="0" w:line="240" w:lineRule="auto"/>
              <w:ind w:left="-45"/>
              <w:jc w:val="center"/>
              <w:rPr>
                <w:rFonts w:ascii="Times New Roman" w:hAnsi="Times New Roman"/>
                <w:color w:val="000000" w:themeColor="text1"/>
                <w:sz w:val="16"/>
                <w:szCs w:val="16"/>
              </w:rPr>
            </w:pPr>
            <w:r>
              <w:rPr>
                <w:rFonts w:ascii="Times New Roman" w:hAnsi="Times New Roman"/>
                <w:color w:val="000000" w:themeColor="text1"/>
                <w:sz w:val="16"/>
                <w:szCs w:val="16"/>
              </w:rPr>
              <w:t>38,19</w:t>
            </w:r>
          </w:p>
        </w:tc>
        <w:tc>
          <w:tcPr>
            <w:tcW w:w="1458" w:type="dxa"/>
            <w:vAlign w:val="center"/>
          </w:tcPr>
          <w:p w14:paraId="7B167A05" w14:textId="3473D142" w:rsidR="0071129A" w:rsidRPr="004C762B" w:rsidRDefault="0071129A" w:rsidP="0071129A">
            <w:pPr>
              <w:spacing w:after="0" w:line="240" w:lineRule="auto"/>
              <w:ind w:left="-45"/>
              <w:jc w:val="center"/>
              <w:rPr>
                <w:rFonts w:ascii="Times New Roman" w:hAnsi="Times New Roman"/>
                <w:color w:val="000000" w:themeColor="text1"/>
                <w:sz w:val="16"/>
                <w:szCs w:val="16"/>
              </w:rPr>
            </w:pPr>
            <w:r>
              <w:rPr>
                <w:rFonts w:ascii="Times New Roman" w:hAnsi="Times New Roman"/>
                <w:color w:val="000000" w:themeColor="text1"/>
                <w:sz w:val="16"/>
                <w:szCs w:val="16"/>
              </w:rPr>
              <w:t>38,19</w:t>
            </w:r>
          </w:p>
        </w:tc>
      </w:tr>
      <w:tr w:rsidR="0071129A" w:rsidRPr="004C762B" w14:paraId="38414557" w14:textId="77777777" w:rsidTr="002739D1">
        <w:trPr>
          <w:trHeight w:val="70"/>
          <w:jc w:val="center"/>
        </w:trPr>
        <w:tc>
          <w:tcPr>
            <w:tcW w:w="396" w:type="dxa"/>
            <w:shd w:val="clear" w:color="auto" w:fill="FBD4B4" w:themeFill="accent6" w:themeFillTint="66"/>
            <w:vAlign w:val="center"/>
          </w:tcPr>
          <w:p w14:paraId="1D2F8877" w14:textId="77777777" w:rsidR="0071129A" w:rsidRPr="004C762B" w:rsidRDefault="0071129A" w:rsidP="0071129A">
            <w:pPr>
              <w:spacing w:after="0" w:line="240" w:lineRule="auto"/>
              <w:jc w:val="center"/>
              <w:rPr>
                <w:rFonts w:ascii="Times New Roman" w:hAnsi="Times New Roman"/>
                <w:b/>
                <w:i/>
                <w:color w:val="000000" w:themeColor="text1"/>
                <w:sz w:val="18"/>
                <w:szCs w:val="18"/>
              </w:rPr>
            </w:pPr>
            <w:r w:rsidRPr="004C762B">
              <w:rPr>
                <w:rFonts w:ascii="Times New Roman" w:hAnsi="Times New Roman"/>
                <w:b/>
                <w:i/>
                <w:color w:val="000000" w:themeColor="text1"/>
                <w:sz w:val="18"/>
                <w:szCs w:val="18"/>
              </w:rPr>
              <w:t>7</w:t>
            </w:r>
          </w:p>
        </w:tc>
        <w:tc>
          <w:tcPr>
            <w:tcW w:w="5330" w:type="dxa"/>
            <w:shd w:val="clear" w:color="auto" w:fill="FDE9D9" w:themeFill="accent6" w:themeFillTint="33"/>
            <w:vAlign w:val="center"/>
          </w:tcPr>
          <w:p w14:paraId="4392F19B" w14:textId="77777777" w:rsidR="0071129A" w:rsidRPr="004C762B" w:rsidRDefault="0071129A" w:rsidP="0071129A">
            <w:pPr>
              <w:autoSpaceDE w:val="0"/>
              <w:autoSpaceDN w:val="0"/>
              <w:adjustRightInd w:val="0"/>
              <w:spacing w:after="0" w:line="240" w:lineRule="auto"/>
              <w:ind w:left="-45"/>
              <w:jc w:val="center"/>
              <w:rPr>
                <w:rFonts w:ascii="Times New Roman" w:hAnsi="Times New Roman"/>
                <w:color w:val="000000" w:themeColor="text1"/>
                <w:sz w:val="16"/>
                <w:szCs w:val="16"/>
              </w:rPr>
            </w:pPr>
            <w:r w:rsidRPr="004C762B">
              <w:rPr>
                <w:rFonts w:ascii="Times New Roman" w:hAnsi="Times New Roman"/>
                <w:color w:val="000000" w:themeColor="text1"/>
                <w:sz w:val="16"/>
                <w:szCs w:val="16"/>
              </w:rPr>
              <w:t>Доля тепловой энергии, выработанной в комбинированном режиме (как отношение величины тепловой энергии, отпущенной из отборов турбоагрегатов, к общей величине выработанной тепловой энергии в границах поселения, городского округа, города федерального значения)</w:t>
            </w:r>
          </w:p>
        </w:tc>
        <w:tc>
          <w:tcPr>
            <w:tcW w:w="1163" w:type="dxa"/>
            <w:shd w:val="clear" w:color="auto" w:fill="FDE9D9" w:themeFill="accent6" w:themeFillTint="33"/>
            <w:vAlign w:val="center"/>
          </w:tcPr>
          <w:p w14:paraId="774B9FDF" w14:textId="77777777" w:rsidR="0071129A" w:rsidRPr="004C762B" w:rsidRDefault="0071129A" w:rsidP="0071129A">
            <w:pPr>
              <w:spacing w:after="0" w:line="240" w:lineRule="auto"/>
              <w:ind w:left="-45"/>
              <w:jc w:val="center"/>
              <w:rPr>
                <w:rFonts w:ascii="Times New Roman" w:hAnsi="Times New Roman"/>
                <w:color w:val="000000" w:themeColor="text1"/>
                <w:sz w:val="16"/>
                <w:szCs w:val="16"/>
              </w:rPr>
            </w:pPr>
            <w:r w:rsidRPr="004C762B">
              <w:rPr>
                <w:rFonts w:ascii="Times New Roman" w:hAnsi="Times New Roman"/>
                <w:color w:val="000000" w:themeColor="text1"/>
                <w:sz w:val="16"/>
                <w:szCs w:val="16"/>
              </w:rPr>
              <w:t>%</w:t>
            </w:r>
          </w:p>
          <w:p w14:paraId="2B4122AD" w14:textId="77777777" w:rsidR="0071129A" w:rsidRPr="004C762B" w:rsidRDefault="0071129A" w:rsidP="0071129A">
            <w:pPr>
              <w:spacing w:after="0" w:line="240" w:lineRule="auto"/>
              <w:ind w:left="-45"/>
              <w:jc w:val="center"/>
              <w:rPr>
                <w:rFonts w:ascii="Times New Roman" w:hAnsi="Times New Roman"/>
                <w:color w:val="000000" w:themeColor="text1"/>
                <w:sz w:val="16"/>
                <w:szCs w:val="16"/>
              </w:rPr>
            </w:pPr>
          </w:p>
        </w:tc>
        <w:tc>
          <w:tcPr>
            <w:tcW w:w="1443" w:type="dxa"/>
            <w:shd w:val="clear" w:color="auto" w:fill="FDE9D9" w:themeFill="accent6" w:themeFillTint="33"/>
            <w:vAlign w:val="center"/>
          </w:tcPr>
          <w:p w14:paraId="7CDC19A4" w14:textId="77777777" w:rsidR="0071129A" w:rsidRPr="004C762B" w:rsidRDefault="0071129A" w:rsidP="0071129A">
            <w:pPr>
              <w:spacing w:after="0" w:line="240" w:lineRule="auto"/>
              <w:ind w:left="-45"/>
              <w:jc w:val="center"/>
              <w:rPr>
                <w:sz w:val="16"/>
                <w:szCs w:val="16"/>
              </w:rPr>
            </w:pPr>
            <w:r w:rsidRPr="004C762B">
              <w:rPr>
                <w:sz w:val="16"/>
                <w:szCs w:val="16"/>
              </w:rPr>
              <w:t>-</w:t>
            </w:r>
          </w:p>
        </w:tc>
        <w:tc>
          <w:tcPr>
            <w:tcW w:w="1458" w:type="dxa"/>
            <w:shd w:val="clear" w:color="auto" w:fill="FDE9D9" w:themeFill="accent6" w:themeFillTint="33"/>
            <w:vAlign w:val="center"/>
          </w:tcPr>
          <w:p w14:paraId="22D09DC5" w14:textId="77777777" w:rsidR="0071129A" w:rsidRPr="004C762B" w:rsidRDefault="0071129A" w:rsidP="0071129A">
            <w:pPr>
              <w:spacing w:after="0" w:line="240" w:lineRule="auto"/>
              <w:ind w:left="-45"/>
              <w:jc w:val="center"/>
              <w:rPr>
                <w:sz w:val="16"/>
                <w:szCs w:val="16"/>
              </w:rPr>
            </w:pPr>
            <w:r w:rsidRPr="004C762B">
              <w:rPr>
                <w:sz w:val="16"/>
                <w:szCs w:val="16"/>
              </w:rPr>
              <w:t>-</w:t>
            </w:r>
          </w:p>
        </w:tc>
      </w:tr>
      <w:tr w:rsidR="0071129A" w:rsidRPr="004C762B" w14:paraId="6B2651FC" w14:textId="77777777" w:rsidTr="00F67878">
        <w:trPr>
          <w:trHeight w:val="70"/>
          <w:jc w:val="center"/>
        </w:trPr>
        <w:tc>
          <w:tcPr>
            <w:tcW w:w="396" w:type="dxa"/>
            <w:shd w:val="clear" w:color="auto" w:fill="FBD4B4" w:themeFill="accent6" w:themeFillTint="66"/>
            <w:vAlign w:val="center"/>
          </w:tcPr>
          <w:p w14:paraId="3B0DEBFA" w14:textId="77777777" w:rsidR="0071129A" w:rsidRPr="004C762B" w:rsidRDefault="0071129A" w:rsidP="0071129A">
            <w:pPr>
              <w:spacing w:after="0" w:line="240" w:lineRule="auto"/>
              <w:jc w:val="center"/>
              <w:rPr>
                <w:rFonts w:ascii="Times New Roman" w:hAnsi="Times New Roman"/>
                <w:b/>
                <w:i/>
                <w:color w:val="000000" w:themeColor="text1"/>
                <w:sz w:val="18"/>
                <w:szCs w:val="18"/>
              </w:rPr>
            </w:pPr>
            <w:r w:rsidRPr="004C762B">
              <w:rPr>
                <w:rFonts w:ascii="Times New Roman" w:hAnsi="Times New Roman"/>
                <w:b/>
                <w:i/>
                <w:color w:val="000000" w:themeColor="text1"/>
                <w:sz w:val="18"/>
                <w:szCs w:val="18"/>
              </w:rPr>
              <w:t>8</w:t>
            </w:r>
          </w:p>
        </w:tc>
        <w:tc>
          <w:tcPr>
            <w:tcW w:w="5330" w:type="dxa"/>
            <w:vAlign w:val="center"/>
          </w:tcPr>
          <w:p w14:paraId="2022B9B4" w14:textId="77777777" w:rsidR="0071129A" w:rsidRPr="004C762B" w:rsidRDefault="0071129A" w:rsidP="0071129A">
            <w:pPr>
              <w:autoSpaceDE w:val="0"/>
              <w:autoSpaceDN w:val="0"/>
              <w:adjustRightInd w:val="0"/>
              <w:spacing w:after="0" w:line="240" w:lineRule="auto"/>
              <w:ind w:left="-45"/>
              <w:jc w:val="center"/>
              <w:rPr>
                <w:rFonts w:ascii="Times New Roman" w:hAnsi="Times New Roman"/>
                <w:color w:val="000000" w:themeColor="text1"/>
                <w:sz w:val="16"/>
                <w:szCs w:val="16"/>
              </w:rPr>
            </w:pPr>
            <w:r w:rsidRPr="004C762B">
              <w:rPr>
                <w:rFonts w:ascii="Times New Roman" w:hAnsi="Times New Roman"/>
                <w:color w:val="000000" w:themeColor="text1"/>
                <w:sz w:val="16"/>
                <w:szCs w:val="16"/>
              </w:rPr>
              <w:t>Удельный расход условного топлива на отпуск электрической энергии</w:t>
            </w:r>
          </w:p>
        </w:tc>
        <w:tc>
          <w:tcPr>
            <w:tcW w:w="1163" w:type="dxa"/>
            <w:vAlign w:val="center"/>
          </w:tcPr>
          <w:p w14:paraId="6F3AE6BC" w14:textId="77777777" w:rsidR="0071129A" w:rsidRPr="004C762B" w:rsidRDefault="0071129A" w:rsidP="0071129A">
            <w:pPr>
              <w:spacing w:after="0" w:line="240" w:lineRule="auto"/>
              <w:ind w:left="-45"/>
              <w:jc w:val="center"/>
              <w:rPr>
                <w:rFonts w:ascii="Times New Roman" w:hAnsi="Times New Roman"/>
                <w:color w:val="000000" w:themeColor="text1"/>
                <w:sz w:val="16"/>
                <w:szCs w:val="16"/>
              </w:rPr>
            </w:pPr>
            <w:r w:rsidRPr="004C762B">
              <w:rPr>
                <w:rFonts w:ascii="Times New Roman" w:hAnsi="Times New Roman"/>
                <w:color w:val="000000" w:themeColor="text1"/>
                <w:sz w:val="16"/>
                <w:szCs w:val="16"/>
              </w:rPr>
              <w:t>Тут/кВт</w:t>
            </w:r>
          </w:p>
        </w:tc>
        <w:tc>
          <w:tcPr>
            <w:tcW w:w="1443" w:type="dxa"/>
            <w:vAlign w:val="center"/>
          </w:tcPr>
          <w:p w14:paraId="41B2AAEA" w14:textId="77777777" w:rsidR="0071129A" w:rsidRPr="004C762B" w:rsidRDefault="0071129A" w:rsidP="0071129A">
            <w:pPr>
              <w:tabs>
                <w:tab w:val="left" w:pos="2244"/>
              </w:tabs>
              <w:spacing w:after="0" w:line="240" w:lineRule="auto"/>
              <w:ind w:left="-45"/>
              <w:jc w:val="center"/>
              <w:rPr>
                <w:rFonts w:ascii="Times New Roman" w:hAnsi="Times New Roman"/>
                <w:sz w:val="16"/>
                <w:szCs w:val="16"/>
                <w:highlight w:val="yellow"/>
              </w:rPr>
            </w:pPr>
            <w:r w:rsidRPr="004C762B">
              <w:rPr>
                <w:rFonts w:ascii="Times New Roman" w:hAnsi="Times New Roman"/>
                <w:sz w:val="16"/>
                <w:szCs w:val="16"/>
              </w:rPr>
              <w:t>-</w:t>
            </w:r>
          </w:p>
        </w:tc>
        <w:tc>
          <w:tcPr>
            <w:tcW w:w="1458" w:type="dxa"/>
            <w:vAlign w:val="center"/>
          </w:tcPr>
          <w:p w14:paraId="7E53AD25" w14:textId="77777777" w:rsidR="0071129A" w:rsidRPr="004C762B" w:rsidRDefault="0071129A" w:rsidP="0071129A">
            <w:pPr>
              <w:spacing w:after="0" w:line="240" w:lineRule="auto"/>
              <w:ind w:left="-45"/>
              <w:jc w:val="center"/>
              <w:rPr>
                <w:rFonts w:ascii="Times New Roman" w:hAnsi="Times New Roman"/>
                <w:color w:val="000000" w:themeColor="text1"/>
                <w:sz w:val="16"/>
                <w:szCs w:val="16"/>
              </w:rPr>
            </w:pPr>
            <w:r w:rsidRPr="004C762B">
              <w:rPr>
                <w:rFonts w:ascii="Times New Roman" w:hAnsi="Times New Roman"/>
                <w:color w:val="000000" w:themeColor="text1"/>
                <w:sz w:val="16"/>
                <w:szCs w:val="16"/>
              </w:rPr>
              <w:t>-</w:t>
            </w:r>
          </w:p>
        </w:tc>
      </w:tr>
      <w:tr w:rsidR="0071129A" w:rsidRPr="004C762B" w14:paraId="78F5EB4D" w14:textId="77777777" w:rsidTr="002739D1">
        <w:trPr>
          <w:trHeight w:val="233"/>
          <w:jc w:val="center"/>
        </w:trPr>
        <w:tc>
          <w:tcPr>
            <w:tcW w:w="396" w:type="dxa"/>
            <w:shd w:val="clear" w:color="auto" w:fill="FBD4B4" w:themeFill="accent6" w:themeFillTint="66"/>
            <w:vAlign w:val="center"/>
          </w:tcPr>
          <w:p w14:paraId="38241FF7" w14:textId="77777777" w:rsidR="0071129A" w:rsidRPr="004C762B" w:rsidRDefault="0071129A" w:rsidP="0071129A">
            <w:pPr>
              <w:spacing w:after="0" w:line="240" w:lineRule="auto"/>
              <w:jc w:val="center"/>
              <w:rPr>
                <w:rFonts w:ascii="Times New Roman" w:hAnsi="Times New Roman"/>
                <w:b/>
                <w:i/>
                <w:color w:val="000000" w:themeColor="text1"/>
                <w:sz w:val="18"/>
                <w:szCs w:val="18"/>
              </w:rPr>
            </w:pPr>
            <w:r w:rsidRPr="004C762B">
              <w:rPr>
                <w:rFonts w:ascii="Times New Roman" w:hAnsi="Times New Roman"/>
                <w:b/>
                <w:i/>
                <w:color w:val="000000" w:themeColor="text1"/>
                <w:sz w:val="18"/>
                <w:szCs w:val="18"/>
              </w:rPr>
              <w:t>9</w:t>
            </w:r>
          </w:p>
        </w:tc>
        <w:tc>
          <w:tcPr>
            <w:tcW w:w="5330" w:type="dxa"/>
            <w:shd w:val="clear" w:color="auto" w:fill="FDE9D9" w:themeFill="accent6" w:themeFillTint="33"/>
            <w:vAlign w:val="center"/>
          </w:tcPr>
          <w:p w14:paraId="5CEB2477" w14:textId="77777777" w:rsidR="0071129A" w:rsidRPr="004C762B" w:rsidRDefault="0071129A" w:rsidP="0071129A">
            <w:pPr>
              <w:autoSpaceDE w:val="0"/>
              <w:autoSpaceDN w:val="0"/>
              <w:adjustRightInd w:val="0"/>
              <w:spacing w:after="0" w:line="240" w:lineRule="auto"/>
              <w:ind w:left="-45"/>
              <w:jc w:val="center"/>
              <w:rPr>
                <w:rFonts w:ascii="Times New Roman" w:hAnsi="Times New Roman"/>
                <w:color w:val="000000" w:themeColor="text1"/>
                <w:sz w:val="16"/>
                <w:szCs w:val="16"/>
              </w:rPr>
            </w:pPr>
            <w:r w:rsidRPr="004C762B">
              <w:rPr>
                <w:rFonts w:ascii="Times New Roman" w:hAnsi="Times New Roman"/>
                <w:color w:val="000000" w:themeColor="text1"/>
                <w:sz w:val="16"/>
                <w:szCs w:val="16"/>
              </w:rPr>
              <w:t>Коэффициент использования теплоты топлива (только для источников тепловой энергии, функционирующих</w:t>
            </w:r>
          </w:p>
          <w:p w14:paraId="43E2CBFC" w14:textId="77777777" w:rsidR="0071129A" w:rsidRPr="004C762B" w:rsidRDefault="0071129A" w:rsidP="0071129A">
            <w:pPr>
              <w:autoSpaceDE w:val="0"/>
              <w:autoSpaceDN w:val="0"/>
              <w:adjustRightInd w:val="0"/>
              <w:spacing w:after="0" w:line="240" w:lineRule="auto"/>
              <w:ind w:left="-45"/>
              <w:jc w:val="center"/>
              <w:rPr>
                <w:rFonts w:ascii="Times New Roman" w:hAnsi="Times New Roman"/>
                <w:color w:val="000000" w:themeColor="text1"/>
                <w:sz w:val="16"/>
                <w:szCs w:val="16"/>
              </w:rPr>
            </w:pPr>
            <w:r w:rsidRPr="004C762B">
              <w:rPr>
                <w:rFonts w:ascii="Times New Roman" w:hAnsi="Times New Roman"/>
                <w:color w:val="000000" w:themeColor="text1"/>
                <w:sz w:val="16"/>
                <w:szCs w:val="16"/>
              </w:rPr>
              <w:t>В режиме комбинированной выработки электрической и тепловой энергии)</w:t>
            </w:r>
          </w:p>
        </w:tc>
        <w:tc>
          <w:tcPr>
            <w:tcW w:w="1163" w:type="dxa"/>
            <w:shd w:val="clear" w:color="auto" w:fill="FDE9D9" w:themeFill="accent6" w:themeFillTint="33"/>
            <w:vAlign w:val="center"/>
          </w:tcPr>
          <w:p w14:paraId="6EB86BD2" w14:textId="77777777" w:rsidR="0071129A" w:rsidRPr="004C762B" w:rsidRDefault="0071129A" w:rsidP="0071129A">
            <w:pPr>
              <w:spacing w:after="0" w:line="240" w:lineRule="auto"/>
              <w:ind w:left="-45"/>
              <w:jc w:val="center"/>
              <w:rPr>
                <w:rFonts w:ascii="Times New Roman" w:hAnsi="Times New Roman"/>
                <w:color w:val="000000" w:themeColor="text1"/>
                <w:sz w:val="16"/>
                <w:szCs w:val="16"/>
              </w:rPr>
            </w:pPr>
            <w:r w:rsidRPr="004C762B">
              <w:rPr>
                <w:rFonts w:ascii="Times New Roman" w:hAnsi="Times New Roman"/>
                <w:color w:val="000000" w:themeColor="text1"/>
                <w:sz w:val="16"/>
                <w:szCs w:val="16"/>
              </w:rPr>
              <w:t>-</w:t>
            </w:r>
          </w:p>
        </w:tc>
        <w:tc>
          <w:tcPr>
            <w:tcW w:w="1443" w:type="dxa"/>
            <w:shd w:val="clear" w:color="auto" w:fill="FDE9D9" w:themeFill="accent6" w:themeFillTint="33"/>
            <w:vAlign w:val="center"/>
          </w:tcPr>
          <w:p w14:paraId="340D38FF" w14:textId="77777777" w:rsidR="0071129A" w:rsidRPr="004C762B" w:rsidRDefault="0071129A" w:rsidP="0071129A">
            <w:pPr>
              <w:tabs>
                <w:tab w:val="left" w:pos="2244"/>
              </w:tabs>
              <w:spacing w:after="0" w:line="240" w:lineRule="auto"/>
              <w:ind w:left="-45"/>
              <w:jc w:val="center"/>
              <w:rPr>
                <w:rFonts w:ascii="Times New Roman" w:hAnsi="Times New Roman"/>
                <w:sz w:val="16"/>
                <w:szCs w:val="16"/>
                <w:highlight w:val="yellow"/>
              </w:rPr>
            </w:pPr>
            <w:r w:rsidRPr="004C762B">
              <w:rPr>
                <w:rFonts w:ascii="Times New Roman" w:hAnsi="Times New Roman"/>
                <w:sz w:val="16"/>
                <w:szCs w:val="16"/>
              </w:rPr>
              <w:t>-</w:t>
            </w:r>
          </w:p>
        </w:tc>
        <w:tc>
          <w:tcPr>
            <w:tcW w:w="1458" w:type="dxa"/>
            <w:shd w:val="clear" w:color="auto" w:fill="FDE9D9" w:themeFill="accent6" w:themeFillTint="33"/>
            <w:vAlign w:val="center"/>
          </w:tcPr>
          <w:p w14:paraId="7A506314" w14:textId="77777777" w:rsidR="0071129A" w:rsidRPr="004C762B" w:rsidRDefault="0071129A" w:rsidP="0071129A">
            <w:pPr>
              <w:spacing w:after="0" w:line="240" w:lineRule="auto"/>
              <w:ind w:left="-45"/>
              <w:jc w:val="center"/>
              <w:rPr>
                <w:rFonts w:ascii="Times New Roman" w:hAnsi="Times New Roman"/>
                <w:color w:val="000000" w:themeColor="text1"/>
                <w:sz w:val="16"/>
                <w:szCs w:val="16"/>
              </w:rPr>
            </w:pPr>
            <w:r w:rsidRPr="004C762B">
              <w:rPr>
                <w:rFonts w:ascii="Times New Roman" w:hAnsi="Times New Roman"/>
                <w:color w:val="000000" w:themeColor="text1"/>
                <w:sz w:val="16"/>
                <w:szCs w:val="16"/>
              </w:rPr>
              <w:t>-</w:t>
            </w:r>
          </w:p>
        </w:tc>
      </w:tr>
      <w:tr w:rsidR="0071129A" w:rsidRPr="004C762B" w14:paraId="5157F3EA" w14:textId="77777777" w:rsidTr="00F67878">
        <w:trPr>
          <w:trHeight w:val="340"/>
          <w:jc w:val="center"/>
        </w:trPr>
        <w:tc>
          <w:tcPr>
            <w:tcW w:w="396" w:type="dxa"/>
            <w:shd w:val="clear" w:color="auto" w:fill="FBD4B4" w:themeFill="accent6" w:themeFillTint="66"/>
            <w:vAlign w:val="center"/>
          </w:tcPr>
          <w:p w14:paraId="0D50DEB0" w14:textId="77777777" w:rsidR="0071129A" w:rsidRPr="004C762B" w:rsidRDefault="0071129A" w:rsidP="0071129A">
            <w:pPr>
              <w:spacing w:after="0" w:line="240" w:lineRule="auto"/>
              <w:jc w:val="center"/>
              <w:rPr>
                <w:rFonts w:ascii="Times New Roman" w:hAnsi="Times New Roman"/>
                <w:b/>
                <w:i/>
                <w:color w:val="000000" w:themeColor="text1"/>
                <w:sz w:val="18"/>
                <w:szCs w:val="18"/>
              </w:rPr>
            </w:pPr>
            <w:r w:rsidRPr="004C762B">
              <w:rPr>
                <w:rFonts w:ascii="Times New Roman" w:hAnsi="Times New Roman"/>
                <w:b/>
                <w:i/>
                <w:color w:val="000000" w:themeColor="text1"/>
                <w:sz w:val="18"/>
                <w:szCs w:val="18"/>
              </w:rPr>
              <w:t>10</w:t>
            </w:r>
          </w:p>
        </w:tc>
        <w:tc>
          <w:tcPr>
            <w:tcW w:w="5330" w:type="dxa"/>
            <w:vAlign w:val="center"/>
          </w:tcPr>
          <w:p w14:paraId="727BC733" w14:textId="77777777" w:rsidR="0071129A" w:rsidRPr="004C762B" w:rsidRDefault="0071129A" w:rsidP="0071129A">
            <w:pPr>
              <w:autoSpaceDE w:val="0"/>
              <w:autoSpaceDN w:val="0"/>
              <w:adjustRightInd w:val="0"/>
              <w:spacing w:after="0" w:line="240" w:lineRule="auto"/>
              <w:ind w:left="-45"/>
              <w:jc w:val="center"/>
              <w:rPr>
                <w:rFonts w:ascii="Times New Roman" w:hAnsi="Times New Roman"/>
                <w:color w:val="000000" w:themeColor="text1"/>
                <w:sz w:val="16"/>
                <w:szCs w:val="16"/>
              </w:rPr>
            </w:pPr>
            <w:r w:rsidRPr="004C762B">
              <w:rPr>
                <w:rFonts w:ascii="Times New Roman" w:hAnsi="Times New Roman"/>
                <w:color w:val="000000" w:themeColor="text1"/>
                <w:sz w:val="16"/>
                <w:szCs w:val="16"/>
              </w:rPr>
              <w:t>Доля отпуска тепловой энергии, осуществляемого потребителям по приборам учета, в общем объеме отпущенной тепловой энергии</w:t>
            </w:r>
          </w:p>
        </w:tc>
        <w:tc>
          <w:tcPr>
            <w:tcW w:w="1163" w:type="dxa"/>
            <w:vAlign w:val="center"/>
          </w:tcPr>
          <w:p w14:paraId="1195D163" w14:textId="77777777" w:rsidR="0071129A" w:rsidRPr="004C762B" w:rsidRDefault="0071129A" w:rsidP="0071129A">
            <w:pPr>
              <w:spacing w:after="0" w:line="240" w:lineRule="auto"/>
              <w:ind w:left="-45"/>
              <w:jc w:val="center"/>
              <w:rPr>
                <w:rFonts w:ascii="Times New Roman" w:hAnsi="Times New Roman"/>
                <w:color w:val="000000" w:themeColor="text1"/>
                <w:sz w:val="16"/>
                <w:szCs w:val="16"/>
              </w:rPr>
            </w:pPr>
            <w:r w:rsidRPr="004C762B">
              <w:rPr>
                <w:rFonts w:ascii="Times New Roman" w:hAnsi="Times New Roman"/>
                <w:color w:val="000000" w:themeColor="text1"/>
                <w:sz w:val="16"/>
                <w:szCs w:val="16"/>
              </w:rPr>
              <w:t>%</w:t>
            </w:r>
          </w:p>
        </w:tc>
        <w:tc>
          <w:tcPr>
            <w:tcW w:w="1443" w:type="dxa"/>
            <w:vAlign w:val="center"/>
          </w:tcPr>
          <w:p w14:paraId="3B8E7F22" w14:textId="15A3063B" w:rsidR="0071129A" w:rsidRPr="004C762B" w:rsidRDefault="0071129A" w:rsidP="0071129A">
            <w:pPr>
              <w:spacing w:after="0" w:line="240" w:lineRule="auto"/>
              <w:ind w:left="-45"/>
              <w:jc w:val="center"/>
              <w:rPr>
                <w:sz w:val="16"/>
                <w:szCs w:val="16"/>
              </w:rPr>
            </w:pPr>
            <w:r>
              <w:rPr>
                <w:rFonts w:ascii="Times New Roman" w:hAnsi="Times New Roman"/>
                <w:sz w:val="16"/>
                <w:szCs w:val="16"/>
              </w:rPr>
              <w:t>-</w:t>
            </w:r>
          </w:p>
        </w:tc>
        <w:tc>
          <w:tcPr>
            <w:tcW w:w="1458" w:type="dxa"/>
            <w:vAlign w:val="center"/>
          </w:tcPr>
          <w:p w14:paraId="64B00FB8" w14:textId="6F7CC8A2" w:rsidR="0071129A" w:rsidRPr="004C762B" w:rsidRDefault="0071129A" w:rsidP="0071129A">
            <w:pPr>
              <w:spacing w:after="0" w:line="240" w:lineRule="auto"/>
              <w:ind w:left="-45"/>
              <w:jc w:val="center"/>
              <w:rPr>
                <w:sz w:val="16"/>
                <w:szCs w:val="16"/>
              </w:rPr>
            </w:pPr>
            <w:r>
              <w:rPr>
                <w:rFonts w:ascii="Times New Roman" w:hAnsi="Times New Roman"/>
                <w:sz w:val="16"/>
                <w:szCs w:val="16"/>
              </w:rPr>
              <w:t>-</w:t>
            </w:r>
          </w:p>
        </w:tc>
      </w:tr>
      <w:tr w:rsidR="0071129A" w:rsidRPr="004C762B" w14:paraId="1F5EE8C4" w14:textId="77777777" w:rsidTr="00F67878">
        <w:trPr>
          <w:trHeight w:val="186"/>
          <w:jc w:val="center"/>
        </w:trPr>
        <w:tc>
          <w:tcPr>
            <w:tcW w:w="396" w:type="dxa"/>
            <w:vMerge w:val="restart"/>
            <w:shd w:val="clear" w:color="auto" w:fill="FBD4B4" w:themeFill="accent6" w:themeFillTint="66"/>
            <w:vAlign w:val="center"/>
          </w:tcPr>
          <w:p w14:paraId="36352B54" w14:textId="77777777" w:rsidR="0071129A" w:rsidRPr="004C762B" w:rsidRDefault="0071129A" w:rsidP="0071129A">
            <w:pPr>
              <w:spacing w:after="0" w:line="240" w:lineRule="auto"/>
              <w:jc w:val="center"/>
              <w:rPr>
                <w:rFonts w:ascii="Times New Roman" w:hAnsi="Times New Roman"/>
                <w:b/>
                <w:i/>
                <w:color w:val="000000" w:themeColor="text1"/>
                <w:sz w:val="18"/>
                <w:szCs w:val="18"/>
              </w:rPr>
            </w:pPr>
            <w:r w:rsidRPr="004C762B">
              <w:rPr>
                <w:rFonts w:ascii="Times New Roman" w:hAnsi="Times New Roman"/>
                <w:b/>
                <w:i/>
                <w:color w:val="000000" w:themeColor="text1"/>
                <w:sz w:val="18"/>
                <w:szCs w:val="18"/>
              </w:rPr>
              <w:t>11</w:t>
            </w:r>
          </w:p>
        </w:tc>
        <w:tc>
          <w:tcPr>
            <w:tcW w:w="9394" w:type="dxa"/>
            <w:gridSpan w:val="4"/>
            <w:shd w:val="clear" w:color="auto" w:fill="FBD4B4" w:themeFill="accent6" w:themeFillTint="66"/>
            <w:vAlign w:val="center"/>
          </w:tcPr>
          <w:p w14:paraId="30CC0EC2" w14:textId="77777777" w:rsidR="0071129A" w:rsidRPr="008F0622" w:rsidRDefault="0071129A" w:rsidP="0071129A">
            <w:pPr>
              <w:spacing w:after="0" w:line="240" w:lineRule="auto"/>
              <w:ind w:left="-45"/>
              <w:jc w:val="center"/>
              <w:rPr>
                <w:b/>
                <w:i/>
                <w:sz w:val="16"/>
                <w:szCs w:val="16"/>
                <w:highlight w:val="green"/>
              </w:rPr>
            </w:pPr>
            <w:r w:rsidRPr="008F0622">
              <w:rPr>
                <w:rFonts w:ascii="Times New Roman" w:hAnsi="Times New Roman"/>
                <w:b/>
                <w:i/>
                <w:color w:val="000000" w:themeColor="text1"/>
                <w:sz w:val="16"/>
                <w:szCs w:val="16"/>
              </w:rPr>
              <w:t>Средневзвешенный (по материальной характеристике) срок эксплуатации тепловых сетей</w:t>
            </w:r>
          </w:p>
        </w:tc>
      </w:tr>
      <w:tr w:rsidR="0071129A" w:rsidRPr="004C762B" w14:paraId="3B72DD3A" w14:textId="77777777" w:rsidTr="00F67878">
        <w:trPr>
          <w:trHeight w:val="186"/>
          <w:jc w:val="center"/>
        </w:trPr>
        <w:tc>
          <w:tcPr>
            <w:tcW w:w="396" w:type="dxa"/>
            <w:vMerge/>
            <w:shd w:val="clear" w:color="auto" w:fill="FBD4B4" w:themeFill="accent6" w:themeFillTint="66"/>
            <w:vAlign w:val="center"/>
          </w:tcPr>
          <w:p w14:paraId="17147B33" w14:textId="77777777" w:rsidR="0071129A" w:rsidRPr="004C762B" w:rsidRDefault="0071129A" w:rsidP="0071129A">
            <w:pPr>
              <w:spacing w:after="0" w:line="240" w:lineRule="auto"/>
              <w:jc w:val="center"/>
              <w:rPr>
                <w:rFonts w:ascii="Times New Roman" w:hAnsi="Times New Roman"/>
                <w:b/>
                <w:i/>
                <w:color w:val="000000" w:themeColor="text1"/>
                <w:sz w:val="18"/>
                <w:szCs w:val="18"/>
              </w:rPr>
            </w:pPr>
          </w:p>
        </w:tc>
        <w:tc>
          <w:tcPr>
            <w:tcW w:w="5330" w:type="dxa"/>
            <w:shd w:val="clear" w:color="auto" w:fill="FBD4B4" w:themeFill="accent6" w:themeFillTint="66"/>
            <w:vAlign w:val="center"/>
          </w:tcPr>
          <w:p w14:paraId="07C71EC2" w14:textId="6639B68E" w:rsidR="0071129A" w:rsidRPr="004C762B" w:rsidRDefault="0071129A" w:rsidP="0071129A">
            <w:pPr>
              <w:widowControl w:val="0"/>
              <w:tabs>
                <w:tab w:val="left" w:pos="1459"/>
              </w:tabs>
              <w:spacing w:after="0" w:line="240" w:lineRule="auto"/>
              <w:ind w:left="-45"/>
              <w:jc w:val="center"/>
              <w:rPr>
                <w:rFonts w:ascii="Times New Roman" w:hAnsi="Times New Roman"/>
                <w:bCs/>
                <w:color w:val="FF0000"/>
                <w:sz w:val="16"/>
                <w:szCs w:val="16"/>
              </w:rPr>
            </w:pPr>
            <w:r>
              <w:rPr>
                <w:rFonts w:ascii="Times New Roman" w:hAnsi="Times New Roman"/>
                <w:b/>
                <w:i/>
                <w:sz w:val="16"/>
                <w:szCs w:val="16"/>
              </w:rPr>
              <w:t xml:space="preserve">Отопительная котельная МБДОУ №35 </w:t>
            </w:r>
          </w:p>
        </w:tc>
        <w:tc>
          <w:tcPr>
            <w:tcW w:w="1163" w:type="dxa"/>
            <w:vAlign w:val="center"/>
          </w:tcPr>
          <w:p w14:paraId="7CF3BA09" w14:textId="77777777" w:rsidR="0071129A" w:rsidRPr="004C762B" w:rsidRDefault="0071129A" w:rsidP="0071129A">
            <w:pPr>
              <w:spacing w:after="0" w:line="240" w:lineRule="auto"/>
              <w:ind w:left="-45"/>
              <w:jc w:val="center"/>
              <w:rPr>
                <w:sz w:val="16"/>
                <w:szCs w:val="16"/>
              </w:rPr>
            </w:pPr>
            <w:r w:rsidRPr="004C762B">
              <w:rPr>
                <w:rFonts w:ascii="Times New Roman" w:hAnsi="Times New Roman"/>
                <w:color w:val="000000" w:themeColor="text1"/>
                <w:sz w:val="16"/>
                <w:szCs w:val="16"/>
              </w:rPr>
              <w:t>лет</w:t>
            </w:r>
          </w:p>
        </w:tc>
        <w:tc>
          <w:tcPr>
            <w:tcW w:w="1443" w:type="dxa"/>
            <w:vAlign w:val="center"/>
          </w:tcPr>
          <w:p w14:paraId="2D34E900" w14:textId="29407204" w:rsidR="0071129A" w:rsidRPr="004C762B" w:rsidRDefault="0071129A" w:rsidP="0071129A">
            <w:pPr>
              <w:spacing w:after="0" w:line="240" w:lineRule="auto"/>
              <w:ind w:left="-45"/>
              <w:jc w:val="center"/>
              <w:rPr>
                <w:rFonts w:ascii="Times New Roman" w:hAnsi="Times New Roman"/>
                <w:sz w:val="16"/>
                <w:szCs w:val="16"/>
              </w:rPr>
            </w:pPr>
          </w:p>
        </w:tc>
        <w:tc>
          <w:tcPr>
            <w:tcW w:w="1458" w:type="dxa"/>
            <w:vAlign w:val="center"/>
          </w:tcPr>
          <w:p w14:paraId="61DB770B" w14:textId="77777777" w:rsidR="0071129A" w:rsidRPr="004C762B" w:rsidRDefault="0071129A" w:rsidP="0071129A">
            <w:pPr>
              <w:spacing w:after="0" w:line="240" w:lineRule="auto"/>
              <w:ind w:left="-45"/>
              <w:jc w:val="center"/>
              <w:rPr>
                <w:rFonts w:ascii="Times New Roman" w:hAnsi="Times New Roman"/>
                <w:sz w:val="16"/>
                <w:szCs w:val="16"/>
              </w:rPr>
            </w:pPr>
            <w:r w:rsidRPr="004C762B">
              <w:rPr>
                <w:rFonts w:ascii="Times New Roman" w:hAnsi="Times New Roman"/>
                <w:sz w:val="16"/>
                <w:szCs w:val="16"/>
              </w:rPr>
              <w:t>-</w:t>
            </w:r>
          </w:p>
        </w:tc>
      </w:tr>
      <w:tr w:rsidR="0071129A" w:rsidRPr="004C762B" w14:paraId="2DCEC92D" w14:textId="77777777" w:rsidTr="002739D1">
        <w:trPr>
          <w:trHeight w:val="186"/>
          <w:jc w:val="center"/>
        </w:trPr>
        <w:tc>
          <w:tcPr>
            <w:tcW w:w="396" w:type="dxa"/>
            <w:vMerge/>
            <w:shd w:val="clear" w:color="auto" w:fill="FBD4B4" w:themeFill="accent6" w:themeFillTint="66"/>
            <w:vAlign w:val="center"/>
          </w:tcPr>
          <w:p w14:paraId="268D931A" w14:textId="77777777" w:rsidR="0071129A" w:rsidRPr="004C762B" w:rsidRDefault="0071129A" w:rsidP="0071129A">
            <w:pPr>
              <w:spacing w:after="0" w:line="240" w:lineRule="auto"/>
              <w:jc w:val="center"/>
              <w:rPr>
                <w:rFonts w:ascii="Times New Roman" w:hAnsi="Times New Roman"/>
                <w:b/>
                <w:i/>
                <w:color w:val="000000" w:themeColor="text1"/>
                <w:sz w:val="18"/>
                <w:szCs w:val="18"/>
              </w:rPr>
            </w:pPr>
          </w:p>
        </w:tc>
        <w:tc>
          <w:tcPr>
            <w:tcW w:w="5330" w:type="dxa"/>
            <w:shd w:val="clear" w:color="auto" w:fill="FBD4B4" w:themeFill="accent6" w:themeFillTint="66"/>
            <w:vAlign w:val="center"/>
          </w:tcPr>
          <w:p w14:paraId="2051089D" w14:textId="69396C75" w:rsidR="0071129A" w:rsidRPr="004C762B" w:rsidRDefault="0071129A" w:rsidP="0071129A">
            <w:pPr>
              <w:widowControl w:val="0"/>
              <w:tabs>
                <w:tab w:val="left" w:pos="1459"/>
              </w:tabs>
              <w:spacing w:after="0" w:line="240" w:lineRule="auto"/>
              <w:ind w:left="-45"/>
              <w:jc w:val="center"/>
              <w:rPr>
                <w:rFonts w:ascii="Times New Roman" w:eastAsia="Times New Roman" w:hAnsi="Times New Roman"/>
                <w:b/>
                <w:i/>
                <w:sz w:val="16"/>
                <w:szCs w:val="16"/>
                <w:lang w:eastAsia="ru-RU"/>
              </w:rPr>
            </w:pPr>
            <w:r>
              <w:rPr>
                <w:rFonts w:ascii="Times New Roman" w:hAnsi="Times New Roman"/>
                <w:b/>
                <w:i/>
                <w:sz w:val="16"/>
                <w:szCs w:val="16"/>
              </w:rPr>
              <w:t xml:space="preserve">Отопительная котельная МКУК КДЦ </w:t>
            </w:r>
            <w:r w:rsidR="00FD4910">
              <w:rPr>
                <w:rFonts w:ascii="Times New Roman" w:hAnsi="Times New Roman"/>
                <w:b/>
                <w:i/>
                <w:sz w:val="16"/>
                <w:szCs w:val="16"/>
              </w:rPr>
              <w:t>«</w:t>
            </w:r>
            <w:proofErr w:type="spellStart"/>
            <w:r>
              <w:rPr>
                <w:rFonts w:ascii="Times New Roman" w:hAnsi="Times New Roman"/>
                <w:b/>
                <w:i/>
                <w:sz w:val="16"/>
                <w:szCs w:val="16"/>
              </w:rPr>
              <w:t>Кирпильский</w:t>
            </w:r>
            <w:proofErr w:type="spellEnd"/>
            <w:r w:rsidR="00FD4910">
              <w:rPr>
                <w:rFonts w:ascii="Times New Roman" w:hAnsi="Times New Roman"/>
                <w:b/>
                <w:i/>
                <w:sz w:val="16"/>
                <w:szCs w:val="16"/>
              </w:rPr>
              <w:t>»</w:t>
            </w:r>
            <w:r>
              <w:rPr>
                <w:rFonts w:ascii="Times New Roman" w:hAnsi="Times New Roman"/>
                <w:b/>
                <w:i/>
                <w:sz w:val="16"/>
                <w:szCs w:val="16"/>
              </w:rPr>
              <w:t xml:space="preserve"> </w:t>
            </w:r>
          </w:p>
        </w:tc>
        <w:tc>
          <w:tcPr>
            <w:tcW w:w="1163" w:type="dxa"/>
            <w:shd w:val="clear" w:color="auto" w:fill="FDE9D9" w:themeFill="accent6" w:themeFillTint="33"/>
            <w:vAlign w:val="center"/>
          </w:tcPr>
          <w:p w14:paraId="5FC44367" w14:textId="77777777" w:rsidR="0071129A" w:rsidRPr="004C762B" w:rsidRDefault="0071129A" w:rsidP="0071129A">
            <w:pPr>
              <w:spacing w:after="0" w:line="240" w:lineRule="auto"/>
              <w:ind w:left="-45"/>
              <w:jc w:val="center"/>
              <w:rPr>
                <w:sz w:val="16"/>
                <w:szCs w:val="16"/>
              </w:rPr>
            </w:pPr>
            <w:r w:rsidRPr="004C762B">
              <w:rPr>
                <w:rFonts w:ascii="Times New Roman" w:hAnsi="Times New Roman"/>
                <w:color w:val="000000" w:themeColor="text1"/>
                <w:sz w:val="16"/>
                <w:szCs w:val="16"/>
              </w:rPr>
              <w:t>лет</w:t>
            </w:r>
          </w:p>
        </w:tc>
        <w:tc>
          <w:tcPr>
            <w:tcW w:w="1443" w:type="dxa"/>
            <w:shd w:val="clear" w:color="auto" w:fill="FDE9D9" w:themeFill="accent6" w:themeFillTint="33"/>
            <w:vAlign w:val="center"/>
          </w:tcPr>
          <w:p w14:paraId="075AB47E" w14:textId="2862D73A" w:rsidR="0071129A" w:rsidRPr="004C762B" w:rsidRDefault="0071129A" w:rsidP="0071129A">
            <w:pPr>
              <w:spacing w:after="0" w:line="240" w:lineRule="auto"/>
              <w:ind w:left="-45"/>
              <w:jc w:val="center"/>
              <w:rPr>
                <w:rFonts w:ascii="Times New Roman" w:hAnsi="Times New Roman"/>
                <w:sz w:val="16"/>
                <w:szCs w:val="16"/>
              </w:rPr>
            </w:pPr>
          </w:p>
        </w:tc>
        <w:tc>
          <w:tcPr>
            <w:tcW w:w="1458" w:type="dxa"/>
            <w:shd w:val="clear" w:color="auto" w:fill="FDE9D9" w:themeFill="accent6" w:themeFillTint="33"/>
            <w:vAlign w:val="center"/>
          </w:tcPr>
          <w:p w14:paraId="3DCAF2BB" w14:textId="77777777" w:rsidR="0071129A" w:rsidRPr="004C762B" w:rsidRDefault="0071129A" w:rsidP="0071129A">
            <w:pPr>
              <w:spacing w:after="0" w:line="240" w:lineRule="auto"/>
              <w:ind w:left="-45"/>
              <w:jc w:val="center"/>
              <w:rPr>
                <w:rFonts w:ascii="Times New Roman" w:hAnsi="Times New Roman"/>
                <w:sz w:val="16"/>
                <w:szCs w:val="16"/>
              </w:rPr>
            </w:pPr>
            <w:r w:rsidRPr="004C762B">
              <w:rPr>
                <w:rFonts w:ascii="Times New Roman" w:hAnsi="Times New Roman"/>
                <w:sz w:val="16"/>
                <w:szCs w:val="16"/>
              </w:rPr>
              <w:t>-</w:t>
            </w:r>
          </w:p>
        </w:tc>
      </w:tr>
      <w:tr w:rsidR="0071129A" w:rsidRPr="004C762B" w14:paraId="5DC05570" w14:textId="77777777" w:rsidTr="00F67878">
        <w:trPr>
          <w:trHeight w:val="56"/>
          <w:jc w:val="center"/>
        </w:trPr>
        <w:tc>
          <w:tcPr>
            <w:tcW w:w="396" w:type="dxa"/>
            <w:vMerge/>
            <w:shd w:val="clear" w:color="auto" w:fill="FBD4B4" w:themeFill="accent6" w:themeFillTint="66"/>
            <w:vAlign w:val="center"/>
          </w:tcPr>
          <w:p w14:paraId="710883A2" w14:textId="77777777" w:rsidR="0071129A" w:rsidRPr="004C762B" w:rsidRDefault="0071129A" w:rsidP="0071129A">
            <w:pPr>
              <w:spacing w:after="0" w:line="240" w:lineRule="auto"/>
              <w:jc w:val="center"/>
              <w:rPr>
                <w:rFonts w:ascii="Times New Roman" w:hAnsi="Times New Roman"/>
                <w:b/>
                <w:i/>
                <w:color w:val="000000" w:themeColor="text1"/>
                <w:sz w:val="18"/>
                <w:szCs w:val="18"/>
              </w:rPr>
            </w:pPr>
          </w:p>
        </w:tc>
        <w:tc>
          <w:tcPr>
            <w:tcW w:w="5330" w:type="dxa"/>
            <w:shd w:val="clear" w:color="auto" w:fill="FBD4B4" w:themeFill="accent6" w:themeFillTint="66"/>
            <w:vAlign w:val="center"/>
          </w:tcPr>
          <w:p w14:paraId="6EAED835" w14:textId="5FC6531A" w:rsidR="0071129A" w:rsidRPr="004C762B" w:rsidRDefault="0071129A" w:rsidP="0071129A">
            <w:pPr>
              <w:widowControl w:val="0"/>
              <w:tabs>
                <w:tab w:val="left" w:pos="1459"/>
              </w:tabs>
              <w:spacing w:after="0" w:line="240" w:lineRule="auto"/>
              <w:ind w:left="-45"/>
              <w:jc w:val="center"/>
              <w:rPr>
                <w:rFonts w:ascii="Times New Roman" w:eastAsia="Times New Roman" w:hAnsi="Times New Roman"/>
                <w:b/>
                <w:i/>
                <w:sz w:val="16"/>
                <w:szCs w:val="16"/>
                <w:lang w:eastAsia="ru-RU"/>
              </w:rPr>
            </w:pPr>
            <w:r>
              <w:rPr>
                <w:rFonts w:ascii="Times New Roman" w:hAnsi="Times New Roman"/>
                <w:b/>
                <w:i/>
                <w:sz w:val="16"/>
                <w:szCs w:val="16"/>
              </w:rPr>
              <w:t>Отопительная котельная МБОУ СОШ №11</w:t>
            </w:r>
          </w:p>
        </w:tc>
        <w:tc>
          <w:tcPr>
            <w:tcW w:w="1163" w:type="dxa"/>
            <w:vAlign w:val="center"/>
          </w:tcPr>
          <w:p w14:paraId="44A95AEC" w14:textId="77777777" w:rsidR="0071129A" w:rsidRPr="004C762B" w:rsidRDefault="0071129A" w:rsidP="0071129A">
            <w:pPr>
              <w:spacing w:after="0" w:line="240" w:lineRule="auto"/>
              <w:ind w:left="-45"/>
              <w:jc w:val="center"/>
              <w:rPr>
                <w:sz w:val="16"/>
                <w:szCs w:val="16"/>
              </w:rPr>
            </w:pPr>
            <w:r w:rsidRPr="004C762B">
              <w:rPr>
                <w:rFonts w:ascii="Times New Roman" w:hAnsi="Times New Roman"/>
                <w:color w:val="000000" w:themeColor="text1"/>
                <w:sz w:val="16"/>
                <w:szCs w:val="16"/>
              </w:rPr>
              <w:t>лет</w:t>
            </w:r>
          </w:p>
        </w:tc>
        <w:tc>
          <w:tcPr>
            <w:tcW w:w="1443" w:type="dxa"/>
            <w:vAlign w:val="center"/>
          </w:tcPr>
          <w:p w14:paraId="3011D857" w14:textId="72E78264" w:rsidR="0071129A" w:rsidRPr="004C762B" w:rsidRDefault="0071129A" w:rsidP="0071129A">
            <w:pPr>
              <w:spacing w:after="0" w:line="240" w:lineRule="auto"/>
              <w:ind w:left="-45"/>
              <w:jc w:val="center"/>
              <w:rPr>
                <w:rFonts w:ascii="Times New Roman" w:hAnsi="Times New Roman"/>
                <w:sz w:val="16"/>
                <w:szCs w:val="16"/>
              </w:rPr>
            </w:pPr>
          </w:p>
        </w:tc>
        <w:tc>
          <w:tcPr>
            <w:tcW w:w="1458" w:type="dxa"/>
            <w:vAlign w:val="center"/>
          </w:tcPr>
          <w:p w14:paraId="37A55BD2" w14:textId="77777777" w:rsidR="0071129A" w:rsidRPr="004C762B" w:rsidRDefault="0071129A" w:rsidP="0071129A">
            <w:pPr>
              <w:spacing w:after="0" w:line="240" w:lineRule="auto"/>
              <w:ind w:left="-45"/>
              <w:jc w:val="center"/>
              <w:rPr>
                <w:rFonts w:ascii="Times New Roman" w:hAnsi="Times New Roman"/>
                <w:sz w:val="16"/>
                <w:szCs w:val="16"/>
              </w:rPr>
            </w:pPr>
            <w:r w:rsidRPr="004C762B">
              <w:rPr>
                <w:rFonts w:ascii="Times New Roman" w:hAnsi="Times New Roman"/>
                <w:sz w:val="16"/>
                <w:szCs w:val="16"/>
              </w:rPr>
              <w:t>-</w:t>
            </w:r>
          </w:p>
        </w:tc>
      </w:tr>
      <w:tr w:rsidR="0071129A" w:rsidRPr="004C762B" w14:paraId="0E83099E" w14:textId="77777777" w:rsidTr="00F67878">
        <w:trPr>
          <w:trHeight w:val="70"/>
          <w:jc w:val="center"/>
        </w:trPr>
        <w:tc>
          <w:tcPr>
            <w:tcW w:w="396" w:type="dxa"/>
            <w:vMerge w:val="restart"/>
            <w:shd w:val="clear" w:color="auto" w:fill="FBD4B4" w:themeFill="accent6" w:themeFillTint="66"/>
            <w:vAlign w:val="center"/>
          </w:tcPr>
          <w:p w14:paraId="369A94D6" w14:textId="77777777" w:rsidR="0071129A" w:rsidRPr="004C762B" w:rsidRDefault="0071129A" w:rsidP="0071129A">
            <w:pPr>
              <w:spacing w:after="0" w:line="240" w:lineRule="auto"/>
              <w:jc w:val="center"/>
              <w:rPr>
                <w:rFonts w:ascii="Times New Roman" w:hAnsi="Times New Roman"/>
                <w:b/>
                <w:i/>
                <w:color w:val="000000" w:themeColor="text1"/>
                <w:sz w:val="18"/>
                <w:szCs w:val="18"/>
              </w:rPr>
            </w:pPr>
            <w:r w:rsidRPr="004C762B">
              <w:rPr>
                <w:rFonts w:ascii="Times New Roman" w:hAnsi="Times New Roman"/>
                <w:b/>
                <w:i/>
                <w:color w:val="000000" w:themeColor="text1"/>
                <w:sz w:val="18"/>
                <w:szCs w:val="18"/>
              </w:rPr>
              <w:t>12</w:t>
            </w:r>
          </w:p>
        </w:tc>
        <w:tc>
          <w:tcPr>
            <w:tcW w:w="9394" w:type="dxa"/>
            <w:gridSpan w:val="4"/>
            <w:shd w:val="clear" w:color="auto" w:fill="FBD4B4" w:themeFill="accent6" w:themeFillTint="66"/>
            <w:vAlign w:val="center"/>
          </w:tcPr>
          <w:p w14:paraId="634CA5D7" w14:textId="77777777" w:rsidR="0071129A" w:rsidRPr="008F0622" w:rsidRDefault="0071129A" w:rsidP="0071129A">
            <w:pPr>
              <w:spacing w:after="0" w:line="240" w:lineRule="auto"/>
              <w:ind w:left="-45" w:firstLine="708"/>
              <w:jc w:val="center"/>
              <w:rPr>
                <w:rFonts w:ascii="Times New Roman" w:hAnsi="Times New Roman"/>
                <w:b/>
                <w:i/>
                <w:sz w:val="16"/>
                <w:szCs w:val="16"/>
              </w:rPr>
            </w:pPr>
            <w:r w:rsidRPr="008F0622">
              <w:rPr>
                <w:rFonts w:ascii="Times New Roman" w:hAnsi="Times New Roman"/>
                <w:b/>
                <w:i/>
                <w:color w:val="000000" w:themeColor="text1"/>
                <w:sz w:val="16"/>
                <w:szCs w:val="16"/>
              </w:rPr>
              <w:t>Отношение материальной характеристики тепловых сетей, реконструированных за год, к общей материальной характеристике тепловых сетей</w:t>
            </w:r>
          </w:p>
        </w:tc>
      </w:tr>
      <w:tr w:rsidR="0071129A" w:rsidRPr="004C762B" w14:paraId="32F3BFA0" w14:textId="77777777" w:rsidTr="00F67878">
        <w:trPr>
          <w:trHeight w:val="85"/>
          <w:jc w:val="center"/>
        </w:trPr>
        <w:tc>
          <w:tcPr>
            <w:tcW w:w="396" w:type="dxa"/>
            <w:vMerge/>
            <w:shd w:val="clear" w:color="auto" w:fill="FBD4B4" w:themeFill="accent6" w:themeFillTint="66"/>
            <w:vAlign w:val="center"/>
          </w:tcPr>
          <w:p w14:paraId="5414A413" w14:textId="77777777" w:rsidR="0071129A" w:rsidRPr="004C762B" w:rsidRDefault="0071129A" w:rsidP="0071129A">
            <w:pPr>
              <w:spacing w:after="0" w:line="240" w:lineRule="auto"/>
              <w:jc w:val="center"/>
              <w:rPr>
                <w:rFonts w:ascii="Times New Roman" w:hAnsi="Times New Roman"/>
                <w:b/>
                <w:i/>
                <w:color w:val="000000" w:themeColor="text1"/>
                <w:sz w:val="18"/>
                <w:szCs w:val="18"/>
              </w:rPr>
            </w:pPr>
          </w:p>
        </w:tc>
        <w:tc>
          <w:tcPr>
            <w:tcW w:w="5330" w:type="dxa"/>
            <w:shd w:val="clear" w:color="auto" w:fill="FBD4B4" w:themeFill="accent6" w:themeFillTint="66"/>
            <w:vAlign w:val="center"/>
          </w:tcPr>
          <w:p w14:paraId="36E75727" w14:textId="31BD9743" w:rsidR="0071129A" w:rsidRPr="004C762B" w:rsidRDefault="0071129A" w:rsidP="0071129A">
            <w:pPr>
              <w:widowControl w:val="0"/>
              <w:tabs>
                <w:tab w:val="left" w:pos="1459"/>
              </w:tabs>
              <w:spacing w:after="0" w:line="240" w:lineRule="auto"/>
              <w:ind w:left="-45"/>
              <w:jc w:val="center"/>
              <w:rPr>
                <w:rFonts w:ascii="Times New Roman" w:hAnsi="Times New Roman"/>
                <w:bCs/>
                <w:color w:val="FF0000"/>
                <w:sz w:val="16"/>
                <w:szCs w:val="16"/>
              </w:rPr>
            </w:pPr>
            <w:r>
              <w:rPr>
                <w:rFonts w:ascii="Times New Roman" w:hAnsi="Times New Roman"/>
                <w:b/>
                <w:i/>
                <w:sz w:val="16"/>
                <w:szCs w:val="16"/>
              </w:rPr>
              <w:t xml:space="preserve">Отопительная котельная МБДОУ №35 </w:t>
            </w:r>
          </w:p>
        </w:tc>
        <w:tc>
          <w:tcPr>
            <w:tcW w:w="1163" w:type="dxa"/>
            <w:vAlign w:val="center"/>
          </w:tcPr>
          <w:p w14:paraId="64073C5F" w14:textId="77777777" w:rsidR="0071129A" w:rsidRPr="004C762B" w:rsidRDefault="0071129A" w:rsidP="0071129A">
            <w:pPr>
              <w:spacing w:after="0" w:line="240" w:lineRule="auto"/>
              <w:ind w:left="-45"/>
              <w:jc w:val="center"/>
              <w:rPr>
                <w:sz w:val="16"/>
                <w:szCs w:val="16"/>
              </w:rPr>
            </w:pPr>
            <w:r w:rsidRPr="004C762B">
              <w:rPr>
                <w:rFonts w:ascii="Times New Roman" w:hAnsi="Times New Roman"/>
                <w:color w:val="000000" w:themeColor="text1"/>
                <w:sz w:val="16"/>
                <w:szCs w:val="16"/>
              </w:rPr>
              <w:t>%</w:t>
            </w:r>
          </w:p>
        </w:tc>
        <w:tc>
          <w:tcPr>
            <w:tcW w:w="1443" w:type="dxa"/>
            <w:vAlign w:val="center"/>
          </w:tcPr>
          <w:p w14:paraId="04A3F41D" w14:textId="567E4C98" w:rsidR="0071129A" w:rsidRPr="004C762B" w:rsidRDefault="0071129A" w:rsidP="0071129A">
            <w:pPr>
              <w:spacing w:after="0" w:line="240" w:lineRule="auto"/>
              <w:ind w:left="-45"/>
              <w:jc w:val="center"/>
              <w:rPr>
                <w:sz w:val="16"/>
                <w:szCs w:val="16"/>
              </w:rPr>
            </w:pPr>
            <w:r w:rsidRPr="004C762B">
              <w:rPr>
                <w:rFonts w:ascii="Times New Roman" w:hAnsi="Times New Roman"/>
                <w:sz w:val="16"/>
                <w:szCs w:val="16"/>
              </w:rPr>
              <w:t>-</w:t>
            </w:r>
          </w:p>
        </w:tc>
        <w:tc>
          <w:tcPr>
            <w:tcW w:w="1458" w:type="dxa"/>
            <w:vAlign w:val="center"/>
          </w:tcPr>
          <w:p w14:paraId="20D8A9B8" w14:textId="77777777" w:rsidR="0071129A" w:rsidRPr="004C762B" w:rsidRDefault="0071129A" w:rsidP="0071129A">
            <w:pPr>
              <w:spacing w:after="0" w:line="240" w:lineRule="auto"/>
              <w:ind w:left="-45"/>
              <w:jc w:val="center"/>
              <w:rPr>
                <w:sz w:val="16"/>
                <w:szCs w:val="16"/>
              </w:rPr>
            </w:pPr>
            <w:r w:rsidRPr="004C762B">
              <w:rPr>
                <w:rFonts w:ascii="Times New Roman" w:hAnsi="Times New Roman"/>
                <w:sz w:val="16"/>
                <w:szCs w:val="16"/>
              </w:rPr>
              <w:t>3</w:t>
            </w:r>
          </w:p>
        </w:tc>
      </w:tr>
      <w:tr w:rsidR="0071129A" w:rsidRPr="004C762B" w14:paraId="7446B25B" w14:textId="77777777" w:rsidTr="002739D1">
        <w:trPr>
          <w:trHeight w:val="85"/>
          <w:jc w:val="center"/>
        </w:trPr>
        <w:tc>
          <w:tcPr>
            <w:tcW w:w="396" w:type="dxa"/>
            <w:vMerge/>
            <w:shd w:val="clear" w:color="auto" w:fill="FBD4B4" w:themeFill="accent6" w:themeFillTint="66"/>
            <w:vAlign w:val="center"/>
          </w:tcPr>
          <w:p w14:paraId="7A63974A" w14:textId="77777777" w:rsidR="0071129A" w:rsidRPr="004C762B" w:rsidRDefault="0071129A" w:rsidP="0071129A">
            <w:pPr>
              <w:spacing w:after="0" w:line="240" w:lineRule="auto"/>
              <w:jc w:val="center"/>
              <w:rPr>
                <w:rFonts w:ascii="Times New Roman" w:hAnsi="Times New Roman"/>
                <w:b/>
                <w:i/>
                <w:color w:val="000000" w:themeColor="text1"/>
                <w:sz w:val="18"/>
                <w:szCs w:val="18"/>
              </w:rPr>
            </w:pPr>
          </w:p>
        </w:tc>
        <w:tc>
          <w:tcPr>
            <w:tcW w:w="5330" w:type="dxa"/>
            <w:shd w:val="clear" w:color="auto" w:fill="FBD4B4" w:themeFill="accent6" w:themeFillTint="66"/>
            <w:vAlign w:val="center"/>
          </w:tcPr>
          <w:p w14:paraId="59AFF634" w14:textId="021CBE4A" w:rsidR="0071129A" w:rsidRPr="004C762B" w:rsidRDefault="0071129A" w:rsidP="0071129A">
            <w:pPr>
              <w:widowControl w:val="0"/>
              <w:tabs>
                <w:tab w:val="left" w:pos="1459"/>
              </w:tabs>
              <w:spacing w:after="0" w:line="240" w:lineRule="auto"/>
              <w:ind w:left="-45"/>
              <w:jc w:val="center"/>
              <w:rPr>
                <w:rFonts w:ascii="Times New Roman" w:eastAsia="Times New Roman" w:hAnsi="Times New Roman"/>
                <w:b/>
                <w:i/>
                <w:sz w:val="16"/>
                <w:szCs w:val="16"/>
                <w:lang w:eastAsia="ru-RU"/>
              </w:rPr>
            </w:pPr>
            <w:r>
              <w:rPr>
                <w:rFonts w:ascii="Times New Roman" w:hAnsi="Times New Roman"/>
                <w:b/>
                <w:i/>
                <w:sz w:val="16"/>
                <w:szCs w:val="16"/>
              </w:rPr>
              <w:t xml:space="preserve">Отопительная котельная МКУК КДЦ </w:t>
            </w:r>
            <w:r w:rsidR="00FD4910">
              <w:rPr>
                <w:rFonts w:ascii="Times New Roman" w:hAnsi="Times New Roman"/>
                <w:b/>
                <w:i/>
                <w:sz w:val="16"/>
                <w:szCs w:val="16"/>
              </w:rPr>
              <w:t>«</w:t>
            </w:r>
            <w:proofErr w:type="spellStart"/>
            <w:r>
              <w:rPr>
                <w:rFonts w:ascii="Times New Roman" w:hAnsi="Times New Roman"/>
                <w:b/>
                <w:i/>
                <w:sz w:val="16"/>
                <w:szCs w:val="16"/>
              </w:rPr>
              <w:t>Кирпильский</w:t>
            </w:r>
            <w:proofErr w:type="spellEnd"/>
            <w:r w:rsidR="00FD4910">
              <w:rPr>
                <w:rFonts w:ascii="Times New Roman" w:hAnsi="Times New Roman"/>
                <w:b/>
                <w:i/>
                <w:sz w:val="16"/>
                <w:szCs w:val="16"/>
              </w:rPr>
              <w:t>»</w:t>
            </w:r>
            <w:r>
              <w:rPr>
                <w:rFonts w:ascii="Times New Roman" w:hAnsi="Times New Roman"/>
                <w:b/>
                <w:i/>
                <w:sz w:val="16"/>
                <w:szCs w:val="16"/>
              </w:rPr>
              <w:t xml:space="preserve"> </w:t>
            </w:r>
          </w:p>
        </w:tc>
        <w:tc>
          <w:tcPr>
            <w:tcW w:w="1163" w:type="dxa"/>
            <w:shd w:val="clear" w:color="auto" w:fill="FDE9D9" w:themeFill="accent6" w:themeFillTint="33"/>
            <w:vAlign w:val="center"/>
          </w:tcPr>
          <w:p w14:paraId="4E8520B3" w14:textId="77777777" w:rsidR="0071129A" w:rsidRPr="004C762B" w:rsidRDefault="0071129A" w:rsidP="0071129A">
            <w:pPr>
              <w:spacing w:after="0" w:line="240" w:lineRule="auto"/>
              <w:ind w:left="-45"/>
              <w:jc w:val="center"/>
              <w:rPr>
                <w:sz w:val="16"/>
                <w:szCs w:val="16"/>
              </w:rPr>
            </w:pPr>
            <w:r w:rsidRPr="004C762B">
              <w:rPr>
                <w:rFonts w:ascii="Times New Roman" w:hAnsi="Times New Roman"/>
                <w:color w:val="000000" w:themeColor="text1"/>
                <w:sz w:val="16"/>
                <w:szCs w:val="16"/>
              </w:rPr>
              <w:t>%</w:t>
            </w:r>
          </w:p>
        </w:tc>
        <w:tc>
          <w:tcPr>
            <w:tcW w:w="1443" w:type="dxa"/>
            <w:shd w:val="clear" w:color="auto" w:fill="FDE9D9" w:themeFill="accent6" w:themeFillTint="33"/>
            <w:vAlign w:val="center"/>
          </w:tcPr>
          <w:p w14:paraId="64445DE0" w14:textId="1F70B47D" w:rsidR="0071129A" w:rsidRPr="004C762B" w:rsidRDefault="0071129A" w:rsidP="0071129A">
            <w:pPr>
              <w:spacing w:after="0" w:line="240" w:lineRule="auto"/>
              <w:ind w:left="-45"/>
              <w:jc w:val="center"/>
              <w:rPr>
                <w:sz w:val="16"/>
                <w:szCs w:val="16"/>
              </w:rPr>
            </w:pPr>
            <w:r w:rsidRPr="004C762B">
              <w:rPr>
                <w:rFonts w:ascii="Times New Roman" w:hAnsi="Times New Roman"/>
                <w:sz w:val="16"/>
                <w:szCs w:val="16"/>
              </w:rPr>
              <w:t>-</w:t>
            </w:r>
          </w:p>
        </w:tc>
        <w:tc>
          <w:tcPr>
            <w:tcW w:w="1458" w:type="dxa"/>
            <w:shd w:val="clear" w:color="auto" w:fill="FDE9D9" w:themeFill="accent6" w:themeFillTint="33"/>
            <w:vAlign w:val="center"/>
          </w:tcPr>
          <w:p w14:paraId="2DD234F7" w14:textId="77777777" w:rsidR="0071129A" w:rsidRPr="004C762B" w:rsidRDefault="0071129A" w:rsidP="0071129A">
            <w:pPr>
              <w:spacing w:after="0" w:line="240" w:lineRule="auto"/>
              <w:ind w:left="-45"/>
              <w:jc w:val="center"/>
              <w:rPr>
                <w:sz w:val="16"/>
                <w:szCs w:val="16"/>
              </w:rPr>
            </w:pPr>
            <w:r w:rsidRPr="004C762B">
              <w:rPr>
                <w:rFonts w:ascii="Times New Roman" w:hAnsi="Times New Roman"/>
                <w:sz w:val="16"/>
                <w:szCs w:val="16"/>
              </w:rPr>
              <w:t>3</w:t>
            </w:r>
          </w:p>
        </w:tc>
      </w:tr>
      <w:tr w:rsidR="0071129A" w:rsidRPr="004C762B" w14:paraId="5A090784" w14:textId="77777777" w:rsidTr="00F67878">
        <w:trPr>
          <w:trHeight w:val="56"/>
          <w:jc w:val="center"/>
        </w:trPr>
        <w:tc>
          <w:tcPr>
            <w:tcW w:w="396" w:type="dxa"/>
            <w:vMerge/>
            <w:shd w:val="clear" w:color="auto" w:fill="FBD4B4" w:themeFill="accent6" w:themeFillTint="66"/>
            <w:vAlign w:val="center"/>
          </w:tcPr>
          <w:p w14:paraId="573549F7" w14:textId="77777777" w:rsidR="0071129A" w:rsidRPr="004C762B" w:rsidRDefault="0071129A" w:rsidP="0071129A">
            <w:pPr>
              <w:spacing w:after="0" w:line="240" w:lineRule="auto"/>
              <w:jc w:val="center"/>
              <w:rPr>
                <w:rFonts w:ascii="Times New Roman" w:hAnsi="Times New Roman"/>
                <w:b/>
                <w:i/>
                <w:color w:val="000000" w:themeColor="text1"/>
                <w:sz w:val="18"/>
                <w:szCs w:val="18"/>
              </w:rPr>
            </w:pPr>
          </w:p>
        </w:tc>
        <w:tc>
          <w:tcPr>
            <w:tcW w:w="5330" w:type="dxa"/>
            <w:shd w:val="clear" w:color="auto" w:fill="FBD4B4" w:themeFill="accent6" w:themeFillTint="66"/>
            <w:vAlign w:val="center"/>
          </w:tcPr>
          <w:p w14:paraId="32635AC7" w14:textId="566EFA70" w:rsidR="0071129A" w:rsidRPr="004C762B" w:rsidRDefault="0071129A" w:rsidP="0071129A">
            <w:pPr>
              <w:widowControl w:val="0"/>
              <w:tabs>
                <w:tab w:val="left" w:pos="1459"/>
              </w:tabs>
              <w:spacing w:after="0" w:line="240" w:lineRule="auto"/>
              <w:ind w:left="-45"/>
              <w:jc w:val="center"/>
              <w:rPr>
                <w:rFonts w:ascii="Times New Roman" w:eastAsia="Times New Roman" w:hAnsi="Times New Roman"/>
                <w:b/>
                <w:i/>
                <w:sz w:val="16"/>
                <w:szCs w:val="16"/>
                <w:lang w:eastAsia="ru-RU"/>
              </w:rPr>
            </w:pPr>
            <w:r>
              <w:rPr>
                <w:rFonts w:ascii="Times New Roman" w:hAnsi="Times New Roman"/>
                <w:b/>
                <w:i/>
                <w:sz w:val="16"/>
                <w:szCs w:val="16"/>
              </w:rPr>
              <w:t>Отопительная котельная МБОУ СОШ №11</w:t>
            </w:r>
          </w:p>
        </w:tc>
        <w:tc>
          <w:tcPr>
            <w:tcW w:w="1163" w:type="dxa"/>
            <w:vAlign w:val="center"/>
          </w:tcPr>
          <w:p w14:paraId="289E5A2A" w14:textId="77777777" w:rsidR="0071129A" w:rsidRPr="004C762B" w:rsidRDefault="0071129A" w:rsidP="0071129A">
            <w:pPr>
              <w:spacing w:after="0" w:line="240" w:lineRule="auto"/>
              <w:ind w:left="-45"/>
              <w:jc w:val="center"/>
              <w:rPr>
                <w:sz w:val="16"/>
                <w:szCs w:val="16"/>
              </w:rPr>
            </w:pPr>
            <w:r w:rsidRPr="004C762B">
              <w:rPr>
                <w:rFonts w:ascii="Times New Roman" w:hAnsi="Times New Roman"/>
                <w:color w:val="000000" w:themeColor="text1"/>
                <w:sz w:val="16"/>
                <w:szCs w:val="16"/>
              </w:rPr>
              <w:t>%</w:t>
            </w:r>
          </w:p>
        </w:tc>
        <w:tc>
          <w:tcPr>
            <w:tcW w:w="1443" w:type="dxa"/>
            <w:vAlign w:val="center"/>
          </w:tcPr>
          <w:p w14:paraId="5DF5B6E0" w14:textId="547F4FE6" w:rsidR="0071129A" w:rsidRPr="004C762B" w:rsidRDefault="0071129A" w:rsidP="0071129A">
            <w:pPr>
              <w:spacing w:after="0" w:line="240" w:lineRule="auto"/>
              <w:ind w:left="-45"/>
              <w:jc w:val="center"/>
              <w:rPr>
                <w:sz w:val="16"/>
                <w:szCs w:val="16"/>
              </w:rPr>
            </w:pPr>
            <w:r w:rsidRPr="004C762B">
              <w:rPr>
                <w:rFonts w:ascii="Times New Roman" w:hAnsi="Times New Roman"/>
                <w:sz w:val="16"/>
                <w:szCs w:val="16"/>
              </w:rPr>
              <w:t>-</w:t>
            </w:r>
          </w:p>
        </w:tc>
        <w:tc>
          <w:tcPr>
            <w:tcW w:w="1458" w:type="dxa"/>
            <w:vAlign w:val="center"/>
          </w:tcPr>
          <w:p w14:paraId="3675A35D" w14:textId="77777777" w:rsidR="0071129A" w:rsidRPr="004C762B" w:rsidRDefault="0071129A" w:rsidP="0071129A">
            <w:pPr>
              <w:spacing w:after="0" w:line="240" w:lineRule="auto"/>
              <w:ind w:left="-45"/>
              <w:jc w:val="center"/>
              <w:rPr>
                <w:sz w:val="16"/>
                <w:szCs w:val="16"/>
              </w:rPr>
            </w:pPr>
            <w:r w:rsidRPr="004C762B">
              <w:rPr>
                <w:rFonts w:ascii="Times New Roman" w:hAnsi="Times New Roman"/>
                <w:sz w:val="16"/>
                <w:szCs w:val="16"/>
              </w:rPr>
              <w:t>3</w:t>
            </w:r>
          </w:p>
        </w:tc>
      </w:tr>
      <w:tr w:rsidR="0071129A" w:rsidRPr="004C762B" w14:paraId="54241161" w14:textId="77777777" w:rsidTr="00F67878">
        <w:trPr>
          <w:trHeight w:val="70"/>
          <w:jc w:val="center"/>
        </w:trPr>
        <w:tc>
          <w:tcPr>
            <w:tcW w:w="396" w:type="dxa"/>
            <w:vMerge w:val="restart"/>
            <w:shd w:val="clear" w:color="auto" w:fill="FBD4B4" w:themeFill="accent6" w:themeFillTint="66"/>
            <w:vAlign w:val="center"/>
          </w:tcPr>
          <w:p w14:paraId="27723FE7" w14:textId="77777777" w:rsidR="0071129A" w:rsidRPr="004C762B" w:rsidRDefault="0071129A" w:rsidP="0071129A">
            <w:pPr>
              <w:spacing w:after="0" w:line="240" w:lineRule="auto"/>
              <w:jc w:val="center"/>
              <w:rPr>
                <w:rFonts w:ascii="Times New Roman" w:hAnsi="Times New Roman"/>
                <w:b/>
                <w:i/>
                <w:color w:val="000000" w:themeColor="text1"/>
                <w:sz w:val="18"/>
                <w:szCs w:val="18"/>
              </w:rPr>
            </w:pPr>
            <w:r w:rsidRPr="004C762B">
              <w:rPr>
                <w:rFonts w:ascii="Times New Roman" w:hAnsi="Times New Roman"/>
                <w:b/>
                <w:i/>
                <w:color w:val="000000" w:themeColor="text1"/>
                <w:sz w:val="18"/>
                <w:szCs w:val="18"/>
              </w:rPr>
              <w:t>13</w:t>
            </w:r>
          </w:p>
        </w:tc>
        <w:tc>
          <w:tcPr>
            <w:tcW w:w="9394" w:type="dxa"/>
            <w:gridSpan w:val="4"/>
            <w:shd w:val="clear" w:color="auto" w:fill="FBD4B4" w:themeFill="accent6" w:themeFillTint="66"/>
            <w:vAlign w:val="center"/>
          </w:tcPr>
          <w:p w14:paraId="650A3870" w14:textId="77777777" w:rsidR="0071129A" w:rsidRPr="008F0622" w:rsidRDefault="0071129A" w:rsidP="0071129A">
            <w:pPr>
              <w:spacing w:after="0" w:line="240" w:lineRule="auto"/>
              <w:ind w:left="-45" w:firstLine="708"/>
              <w:jc w:val="center"/>
              <w:rPr>
                <w:rFonts w:ascii="Times New Roman" w:hAnsi="Times New Roman"/>
                <w:b/>
                <w:i/>
                <w:sz w:val="16"/>
                <w:szCs w:val="16"/>
              </w:rPr>
            </w:pPr>
            <w:r w:rsidRPr="008F0622">
              <w:rPr>
                <w:rFonts w:ascii="Times New Roman" w:hAnsi="Times New Roman"/>
                <w:b/>
                <w:i/>
                <w:color w:val="000000" w:themeColor="text1"/>
                <w:sz w:val="16"/>
                <w:szCs w:val="16"/>
              </w:rPr>
              <w:t>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w:t>
            </w:r>
          </w:p>
        </w:tc>
      </w:tr>
      <w:tr w:rsidR="0071129A" w:rsidRPr="004C762B" w14:paraId="7EC01E9C" w14:textId="77777777" w:rsidTr="00F67878">
        <w:trPr>
          <w:trHeight w:val="85"/>
          <w:jc w:val="center"/>
        </w:trPr>
        <w:tc>
          <w:tcPr>
            <w:tcW w:w="396" w:type="dxa"/>
            <w:vMerge/>
            <w:shd w:val="clear" w:color="auto" w:fill="FBD4B4" w:themeFill="accent6" w:themeFillTint="66"/>
            <w:vAlign w:val="center"/>
          </w:tcPr>
          <w:p w14:paraId="06BB9746" w14:textId="77777777" w:rsidR="0071129A" w:rsidRPr="004C762B" w:rsidRDefault="0071129A" w:rsidP="0071129A">
            <w:pPr>
              <w:spacing w:after="0" w:line="240" w:lineRule="auto"/>
              <w:ind w:left="175"/>
              <w:jc w:val="center"/>
              <w:rPr>
                <w:rFonts w:ascii="Times New Roman" w:hAnsi="Times New Roman"/>
                <w:b/>
                <w:i/>
                <w:color w:val="000000" w:themeColor="text1"/>
                <w:sz w:val="18"/>
                <w:szCs w:val="18"/>
              </w:rPr>
            </w:pPr>
          </w:p>
        </w:tc>
        <w:tc>
          <w:tcPr>
            <w:tcW w:w="5330" w:type="dxa"/>
            <w:shd w:val="clear" w:color="auto" w:fill="FBD4B4" w:themeFill="accent6" w:themeFillTint="66"/>
            <w:vAlign w:val="center"/>
          </w:tcPr>
          <w:p w14:paraId="65A71485" w14:textId="02F5AE8A" w:rsidR="0071129A" w:rsidRPr="004C762B" w:rsidRDefault="0071129A" w:rsidP="0071129A">
            <w:pPr>
              <w:widowControl w:val="0"/>
              <w:tabs>
                <w:tab w:val="left" w:pos="1459"/>
              </w:tabs>
              <w:spacing w:after="0" w:line="240" w:lineRule="auto"/>
              <w:ind w:left="-45"/>
              <w:jc w:val="center"/>
              <w:rPr>
                <w:rFonts w:ascii="Times New Roman" w:hAnsi="Times New Roman"/>
                <w:bCs/>
                <w:color w:val="FF0000"/>
                <w:sz w:val="16"/>
                <w:szCs w:val="16"/>
              </w:rPr>
            </w:pPr>
            <w:r>
              <w:rPr>
                <w:rFonts w:ascii="Times New Roman" w:hAnsi="Times New Roman"/>
                <w:b/>
                <w:i/>
                <w:sz w:val="16"/>
                <w:szCs w:val="16"/>
              </w:rPr>
              <w:t xml:space="preserve">Отопительная котельная МБДОУ №35 </w:t>
            </w:r>
          </w:p>
        </w:tc>
        <w:tc>
          <w:tcPr>
            <w:tcW w:w="1163" w:type="dxa"/>
            <w:vAlign w:val="center"/>
          </w:tcPr>
          <w:p w14:paraId="55CB2614" w14:textId="77777777" w:rsidR="0071129A" w:rsidRPr="004C762B" w:rsidRDefault="0071129A" w:rsidP="0071129A">
            <w:pPr>
              <w:spacing w:after="0" w:line="240" w:lineRule="auto"/>
              <w:ind w:left="-45"/>
              <w:jc w:val="center"/>
              <w:rPr>
                <w:sz w:val="16"/>
                <w:szCs w:val="16"/>
              </w:rPr>
            </w:pPr>
            <w:r w:rsidRPr="004C762B">
              <w:rPr>
                <w:rFonts w:ascii="Times New Roman" w:hAnsi="Times New Roman"/>
                <w:color w:val="000000" w:themeColor="text1"/>
                <w:sz w:val="16"/>
                <w:szCs w:val="16"/>
              </w:rPr>
              <w:t>%</w:t>
            </w:r>
          </w:p>
        </w:tc>
        <w:tc>
          <w:tcPr>
            <w:tcW w:w="1443" w:type="dxa"/>
            <w:vAlign w:val="center"/>
          </w:tcPr>
          <w:p w14:paraId="6D80BF74" w14:textId="77777777" w:rsidR="0071129A" w:rsidRPr="004C762B" w:rsidRDefault="0071129A" w:rsidP="0071129A">
            <w:pPr>
              <w:spacing w:after="0" w:line="240" w:lineRule="auto"/>
              <w:ind w:left="-45"/>
              <w:jc w:val="center"/>
              <w:rPr>
                <w:sz w:val="16"/>
                <w:szCs w:val="16"/>
              </w:rPr>
            </w:pPr>
            <w:r w:rsidRPr="004C762B">
              <w:rPr>
                <w:rFonts w:ascii="Times New Roman" w:hAnsi="Times New Roman"/>
                <w:sz w:val="16"/>
                <w:szCs w:val="16"/>
              </w:rPr>
              <w:t>-</w:t>
            </w:r>
          </w:p>
        </w:tc>
        <w:tc>
          <w:tcPr>
            <w:tcW w:w="1458" w:type="dxa"/>
            <w:vAlign w:val="center"/>
          </w:tcPr>
          <w:p w14:paraId="7F3DBE72" w14:textId="77777777" w:rsidR="0071129A" w:rsidRPr="004C762B" w:rsidRDefault="0071129A" w:rsidP="0071129A">
            <w:pPr>
              <w:spacing w:after="0" w:line="240" w:lineRule="auto"/>
              <w:ind w:left="-45"/>
              <w:jc w:val="center"/>
              <w:rPr>
                <w:sz w:val="16"/>
                <w:szCs w:val="16"/>
              </w:rPr>
            </w:pPr>
            <w:r w:rsidRPr="004C762B">
              <w:rPr>
                <w:rFonts w:ascii="Times New Roman" w:hAnsi="Times New Roman"/>
                <w:sz w:val="16"/>
                <w:szCs w:val="16"/>
              </w:rPr>
              <w:t>-</w:t>
            </w:r>
          </w:p>
        </w:tc>
      </w:tr>
      <w:tr w:rsidR="0071129A" w:rsidRPr="004C762B" w14:paraId="6810CDED" w14:textId="77777777" w:rsidTr="002739D1">
        <w:trPr>
          <w:trHeight w:val="85"/>
          <w:jc w:val="center"/>
        </w:trPr>
        <w:tc>
          <w:tcPr>
            <w:tcW w:w="396" w:type="dxa"/>
            <w:vMerge/>
            <w:shd w:val="clear" w:color="auto" w:fill="FBD4B4" w:themeFill="accent6" w:themeFillTint="66"/>
            <w:vAlign w:val="center"/>
          </w:tcPr>
          <w:p w14:paraId="269B9385" w14:textId="77777777" w:rsidR="0071129A" w:rsidRPr="004C762B" w:rsidRDefault="0071129A" w:rsidP="0071129A">
            <w:pPr>
              <w:spacing w:after="0" w:line="240" w:lineRule="auto"/>
              <w:ind w:left="175"/>
              <w:jc w:val="center"/>
              <w:rPr>
                <w:rFonts w:ascii="Times New Roman" w:hAnsi="Times New Roman"/>
                <w:b/>
                <w:i/>
                <w:color w:val="000000" w:themeColor="text1"/>
                <w:sz w:val="18"/>
                <w:szCs w:val="18"/>
              </w:rPr>
            </w:pPr>
          </w:p>
        </w:tc>
        <w:tc>
          <w:tcPr>
            <w:tcW w:w="5330" w:type="dxa"/>
            <w:shd w:val="clear" w:color="auto" w:fill="FBD4B4" w:themeFill="accent6" w:themeFillTint="66"/>
            <w:vAlign w:val="center"/>
          </w:tcPr>
          <w:p w14:paraId="39772E42" w14:textId="669BA1B1" w:rsidR="0071129A" w:rsidRPr="004C762B" w:rsidRDefault="0071129A" w:rsidP="0071129A">
            <w:pPr>
              <w:widowControl w:val="0"/>
              <w:tabs>
                <w:tab w:val="left" w:pos="1459"/>
              </w:tabs>
              <w:spacing w:after="0" w:line="240" w:lineRule="auto"/>
              <w:ind w:left="-45"/>
              <w:jc w:val="center"/>
              <w:rPr>
                <w:rFonts w:ascii="Times New Roman" w:eastAsia="Times New Roman" w:hAnsi="Times New Roman"/>
                <w:b/>
                <w:i/>
                <w:sz w:val="16"/>
                <w:szCs w:val="16"/>
                <w:lang w:eastAsia="ru-RU"/>
              </w:rPr>
            </w:pPr>
            <w:r>
              <w:rPr>
                <w:rFonts w:ascii="Times New Roman" w:hAnsi="Times New Roman"/>
                <w:b/>
                <w:i/>
                <w:sz w:val="16"/>
                <w:szCs w:val="16"/>
              </w:rPr>
              <w:t xml:space="preserve">Отопительная котельная МКУК КДЦ </w:t>
            </w:r>
            <w:r w:rsidR="00FD4910">
              <w:rPr>
                <w:rFonts w:ascii="Times New Roman" w:hAnsi="Times New Roman"/>
                <w:b/>
                <w:i/>
                <w:sz w:val="16"/>
                <w:szCs w:val="16"/>
              </w:rPr>
              <w:t>«</w:t>
            </w:r>
            <w:proofErr w:type="spellStart"/>
            <w:r>
              <w:rPr>
                <w:rFonts w:ascii="Times New Roman" w:hAnsi="Times New Roman"/>
                <w:b/>
                <w:i/>
                <w:sz w:val="16"/>
                <w:szCs w:val="16"/>
              </w:rPr>
              <w:t>Кирпильский</w:t>
            </w:r>
            <w:proofErr w:type="spellEnd"/>
            <w:r w:rsidR="00FD4910">
              <w:rPr>
                <w:rFonts w:ascii="Times New Roman" w:hAnsi="Times New Roman"/>
                <w:b/>
                <w:i/>
                <w:sz w:val="16"/>
                <w:szCs w:val="16"/>
              </w:rPr>
              <w:t>»</w:t>
            </w:r>
            <w:r>
              <w:rPr>
                <w:rFonts w:ascii="Times New Roman" w:hAnsi="Times New Roman"/>
                <w:b/>
                <w:i/>
                <w:sz w:val="16"/>
                <w:szCs w:val="16"/>
              </w:rPr>
              <w:t xml:space="preserve"> </w:t>
            </w:r>
          </w:p>
        </w:tc>
        <w:tc>
          <w:tcPr>
            <w:tcW w:w="1163" w:type="dxa"/>
            <w:shd w:val="clear" w:color="auto" w:fill="FDE9D9" w:themeFill="accent6" w:themeFillTint="33"/>
            <w:vAlign w:val="center"/>
          </w:tcPr>
          <w:p w14:paraId="2C3664C2" w14:textId="77777777" w:rsidR="0071129A" w:rsidRPr="004C762B" w:rsidRDefault="0071129A" w:rsidP="0071129A">
            <w:pPr>
              <w:spacing w:after="0" w:line="240" w:lineRule="auto"/>
              <w:ind w:left="-45"/>
              <w:jc w:val="center"/>
              <w:rPr>
                <w:sz w:val="16"/>
                <w:szCs w:val="16"/>
              </w:rPr>
            </w:pPr>
            <w:r w:rsidRPr="004C762B">
              <w:rPr>
                <w:rFonts w:ascii="Times New Roman" w:hAnsi="Times New Roman"/>
                <w:color w:val="000000" w:themeColor="text1"/>
                <w:sz w:val="16"/>
                <w:szCs w:val="16"/>
              </w:rPr>
              <w:t>%</w:t>
            </w:r>
          </w:p>
        </w:tc>
        <w:tc>
          <w:tcPr>
            <w:tcW w:w="1443" w:type="dxa"/>
            <w:shd w:val="clear" w:color="auto" w:fill="FDE9D9" w:themeFill="accent6" w:themeFillTint="33"/>
            <w:vAlign w:val="center"/>
          </w:tcPr>
          <w:p w14:paraId="3DC42498" w14:textId="77777777" w:rsidR="0071129A" w:rsidRPr="004C762B" w:rsidRDefault="0071129A" w:rsidP="0071129A">
            <w:pPr>
              <w:spacing w:after="0" w:line="240" w:lineRule="auto"/>
              <w:ind w:left="-45"/>
              <w:jc w:val="center"/>
              <w:rPr>
                <w:sz w:val="16"/>
                <w:szCs w:val="16"/>
              </w:rPr>
            </w:pPr>
            <w:r w:rsidRPr="004C762B">
              <w:rPr>
                <w:rFonts w:ascii="Times New Roman" w:hAnsi="Times New Roman"/>
                <w:sz w:val="16"/>
                <w:szCs w:val="16"/>
              </w:rPr>
              <w:t>-</w:t>
            </w:r>
          </w:p>
        </w:tc>
        <w:tc>
          <w:tcPr>
            <w:tcW w:w="1458" w:type="dxa"/>
            <w:shd w:val="clear" w:color="auto" w:fill="FDE9D9" w:themeFill="accent6" w:themeFillTint="33"/>
            <w:vAlign w:val="center"/>
          </w:tcPr>
          <w:p w14:paraId="28BCA4F3" w14:textId="77777777" w:rsidR="0071129A" w:rsidRPr="004C762B" w:rsidRDefault="0071129A" w:rsidP="0071129A">
            <w:pPr>
              <w:spacing w:after="0" w:line="240" w:lineRule="auto"/>
              <w:ind w:left="-45"/>
              <w:jc w:val="center"/>
              <w:rPr>
                <w:sz w:val="16"/>
                <w:szCs w:val="16"/>
              </w:rPr>
            </w:pPr>
            <w:r w:rsidRPr="004C762B">
              <w:rPr>
                <w:rFonts w:ascii="Times New Roman" w:hAnsi="Times New Roman"/>
                <w:sz w:val="16"/>
                <w:szCs w:val="16"/>
              </w:rPr>
              <w:t>-</w:t>
            </w:r>
          </w:p>
        </w:tc>
      </w:tr>
      <w:tr w:rsidR="0071129A" w:rsidRPr="004C762B" w14:paraId="51A06E2B" w14:textId="77777777" w:rsidTr="00F67878">
        <w:trPr>
          <w:trHeight w:val="90"/>
          <w:jc w:val="center"/>
        </w:trPr>
        <w:tc>
          <w:tcPr>
            <w:tcW w:w="396" w:type="dxa"/>
            <w:vMerge/>
            <w:shd w:val="clear" w:color="auto" w:fill="FBD4B4" w:themeFill="accent6" w:themeFillTint="66"/>
            <w:vAlign w:val="center"/>
          </w:tcPr>
          <w:p w14:paraId="67B8DA28" w14:textId="77777777" w:rsidR="0071129A" w:rsidRPr="004C762B" w:rsidRDefault="0071129A" w:rsidP="0071129A">
            <w:pPr>
              <w:spacing w:after="0" w:line="240" w:lineRule="auto"/>
              <w:ind w:left="175"/>
              <w:jc w:val="center"/>
              <w:rPr>
                <w:rFonts w:ascii="Times New Roman" w:hAnsi="Times New Roman"/>
                <w:b/>
                <w:i/>
                <w:color w:val="000000" w:themeColor="text1"/>
                <w:sz w:val="18"/>
                <w:szCs w:val="18"/>
              </w:rPr>
            </w:pPr>
          </w:p>
        </w:tc>
        <w:tc>
          <w:tcPr>
            <w:tcW w:w="5330" w:type="dxa"/>
            <w:shd w:val="clear" w:color="auto" w:fill="FBD4B4" w:themeFill="accent6" w:themeFillTint="66"/>
            <w:vAlign w:val="center"/>
          </w:tcPr>
          <w:p w14:paraId="3996214D" w14:textId="7A8A8D66" w:rsidR="0071129A" w:rsidRPr="004C762B" w:rsidRDefault="0071129A" w:rsidP="0071129A">
            <w:pPr>
              <w:widowControl w:val="0"/>
              <w:tabs>
                <w:tab w:val="left" w:pos="1459"/>
              </w:tabs>
              <w:spacing w:after="0" w:line="240" w:lineRule="auto"/>
              <w:ind w:left="-45"/>
              <w:jc w:val="center"/>
              <w:rPr>
                <w:rFonts w:ascii="Times New Roman" w:eastAsia="Times New Roman" w:hAnsi="Times New Roman"/>
                <w:b/>
                <w:i/>
                <w:sz w:val="16"/>
                <w:szCs w:val="16"/>
                <w:lang w:eastAsia="ru-RU"/>
              </w:rPr>
            </w:pPr>
            <w:r>
              <w:rPr>
                <w:rFonts w:ascii="Times New Roman" w:hAnsi="Times New Roman"/>
                <w:b/>
                <w:i/>
                <w:sz w:val="16"/>
                <w:szCs w:val="16"/>
              </w:rPr>
              <w:t>Отопительная котельная МБОУ СОШ №11</w:t>
            </w:r>
          </w:p>
        </w:tc>
        <w:tc>
          <w:tcPr>
            <w:tcW w:w="1163" w:type="dxa"/>
            <w:vAlign w:val="center"/>
          </w:tcPr>
          <w:p w14:paraId="4F88489C" w14:textId="77777777" w:rsidR="0071129A" w:rsidRPr="004C762B" w:rsidRDefault="0071129A" w:rsidP="0071129A">
            <w:pPr>
              <w:spacing w:after="0" w:line="240" w:lineRule="auto"/>
              <w:ind w:left="-45"/>
              <w:jc w:val="center"/>
              <w:rPr>
                <w:sz w:val="16"/>
                <w:szCs w:val="16"/>
              </w:rPr>
            </w:pPr>
            <w:r w:rsidRPr="004C762B">
              <w:rPr>
                <w:rFonts w:ascii="Times New Roman" w:hAnsi="Times New Roman"/>
                <w:color w:val="000000" w:themeColor="text1"/>
                <w:sz w:val="16"/>
                <w:szCs w:val="16"/>
              </w:rPr>
              <w:t>%</w:t>
            </w:r>
          </w:p>
        </w:tc>
        <w:tc>
          <w:tcPr>
            <w:tcW w:w="1443" w:type="dxa"/>
            <w:vAlign w:val="center"/>
          </w:tcPr>
          <w:p w14:paraId="3A566702" w14:textId="77777777" w:rsidR="0071129A" w:rsidRPr="004C762B" w:rsidRDefault="0071129A" w:rsidP="0071129A">
            <w:pPr>
              <w:spacing w:after="0" w:line="240" w:lineRule="auto"/>
              <w:ind w:left="-45"/>
              <w:jc w:val="center"/>
              <w:rPr>
                <w:sz w:val="16"/>
                <w:szCs w:val="16"/>
              </w:rPr>
            </w:pPr>
            <w:r w:rsidRPr="004C762B">
              <w:rPr>
                <w:rFonts w:ascii="Times New Roman" w:hAnsi="Times New Roman"/>
                <w:sz w:val="16"/>
                <w:szCs w:val="16"/>
              </w:rPr>
              <w:t>-</w:t>
            </w:r>
          </w:p>
        </w:tc>
        <w:tc>
          <w:tcPr>
            <w:tcW w:w="1458" w:type="dxa"/>
            <w:vAlign w:val="center"/>
          </w:tcPr>
          <w:p w14:paraId="1FBA8581" w14:textId="77777777" w:rsidR="0071129A" w:rsidRPr="004C762B" w:rsidRDefault="0071129A" w:rsidP="0071129A">
            <w:pPr>
              <w:spacing w:after="0" w:line="240" w:lineRule="auto"/>
              <w:ind w:left="-45"/>
              <w:jc w:val="center"/>
              <w:rPr>
                <w:sz w:val="16"/>
                <w:szCs w:val="16"/>
              </w:rPr>
            </w:pPr>
            <w:r w:rsidRPr="004C762B">
              <w:rPr>
                <w:rFonts w:ascii="Times New Roman" w:hAnsi="Times New Roman"/>
                <w:sz w:val="16"/>
                <w:szCs w:val="16"/>
              </w:rPr>
              <w:t>-</w:t>
            </w:r>
          </w:p>
        </w:tc>
      </w:tr>
    </w:tbl>
    <w:p w14:paraId="12AF4C54" w14:textId="77777777" w:rsidR="006A5897" w:rsidRDefault="006A5897" w:rsidP="006A5897">
      <w:pPr>
        <w:autoSpaceDE w:val="0"/>
        <w:autoSpaceDN w:val="0"/>
        <w:adjustRightInd w:val="0"/>
        <w:spacing w:before="240" w:line="360" w:lineRule="auto"/>
        <w:jc w:val="both"/>
        <w:rPr>
          <w:rFonts w:ascii="Times New Roman" w:eastAsia="Times New Roman,Bold" w:hAnsi="Times New Roman"/>
          <w:b/>
          <w:bCs/>
          <w:i/>
          <w:sz w:val="28"/>
          <w:szCs w:val="28"/>
        </w:rPr>
        <w:sectPr w:rsidR="006A5897" w:rsidSect="008F0622">
          <w:type w:val="nextColumn"/>
          <w:pgSz w:w="11906" w:h="16838" w:code="9"/>
          <w:pgMar w:top="1134" w:right="851" w:bottom="1134" w:left="1418" w:header="708" w:footer="291"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6A0FEAC9" w14:textId="55808A56" w:rsidR="00F37B52" w:rsidRDefault="005612D4" w:rsidP="006A5897">
      <w:pPr>
        <w:autoSpaceDE w:val="0"/>
        <w:autoSpaceDN w:val="0"/>
        <w:adjustRightInd w:val="0"/>
        <w:spacing w:after="0" w:line="360" w:lineRule="auto"/>
        <w:jc w:val="center"/>
        <w:rPr>
          <w:rFonts w:ascii="Times New Roman" w:eastAsia="Times New Roman,Bold" w:hAnsi="Times New Roman"/>
          <w:b/>
          <w:bCs/>
          <w:i/>
          <w:sz w:val="28"/>
          <w:szCs w:val="28"/>
        </w:rPr>
      </w:pPr>
      <w:r w:rsidRPr="00F37B52">
        <w:rPr>
          <w:rFonts w:ascii="Times New Roman" w:eastAsia="Times New Roman,Bold" w:hAnsi="Times New Roman"/>
          <w:b/>
          <w:bCs/>
          <w:i/>
          <w:sz w:val="28"/>
          <w:szCs w:val="28"/>
        </w:rPr>
        <w:lastRenderedPageBreak/>
        <w:t>РАЗДЕЛ 15. ЦЕНОВЫЕ (ТАРИФНЫЕ) ПОСЛЕДСТВИЯ</w:t>
      </w:r>
    </w:p>
    <w:p w14:paraId="3F47D8F0" w14:textId="2EA1CE62" w:rsidR="008F0622" w:rsidRPr="00F37B52" w:rsidRDefault="008F0622" w:rsidP="008F0622">
      <w:pPr>
        <w:autoSpaceDE w:val="0"/>
        <w:autoSpaceDN w:val="0"/>
        <w:adjustRightInd w:val="0"/>
        <w:spacing w:after="0" w:line="240" w:lineRule="auto"/>
        <w:jc w:val="center"/>
        <w:rPr>
          <w:rFonts w:ascii="Times New Roman" w:eastAsia="Times New Roman,Bold" w:hAnsi="Times New Roman"/>
          <w:b/>
          <w:bCs/>
          <w:i/>
          <w:sz w:val="28"/>
          <w:szCs w:val="28"/>
        </w:rPr>
      </w:pPr>
      <w:r>
        <w:rPr>
          <w:rFonts w:ascii="Times New Roman" w:eastAsia="Times New Roman,Bold" w:hAnsi="Times New Roman"/>
          <w:b/>
          <w:bCs/>
          <w:i/>
          <w:sz w:val="28"/>
          <w:szCs w:val="28"/>
        </w:rPr>
        <w:t>Таблица 15.1 – Ценовые (тарифные) последствия</w:t>
      </w:r>
    </w:p>
    <w:tbl>
      <w:tblPr>
        <w:tblStyle w:val="13"/>
        <w:tblW w:w="9639" w:type="dxa"/>
        <w:tblInd w:w="108" w:type="dxa"/>
        <w:tblLook w:val="04A0" w:firstRow="1" w:lastRow="0" w:firstColumn="1" w:lastColumn="0" w:noHBand="0" w:noVBand="1"/>
      </w:tblPr>
      <w:tblGrid>
        <w:gridCol w:w="542"/>
        <w:gridCol w:w="2623"/>
        <w:gridCol w:w="1915"/>
        <w:gridCol w:w="3269"/>
        <w:gridCol w:w="1290"/>
      </w:tblGrid>
      <w:tr w:rsidR="000A5B1C" w:rsidRPr="008715B5" w14:paraId="4064152D" w14:textId="77777777" w:rsidTr="008F0622">
        <w:trPr>
          <w:trHeight w:val="466"/>
        </w:trPr>
        <w:tc>
          <w:tcPr>
            <w:tcW w:w="542" w:type="dxa"/>
            <w:shd w:val="clear" w:color="auto" w:fill="FBD4B4" w:themeFill="accent6" w:themeFillTint="66"/>
            <w:vAlign w:val="center"/>
          </w:tcPr>
          <w:p w14:paraId="18132947" w14:textId="5EF8062B" w:rsidR="000A5B1C" w:rsidRPr="008715B5" w:rsidRDefault="008F0622" w:rsidP="000A5B1C">
            <w:pPr>
              <w:spacing w:after="0" w:line="240" w:lineRule="atLeast"/>
              <w:jc w:val="center"/>
              <w:rPr>
                <w:b/>
                <w:bCs/>
                <w:i/>
                <w:iCs/>
                <w:sz w:val="20"/>
                <w:szCs w:val="20"/>
              </w:rPr>
            </w:pPr>
            <w:r>
              <w:rPr>
                <w:b/>
                <w:bCs/>
                <w:i/>
                <w:iCs/>
                <w:sz w:val="20"/>
                <w:szCs w:val="20"/>
              </w:rPr>
              <w:t xml:space="preserve">№ </w:t>
            </w:r>
            <w:r w:rsidR="000A5B1C" w:rsidRPr="008715B5">
              <w:rPr>
                <w:b/>
                <w:bCs/>
                <w:i/>
                <w:iCs/>
                <w:sz w:val="20"/>
                <w:szCs w:val="20"/>
              </w:rPr>
              <w:t>п/п</w:t>
            </w:r>
          </w:p>
        </w:tc>
        <w:tc>
          <w:tcPr>
            <w:tcW w:w="2623" w:type="dxa"/>
            <w:shd w:val="clear" w:color="auto" w:fill="FBD4B4" w:themeFill="accent6" w:themeFillTint="66"/>
            <w:vAlign w:val="center"/>
          </w:tcPr>
          <w:p w14:paraId="32233A79" w14:textId="5705BDEE" w:rsidR="000A5B1C" w:rsidRPr="008715B5" w:rsidRDefault="008F0622" w:rsidP="000A5B1C">
            <w:pPr>
              <w:spacing w:after="0" w:line="240" w:lineRule="atLeast"/>
              <w:jc w:val="center"/>
              <w:rPr>
                <w:b/>
                <w:bCs/>
                <w:i/>
                <w:iCs/>
                <w:sz w:val="20"/>
                <w:szCs w:val="20"/>
              </w:rPr>
            </w:pPr>
            <w:r>
              <w:rPr>
                <w:b/>
                <w:bCs/>
                <w:i/>
                <w:iCs/>
                <w:sz w:val="20"/>
                <w:szCs w:val="20"/>
              </w:rPr>
              <w:t>Наименование регулируемой ор</w:t>
            </w:r>
            <w:r w:rsidR="000A5B1C" w:rsidRPr="008715B5">
              <w:rPr>
                <w:b/>
                <w:bCs/>
                <w:i/>
                <w:iCs/>
                <w:sz w:val="20"/>
                <w:szCs w:val="20"/>
              </w:rPr>
              <w:t>ганизации</w:t>
            </w:r>
          </w:p>
        </w:tc>
        <w:tc>
          <w:tcPr>
            <w:tcW w:w="1915" w:type="dxa"/>
            <w:shd w:val="clear" w:color="auto" w:fill="FBD4B4" w:themeFill="accent6" w:themeFillTint="66"/>
            <w:vAlign w:val="center"/>
          </w:tcPr>
          <w:p w14:paraId="0C86F7D8" w14:textId="77777777" w:rsidR="000A5B1C" w:rsidRPr="008715B5" w:rsidRDefault="000A5B1C" w:rsidP="000A5B1C">
            <w:pPr>
              <w:spacing w:after="0" w:line="240" w:lineRule="atLeast"/>
              <w:jc w:val="center"/>
              <w:rPr>
                <w:b/>
                <w:bCs/>
                <w:i/>
                <w:iCs/>
                <w:sz w:val="20"/>
                <w:szCs w:val="20"/>
              </w:rPr>
            </w:pPr>
            <w:r w:rsidRPr="008715B5">
              <w:rPr>
                <w:b/>
                <w:bCs/>
                <w:i/>
                <w:iCs/>
                <w:sz w:val="20"/>
                <w:szCs w:val="20"/>
              </w:rPr>
              <w:t>Вид тарифа</w:t>
            </w:r>
          </w:p>
        </w:tc>
        <w:tc>
          <w:tcPr>
            <w:tcW w:w="3269" w:type="dxa"/>
            <w:shd w:val="clear" w:color="auto" w:fill="FBD4B4" w:themeFill="accent6" w:themeFillTint="66"/>
            <w:vAlign w:val="center"/>
          </w:tcPr>
          <w:p w14:paraId="30DEE2AD" w14:textId="6BACC37A" w:rsidR="000A5B1C" w:rsidRPr="008715B5" w:rsidRDefault="002A0ACA" w:rsidP="000A5B1C">
            <w:pPr>
              <w:spacing w:after="0" w:line="240" w:lineRule="atLeast"/>
              <w:jc w:val="center"/>
              <w:rPr>
                <w:b/>
                <w:bCs/>
                <w:i/>
                <w:iCs/>
                <w:sz w:val="20"/>
                <w:szCs w:val="20"/>
              </w:rPr>
            </w:pPr>
            <w:r>
              <w:rPr>
                <w:b/>
                <w:bCs/>
                <w:i/>
                <w:iCs/>
                <w:sz w:val="20"/>
                <w:szCs w:val="20"/>
              </w:rPr>
              <w:t>Г</w:t>
            </w:r>
            <w:r w:rsidR="000A5B1C" w:rsidRPr="008715B5">
              <w:rPr>
                <w:b/>
                <w:bCs/>
                <w:i/>
                <w:iCs/>
                <w:sz w:val="20"/>
                <w:szCs w:val="20"/>
              </w:rPr>
              <w:t>од</w:t>
            </w:r>
          </w:p>
        </w:tc>
        <w:tc>
          <w:tcPr>
            <w:tcW w:w="1290" w:type="dxa"/>
            <w:shd w:val="clear" w:color="auto" w:fill="FBD4B4" w:themeFill="accent6" w:themeFillTint="66"/>
            <w:vAlign w:val="center"/>
          </w:tcPr>
          <w:p w14:paraId="71AACC14" w14:textId="77777777" w:rsidR="000A5B1C" w:rsidRPr="008715B5" w:rsidRDefault="000A5B1C" w:rsidP="000A5B1C">
            <w:pPr>
              <w:spacing w:after="0" w:line="240" w:lineRule="atLeast"/>
              <w:jc w:val="center"/>
              <w:rPr>
                <w:b/>
                <w:bCs/>
                <w:i/>
                <w:iCs/>
                <w:sz w:val="20"/>
                <w:szCs w:val="20"/>
              </w:rPr>
            </w:pPr>
            <w:r w:rsidRPr="008715B5">
              <w:rPr>
                <w:b/>
                <w:bCs/>
                <w:i/>
                <w:iCs/>
                <w:sz w:val="20"/>
                <w:szCs w:val="20"/>
              </w:rPr>
              <w:t>Вода</w:t>
            </w:r>
          </w:p>
        </w:tc>
      </w:tr>
      <w:tr w:rsidR="000A5B1C" w:rsidRPr="008715B5" w14:paraId="3AA1A8F3" w14:textId="77777777" w:rsidTr="002739D1">
        <w:trPr>
          <w:trHeight w:val="467"/>
        </w:trPr>
        <w:tc>
          <w:tcPr>
            <w:tcW w:w="542" w:type="dxa"/>
            <w:vMerge w:val="restart"/>
            <w:shd w:val="clear" w:color="auto" w:fill="FBD4B4" w:themeFill="accent6" w:themeFillTint="66"/>
            <w:vAlign w:val="center"/>
          </w:tcPr>
          <w:p w14:paraId="5A8D2734" w14:textId="77777777" w:rsidR="000A5B1C" w:rsidRPr="008715B5" w:rsidRDefault="000A5B1C" w:rsidP="000A5B1C">
            <w:pPr>
              <w:spacing w:after="0" w:line="240" w:lineRule="atLeast"/>
              <w:jc w:val="center"/>
              <w:rPr>
                <w:sz w:val="20"/>
                <w:szCs w:val="20"/>
              </w:rPr>
            </w:pPr>
            <w:r w:rsidRPr="008715B5">
              <w:rPr>
                <w:sz w:val="20"/>
                <w:szCs w:val="20"/>
              </w:rPr>
              <w:t>1</w:t>
            </w:r>
          </w:p>
        </w:tc>
        <w:tc>
          <w:tcPr>
            <w:tcW w:w="2623" w:type="dxa"/>
            <w:vMerge w:val="restart"/>
            <w:vAlign w:val="center"/>
          </w:tcPr>
          <w:p w14:paraId="7425D725" w14:textId="1578BFE6" w:rsidR="000A5B1C" w:rsidRPr="003959DA" w:rsidRDefault="003959DA" w:rsidP="000A5B1C">
            <w:pPr>
              <w:spacing w:after="0" w:line="240" w:lineRule="atLeast"/>
              <w:jc w:val="center"/>
              <w:rPr>
                <w:sz w:val="20"/>
                <w:szCs w:val="20"/>
              </w:rPr>
            </w:pPr>
            <w:r w:rsidRPr="003959DA">
              <w:rPr>
                <w:sz w:val="20"/>
                <w:szCs w:val="28"/>
              </w:rPr>
              <w:t xml:space="preserve">ООО </w:t>
            </w:r>
            <w:r w:rsidR="002739D1">
              <w:rPr>
                <w:sz w:val="20"/>
                <w:szCs w:val="28"/>
              </w:rPr>
              <w:br/>
            </w:r>
            <w:r w:rsidR="00FD4910">
              <w:rPr>
                <w:sz w:val="20"/>
                <w:szCs w:val="28"/>
              </w:rPr>
              <w:t>«</w:t>
            </w:r>
            <w:proofErr w:type="spellStart"/>
            <w:r w:rsidRPr="003959DA">
              <w:rPr>
                <w:sz w:val="20"/>
                <w:szCs w:val="28"/>
              </w:rPr>
              <w:t>Усть-Лабинскгазстрой</w:t>
            </w:r>
            <w:proofErr w:type="spellEnd"/>
            <w:r w:rsidR="00FD4910">
              <w:rPr>
                <w:sz w:val="20"/>
                <w:szCs w:val="28"/>
              </w:rPr>
              <w:t>»</w:t>
            </w:r>
          </w:p>
        </w:tc>
        <w:tc>
          <w:tcPr>
            <w:tcW w:w="6474" w:type="dxa"/>
            <w:gridSpan w:val="3"/>
            <w:shd w:val="clear" w:color="auto" w:fill="FBD4B4" w:themeFill="accent6" w:themeFillTint="66"/>
            <w:vAlign w:val="center"/>
          </w:tcPr>
          <w:p w14:paraId="6ABB9DCD" w14:textId="77777777" w:rsidR="000A5B1C" w:rsidRPr="002739D1" w:rsidRDefault="000A5B1C" w:rsidP="000A5B1C">
            <w:pPr>
              <w:spacing w:after="0" w:line="240" w:lineRule="atLeast"/>
              <w:jc w:val="center"/>
              <w:rPr>
                <w:b/>
                <w:i/>
                <w:sz w:val="20"/>
                <w:szCs w:val="20"/>
              </w:rPr>
            </w:pPr>
            <w:r w:rsidRPr="002739D1">
              <w:rPr>
                <w:b/>
                <w:i/>
                <w:sz w:val="20"/>
                <w:szCs w:val="20"/>
              </w:rPr>
              <w:t>Для потребителей в случае отсутствия дифференциации тарифов по схеме подключения</w:t>
            </w:r>
          </w:p>
        </w:tc>
      </w:tr>
      <w:tr w:rsidR="000A5B1C" w:rsidRPr="008715B5" w14:paraId="278D55A0" w14:textId="77777777" w:rsidTr="008F0622">
        <w:trPr>
          <w:trHeight w:val="238"/>
        </w:trPr>
        <w:tc>
          <w:tcPr>
            <w:tcW w:w="542" w:type="dxa"/>
            <w:vMerge/>
            <w:shd w:val="clear" w:color="auto" w:fill="FBD4B4" w:themeFill="accent6" w:themeFillTint="66"/>
            <w:vAlign w:val="center"/>
          </w:tcPr>
          <w:p w14:paraId="5D448AF9" w14:textId="77777777" w:rsidR="000A5B1C" w:rsidRPr="008715B5" w:rsidRDefault="000A5B1C" w:rsidP="000A5B1C">
            <w:pPr>
              <w:spacing w:after="0" w:line="240" w:lineRule="atLeast"/>
              <w:jc w:val="center"/>
              <w:rPr>
                <w:sz w:val="20"/>
                <w:szCs w:val="20"/>
              </w:rPr>
            </w:pPr>
          </w:p>
        </w:tc>
        <w:tc>
          <w:tcPr>
            <w:tcW w:w="0" w:type="auto"/>
            <w:vMerge/>
            <w:vAlign w:val="center"/>
          </w:tcPr>
          <w:p w14:paraId="299450F1" w14:textId="77777777" w:rsidR="000A5B1C" w:rsidRPr="008715B5" w:rsidRDefault="000A5B1C" w:rsidP="000A5B1C">
            <w:pPr>
              <w:spacing w:after="0" w:line="240" w:lineRule="atLeast"/>
              <w:jc w:val="center"/>
              <w:rPr>
                <w:sz w:val="20"/>
                <w:szCs w:val="20"/>
              </w:rPr>
            </w:pPr>
          </w:p>
        </w:tc>
        <w:tc>
          <w:tcPr>
            <w:tcW w:w="0" w:type="auto"/>
            <w:vMerge w:val="restart"/>
            <w:vAlign w:val="center"/>
          </w:tcPr>
          <w:p w14:paraId="39F20944" w14:textId="77777777" w:rsidR="000A5B1C" w:rsidRPr="008715B5" w:rsidRDefault="000A5B1C" w:rsidP="000A5B1C">
            <w:pPr>
              <w:spacing w:after="0" w:line="240" w:lineRule="atLeast"/>
              <w:jc w:val="center"/>
              <w:rPr>
                <w:sz w:val="20"/>
                <w:szCs w:val="20"/>
              </w:rPr>
            </w:pPr>
          </w:p>
        </w:tc>
        <w:tc>
          <w:tcPr>
            <w:tcW w:w="3269" w:type="dxa"/>
            <w:vAlign w:val="center"/>
          </w:tcPr>
          <w:p w14:paraId="155A35C5" w14:textId="0A086AAD" w:rsidR="000A5B1C" w:rsidRPr="008715B5" w:rsidRDefault="00ED15D8" w:rsidP="000A5B1C">
            <w:pPr>
              <w:spacing w:after="0" w:line="240" w:lineRule="atLeast"/>
              <w:jc w:val="center"/>
              <w:rPr>
                <w:sz w:val="20"/>
                <w:szCs w:val="20"/>
              </w:rPr>
            </w:pPr>
            <w:r>
              <w:rPr>
                <w:sz w:val="20"/>
                <w:szCs w:val="20"/>
              </w:rPr>
              <w:t>2016г.</w:t>
            </w:r>
          </w:p>
        </w:tc>
        <w:tc>
          <w:tcPr>
            <w:tcW w:w="1290" w:type="dxa"/>
            <w:vAlign w:val="center"/>
          </w:tcPr>
          <w:p w14:paraId="40CD85A8" w14:textId="31DFBD5D" w:rsidR="000A5B1C" w:rsidRPr="008715B5" w:rsidRDefault="00ED15D8" w:rsidP="000A5B1C">
            <w:pPr>
              <w:spacing w:after="0" w:line="240" w:lineRule="atLeast"/>
              <w:jc w:val="center"/>
              <w:rPr>
                <w:sz w:val="20"/>
                <w:szCs w:val="20"/>
              </w:rPr>
            </w:pPr>
            <w:r w:rsidRPr="00ED15D8">
              <w:rPr>
                <w:sz w:val="20"/>
                <w:szCs w:val="20"/>
              </w:rPr>
              <w:t>2379,94</w:t>
            </w:r>
          </w:p>
        </w:tc>
      </w:tr>
      <w:tr w:rsidR="000A5B1C" w:rsidRPr="008715B5" w14:paraId="51BE9897" w14:textId="77777777" w:rsidTr="002739D1">
        <w:trPr>
          <w:trHeight w:val="240"/>
        </w:trPr>
        <w:tc>
          <w:tcPr>
            <w:tcW w:w="542" w:type="dxa"/>
            <w:vMerge/>
            <w:shd w:val="clear" w:color="auto" w:fill="FBD4B4" w:themeFill="accent6" w:themeFillTint="66"/>
            <w:vAlign w:val="center"/>
          </w:tcPr>
          <w:p w14:paraId="741A9B8F" w14:textId="77777777" w:rsidR="000A5B1C" w:rsidRPr="008715B5" w:rsidRDefault="000A5B1C" w:rsidP="000A5B1C">
            <w:pPr>
              <w:spacing w:after="0" w:line="240" w:lineRule="atLeast"/>
              <w:jc w:val="center"/>
              <w:rPr>
                <w:sz w:val="20"/>
                <w:szCs w:val="20"/>
              </w:rPr>
            </w:pPr>
          </w:p>
        </w:tc>
        <w:tc>
          <w:tcPr>
            <w:tcW w:w="0" w:type="auto"/>
            <w:vMerge/>
            <w:vAlign w:val="center"/>
          </w:tcPr>
          <w:p w14:paraId="3BCEC53F" w14:textId="77777777" w:rsidR="000A5B1C" w:rsidRPr="008715B5" w:rsidRDefault="000A5B1C" w:rsidP="000A5B1C">
            <w:pPr>
              <w:spacing w:after="0" w:line="240" w:lineRule="atLeast"/>
              <w:jc w:val="center"/>
              <w:rPr>
                <w:sz w:val="20"/>
                <w:szCs w:val="20"/>
              </w:rPr>
            </w:pPr>
          </w:p>
        </w:tc>
        <w:tc>
          <w:tcPr>
            <w:tcW w:w="0" w:type="auto"/>
            <w:vMerge/>
            <w:vAlign w:val="center"/>
          </w:tcPr>
          <w:p w14:paraId="0671C4F4" w14:textId="77777777" w:rsidR="000A5B1C" w:rsidRPr="008715B5" w:rsidRDefault="000A5B1C" w:rsidP="000A5B1C">
            <w:pPr>
              <w:spacing w:after="0" w:line="240" w:lineRule="atLeast"/>
              <w:jc w:val="center"/>
              <w:rPr>
                <w:sz w:val="20"/>
                <w:szCs w:val="20"/>
              </w:rPr>
            </w:pPr>
          </w:p>
        </w:tc>
        <w:tc>
          <w:tcPr>
            <w:tcW w:w="3269" w:type="dxa"/>
            <w:shd w:val="clear" w:color="auto" w:fill="FDE9D9" w:themeFill="accent6" w:themeFillTint="33"/>
            <w:vAlign w:val="center"/>
          </w:tcPr>
          <w:p w14:paraId="559D678E" w14:textId="0848592D" w:rsidR="000A5B1C" w:rsidRPr="008715B5" w:rsidRDefault="00ED15D8" w:rsidP="000A5B1C">
            <w:pPr>
              <w:spacing w:after="0" w:line="240" w:lineRule="atLeast"/>
              <w:jc w:val="center"/>
              <w:rPr>
                <w:sz w:val="20"/>
                <w:szCs w:val="20"/>
              </w:rPr>
            </w:pPr>
            <w:r>
              <w:rPr>
                <w:sz w:val="20"/>
                <w:szCs w:val="20"/>
              </w:rPr>
              <w:t>2017г.</w:t>
            </w:r>
          </w:p>
        </w:tc>
        <w:tc>
          <w:tcPr>
            <w:tcW w:w="1290" w:type="dxa"/>
            <w:shd w:val="clear" w:color="auto" w:fill="FDE9D9" w:themeFill="accent6" w:themeFillTint="33"/>
            <w:vAlign w:val="center"/>
          </w:tcPr>
          <w:p w14:paraId="129AA528" w14:textId="1DC6A693" w:rsidR="000A5B1C" w:rsidRPr="008715B5" w:rsidRDefault="00233B05" w:rsidP="000A5B1C">
            <w:pPr>
              <w:spacing w:after="0" w:line="240" w:lineRule="atLeast"/>
              <w:jc w:val="center"/>
              <w:rPr>
                <w:sz w:val="20"/>
                <w:szCs w:val="20"/>
              </w:rPr>
            </w:pPr>
            <w:r>
              <w:rPr>
                <w:sz w:val="20"/>
                <w:szCs w:val="20"/>
              </w:rPr>
              <w:t>2436,16</w:t>
            </w:r>
          </w:p>
        </w:tc>
      </w:tr>
      <w:tr w:rsidR="000A5B1C" w:rsidRPr="008715B5" w14:paraId="7FA83DF8" w14:textId="77777777" w:rsidTr="008F0622">
        <w:trPr>
          <w:trHeight w:val="235"/>
        </w:trPr>
        <w:tc>
          <w:tcPr>
            <w:tcW w:w="542" w:type="dxa"/>
            <w:vMerge/>
            <w:shd w:val="clear" w:color="auto" w:fill="FBD4B4" w:themeFill="accent6" w:themeFillTint="66"/>
            <w:vAlign w:val="center"/>
          </w:tcPr>
          <w:p w14:paraId="17F0C761" w14:textId="77777777" w:rsidR="000A5B1C" w:rsidRPr="008715B5" w:rsidRDefault="000A5B1C" w:rsidP="000A5B1C">
            <w:pPr>
              <w:spacing w:after="0" w:line="240" w:lineRule="atLeast"/>
              <w:jc w:val="center"/>
              <w:rPr>
                <w:sz w:val="20"/>
                <w:szCs w:val="20"/>
              </w:rPr>
            </w:pPr>
          </w:p>
        </w:tc>
        <w:tc>
          <w:tcPr>
            <w:tcW w:w="0" w:type="auto"/>
            <w:vMerge/>
            <w:vAlign w:val="center"/>
          </w:tcPr>
          <w:p w14:paraId="0B1D84A5" w14:textId="77777777" w:rsidR="000A5B1C" w:rsidRPr="008715B5" w:rsidRDefault="000A5B1C" w:rsidP="000A5B1C">
            <w:pPr>
              <w:spacing w:after="0" w:line="240" w:lineRule="atLeast"/>
              <w:jc w:val="center"/>
              <w:rPr>
                <w:sz w:val="20"/>
                <w:szCs w:val="20"/>
              </w:rPr>
            </w:pPr>
          </w:p>
        </w:tc>
        <w:tc>
          <w:tcPr>
            <w:tcW w:w="0" w:type="auto"/>
            <w:vMerge/>
            <w:vAlign w:val="center"/>
          </w:tcPr>
          <w:p w14:paraId="06766E75" w14:textId="77777777" w:rsidR="000A5B1C" w:rsidRPr="008715B5" w:rsidRDefault="000A5B1C" w:rsidP="000A5B1C">
            <w:pPr>
              <w:spacing w:after="0" w:line="240" w:lineRule="atLeast"/>
              <w:jc w:val="center"/>
              <w:rPr>
                <w:sz w:val="20"/>
                <w:szCs w:val="20"/>
              </w:rPr>
            </w:pPr>
          </w:p>
        </w:tc>
        <w:tc>
          <w:tcPr>
            <w:tcW w:w="3269" w:type="dxa"/>
            <w:vAlign w:val="center"/>
          </w:tcPr>
          <w:p w14:paraId="0878410B" w14:textId="65072146" w:rsidR="000A5B1C" w:rsidRPr="008715B5" w:rsidRDefault="001A78CB" w:rsidP="000A5B1C">
            <w:pPr>
              <w:spacing w:after="0" w:line="240" w:lineRule="atLeast"/>
              <w:jc w:val="center"/>
              <w:rPr>
                <w:sz w:val="20"/>
                <w:szCs w:val="20"/>
              </w:rPr>
            </w:pPr>
            <w:r>
              <w:rPr>
                <w:sz w:val="20"/>
                <w:szCs w:val="20"/>
              </w:rPr>
              <w:t>2018г.</w:t>
            </w:r>
          </w:p>
        </w:tc>
        <w:tc>
          <w:tcPr>
            <w:tcW w:w="1290" w:type="dxa"/>
            <w:vAlign w:val="center"/>
          </w:tcPr>
          <w:p w14:paraId="086401DD" w14:textId="67DCA505" w:rsidR="000A5B1C" w:rsidRPr="008715B5" w:rsidRDefault="001A78CB" w:rsidP="000A5B1C">
            <w:pPr>
              <w:spacing w:after="0" w:line="240" w:lineRule="atLeast"/>
              <w:jc w:val="center"/>
              <w:rPr>
                <w:sz w:val="20"/>
                <w:szCs w:val="20"/>
              </w:rPr>
            </w:pPr>
            <w:r w:rsidRPr="001A78CB">
              <w:rPr>
                <w:sz w:val="20"/>
                <w:szCs w:val="20"/>
              </w:rPr>
              <w:t>2488,24</w:t>
            </w:r>
          </w:p>
        </w:tc>
      </w:tr>
    </w:tbl>
    <w:p w14:paraId="4F80EC75" w14:textId="1FFC2876" w:rsidR="00533610" w:rsidRDefault="00533610" w:rsidP="00F37B52">
      <w:pPr>
        <w:autoSpaceDE w:val="0"/>
        <w:autoSpaceDN w:val="0"/>
        <w:adjustRightInd w:val="0"/>
        <w:spacing w:line="360" w:lineRule="auto"/>
        <w:ind w:firstLine="567"/>
        <w:jc w:val="both"/>
        <w:rPr>
          <w:rFonts w:eastAsia="Times New Roman,Bold"/>
          <w:sz w:val="28"/>
          <w:szCs w:val="28"/>
        </w:rPr>
      </w:pPr>
    </w:p>
    <w:p w14:paraId="27A90D30" w14:textId="1B6BA782" w:rsidR="00533610" w:rsidRDefault="00533610" w:rsidP="00F37B52">
      <w:pPr>
        <w:autoSpaceDE w:val="0"/>
        <w:autoSpaceDN w:val="0"/>
        <w:adjustRightInd w:val="0"/>
        <w:spacing w:line="360" w:lineRule="auto"/>
        <w:ind w:firstLine="567"/>
        <w:jc w:val="both"/>
        <w:rPr>
          <w:rFonts w:eastAsia="Times New Roman,Bold"/>
          <w:sz w:val="28"/>
          <w:szCs w:val="28"/>
        </w:rPr>
      </w:pPr>
    </w:p>
    <w:p w14:paraId="0C05DB21" w14:textId="57B43D9B" w:rsidR="00533610" w:rsidRDefault="00533610" w:rsidP="00F37B52">
      <w:pPr>
        <w:autoSpaceDE w:val="0"/>
        <w:autoSpaceDN w:val="0"/>
        <w:adjustRightInd w:val="0"/>
        <w:spacing w:line="360" w:lineRule="auto"/>
        <w:ind w:firstLine="567"/>
        <w:jc w:val="both"/>
        <w:rPr>
          <w:rFonts w:eastAsia="Times New Roman,Bold"/>
          <w:sz w:val="28"/>
          <w:szCs w:val="28"/>
        </w:rPr>
      </w:pPr>
    </w:p>
    <w:p w14:paraId="429F87E0" w14:textId="77777777" w:rsidR="00D31A1B" w:rsidRDefault="00D31A1B" w:rsidP="00A21E36">
      <w:pPr>
        <w:autoSpaceDE w:val="0"/>
        <w:autoSpaceDN w:val="0"/>
        <w:adjustRightInd w:val="0"/>
        <w:spacing w:line="360" w:lineRule="auto"/>
        <w:jc w:val="both"/>
        <w:rPr>
          <w:rFonts w:eastAsia="Times New Roman,Bold"/>
          <w:sz w:val="28"/>
          <w:szCs w:val="28"/>
        </w:rPr>
        <w:sectPr w:rsidR="00D31A1B" w:rsidSect="008F0622">
          <w:type w:val="nextColumn"/>
          <w:pgSz w:w="11906" w:h="16838" w:code="9"/>
          <w:pgMar w:top="1134" w:right="851" w:bottom="1134" w:left="1418" w:header="708" w:footer="291"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53B72676" w14:textId="7C0A43A7" w:rsidR="00A21E36" w:rsidRPr="008F0622" w:rsidRDefault="0086291D" w:rsidP="008F0622">
      <w:pPr>
        <w:pStyle w:val="headertext"/>
        <w:shd w:val="clear" w:color="auto" w:fill="FFFFFF"/>
        <w:spacing w:before="0" w:beforeAutospacing="0" w:after="0" w:afterAutospacing="0"/>
        <w:ind w:firstLine="567"/>
        <w:jc w:val="center"/>
        <w:textAlignment w:val="baseline"/>
        <w:rPr>
          <w:rFonts w:ascii="Times New Roman" w:hAnsi="Times New Roman"/>
          <w:b/>
          <w:i/>
          <w:color w:val="000000"/>
          <w:spacing w:val="2"/>
          <w:sz w:val="28"/>
          <w:szCs w:val="28"/>
        </w:rPr>
      </w:pPr>
      <w:r>
        <w:rPr>
          <w:rFonts w:ascii="Times New Roman" w:hAnsi="Times New Roman"/>
          <w:noProof/>
          <w:sz w:val="28"/>
          <w:szCs w:val="28"/>
        </w:rPr>
        <w:lastRenderedPageBreak/>
        <w:drawing>
          <wp:anchor distT="0" distB="0" distL="114300" distR="114300" simplePos="0" relativeHeight="251655680" behindDoc="0" locked="0" layoutInCell="1" allowOverlap="1" wp14:anchorId="535D8987" wp14:editId="76F9C4BC">
            <wp:simplePos x="0" y="0"/>
            <wp:positionH relativeFrom="column">
              <wp:posOffset>-2540</wp:posOffset>
            </wp:positionH>
            <wp:positionV relativeFrom="paragraph">
              <wp:posOffset>3175</wp:posOffset>
            </wp:positionV>
            <wp:extent cx="9255125" cy="5033010"/>
            <wp:effectExtent l="0" t="0" r="3175" b="15240"/>
            <wp:wrapTopAndBottom/>
            <wp:docPr id="22" name="Диаграмма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14:sizeRelH relativeFrom="margin">
              <wp14:pctWidth>0</wp14:pctWidth>
            </wp14:sizeRelH>
            <wp14:sizeRelV relativeFrom="margin">
              <wp14:pctHeight>0</wp14:pctHeight>
            </wp14:sizeRelV>
          </wp:anchor>
        </w:drawing>
      </w:r>
      <w:r w:rsidR="008F0622">
        <w:rPr>
          <w:rFonts w:ascii="Times New Roman" w:hAnsi="Times New Roman"/>
          <w:b/>
          <w:i/>
          <w:sz w:val="28"/>
          <w:szCs w:val="28"/>
        </w:rPr>
        <w:t xml:space="preserve">Рисунок 15.1 – Тариф на передачу тепловой энергии для потребителей </w:t>
      </w:r>
      <w:r w:rsidR="0068492E">
        <w:rPr>
          <w:rFonts w:ascii="Times New Roman" w:hAnsi="Times New Roman"/>
          <w:b/>
          <w:i/>
          <w:sz w:val="28"/>
          <w:szCs w:val="28"/>
        </w:rPr>
        <w:t>Кирпильского сельского поселения</w:t>
      </w:r>
      <w:r w:rsidR="008F0622">
        <w:rPr>
          <w:rFonts w:ascii="Times New Roman" w:hAnsi="Times New Roman"/>
          <w:b/>
          <w:i/>
          <w:sz w:val="28"/>
          <w:szCs w:val="28"/>
        </w:rPr>
        <w:t xml:space="preserve"> </w:t>
      </w:r>
      <w:r w:rsidR="0068492E">
        <w:rPr>
          <w:rFonts w:ascii="Times New Roman" w:hAnsi="Times New Roman"/>
          <w:b/>
          <w:i/>
          <w:sz w:val="28"/>
          <w:szCs w:val="28"/>
        </w:rPr>
        <w:t>Усть-Лабинского района</w:t>
      </w:r>
    </w:p>
    <w:p w14:paraId="4CC82734" w14:textId="77777777" w:rsidR="00A21E36" w:rsidRDefault="00A21E36" w:rsidP="00533610">
      <w:pPr>
        <w:pStyle w:val="headertext"/>
        <w:shd w:val="clear" w:color="auto" w:fill="FFFFFF"/>
        <w:spacing w:before="0" w:beforeAutospacing="0" w:after="0" w:afterAutospacing="0" w:line="360" w:lineRule="auto"/>
        <w:ind w:firstLine="567"/>
        <w:jc w:val="both"/>
        <w:textAlignment w:val="baseline"/>
        <w:rPr>
          <w:rFonts w:ascii="Times New Roman" w:hAnsi="Times New Roman"/>
          <w:color w:val="000000"/>
          <w:spacing w:val="2"/>
          <w:sz w:val="28"/>
          <w:szCs w:val="28"/>
        </w:rPr>
      </w:pPr>
    </w:p>
    <w:p w14:paraId="2C47C432" w14:textId="77777777" w:rsidR="00A21E36" w:rsidRDefault="00A21E36" w:rsidP="00533610">
      <w:pPr>
        <w:pStyle w:val="headertext"/>
        <w:shd w:val="clear" w:color="auto" w:fill="FFFFFF"/>
        <w:spacing w:before="0" w:beforeAutospacing="0" w:after="0" w:afterAutospacing="0" w:line="360" w:lineRule="auto"/>
        <w:ind w:firstLine="567"/>
        <w:jc w:val="both"/>
        <w:textAlignment w:val="baseline"/>
        <w:rPr>
          <w:rFonts w:ascii="Times New Roman" w:hAnsi="Times New Roman"/>
          <w:color w:val="000000"/>
          <w:spacing w:val="2"/>
          <w:sz w:val="28"/>
          <w:szCs w:val="28"/>
        </w:rPr>
      </w:pPr>
    </w:p>
    <w:p w14:paraId="21ED4998" w14:textId="3160EE43" w:rsidR="00B61920" w:rsidRPr="0011668B" w:rsidRDefault="00B61920" w:rsidP="00B61920">
      <w:pPr>
        <w:pStyle w:val="headertext"/>
        <w:shd w:val="clear" w:color="auto" w:fill="FFFFFF"/>
        <w:spacing w:before="0" w:beforeAutospacing="0" w:after="0" w:afterAutospacing="0" w:line="360" w:lineRule="auto"/>
        <w:ind w:firstLine="567"/>
        <w:jc w:val="both"/>
        <w:textAlignment w:val="baseline"/>
        <w:rPr>
          <w:rFonts w:ascii="Times New Roman" w:hAnsi="Times New Roman"/>
          <w:color w:val="000000"/>
          <w:spacing w:val="2"/>
          <w:sz w:val="28"/>
          <w:szCs w:val="28"/>
        </w:rPr>
      </w:pPr>
      <w:r w:rsidRPr="00264CB7">
        <w:rPr>
          <w:rFonts w:ascii="Times New Roman" w:hAnsi="Times New Roman"/>
          <w:sz w:val="28"/>
          <w:szCs w:val="28"/>
        </w:rPr>
        <w:lastRenderedPageBreak/>
        <w:t xml:space="preserve">Показатели тарифа </w:t>
      </w:r>
      <w:r>
        <w:rPr>
          <w:rFonts w:ascii="Times New Roman" w:hAnsi="Times New Roman"/>
          <w:sz w:val="28"/>
          <w:szCs w:val="28"/>
          <w:lang w:val="en-US"/>
        </w:rPr>
        <w:t>c</w:t>
      </w:r>
      <w:r w:rsidRPr="00264CB7">
        <w:rPr>
          <w:rFonts w:ascii="Times New Roman" w:hAnsi="Times New Roman"/>
          <w:sz w:val="28"/>
          <w:szCs w:val="28"/>
        </w:rPr>
        <w:t xml:space="preserve"> </w:t>
      </w:r>
      <w:r w:rsidR="00B3489A">
        <w:rPr>
          <w:rFonts w:ascii="Times New Roman" w:hAnsi="Times New Roman"/>
          <w:sz w:val="28"/>
          <w:szCs w:val="28"/>
        </w:rPr>
        <w:t>2016-го по 2018</w:t>
      </w:r>
      <w:r w:rsidR="008B0A1B">
        <w:rPr>
          <w:rFonts w:ascii="Times New Roman" w:hAnsi="Times New Roman"/>
          <w:sz w:val="28"/>
          <w:szCs w:val="28"/>
        </w:rPr>
        <w:t>-</w:t>
      </w:r>
      <w:r>
        <w:rPr>
          <w:rFonts w:ascii="Times New Roman" w:hAnsi="Times New Roman"/>
          <w:sz w:val="28"/>
          <w:szCs w:val="28"/>
        </w:rPr>
        <w:t>го</w:t>
      </w:r>
      <w:r w:rsidRPr="00264CB7">
        <w:rPr>
          <w:rFonts w:ascii="Times New Roman" w:hAnsi="Times New Roman"/>
          <w:sz w:val="28"/>
          <w:szCs w:val="28"/>
        </w:rPr>
        <w:t xml:space="preserve"> год</w:t>
      </w:r>
      <w:r>
        <w:rPr>
          <w:rFonts w:ascii="Times New Roman" w:hAnsi="Times New Roman"/>
          <w:sz w:val="28"/>
          <w:szCs w:val="28"/>
        </w:rPr>
        <w:t>а</w:t>
      </w:r>
      <w:r w:rsidRPr="00264CB7">
        <w:rPr>
          <w:rFonts w:ascii="Times New Roman" w:hAnsi="Times New Roman"/>
          <w:sz w:val="28"/>
          <w:szCs w:val="28"/>
        </w:rPr>
        <w:t xml:space="preserve"> установлен</w:t>
      </w:r>
      <w:r>
        <w:rPr>
          <w:rFonts w:ascii="Times New Roman" w:hAnsi="Times New Roman"/>
          <w:sz w:val="28"/>
          <w:szCs w:val="28"/>
        </w:rPr>
        <w:t>ы</w:t>
      </w:r>
      <w:r w:rsidRPr="00264CB7">
        <w:rPr>
          <w:rFonts w:ascii="Times New Roman" w:hAnsi="Times New Roman"/>
          <w:sz w:val="28"/>
          <w:szCs w:val="28"/>
        </w:rPr>
        <w:t xml:space="preserve"> исходя из предоставленных </w:t>
      </w:r>
      <w:r>
        <w:rPr>
          <w:rFonts w:ascii="Times New Roman" w:hAnsi="Times New Roman"/>
          <w:sz w:val="28"/>
          <w:szCs w:val="28"/>
        </w:rPr>
        <w:t xml:space="preserve">сетью </w:t>
      </w:r>
      <w:r w:rsidR="00FD4910">
        <w:rPr>
          <w:rFonts w:ascii="Times New Roman" w:hAnsi="Times New Roman"/>
          <w:sz w:val="28"/>
          <w:szCs w:val="28"/>
        </w:rPr>
        <w:t>«</w:t>
      </w:r>
      <w:r>
        <w:rPr>
          <w:rFonts w:ascii="Times New Roman" w:hAnsi="Times New Roman"/>
          <w:sz w:val="28"/>
          <w:szCs w:val="28"/>
        </w:rPr>
        <w:t>Интернет</w:t>
      </w:r>
      <w:r w:rsidR="00FD4910">
        <w:rPr>
          <w:rFonts w:ascii="Times New Roman" w:hAnsi="Times New Roman"/>
          <w:sz w:val="28"/>
          <w:szCs w:val="28"/>
        </w:rPr>
        <w:t>»</w:t>
      </w:r>
      <w:r w:rsidRPr="00264CB7">
        <w:rPr>
          <w:rFonts w:ascii="Times New Roman" w:hAnsi="Times New Roman"/>
          <w:sz w:val="28"/>
          <w:szCs w:val="28"/>
        </w:rPr>
        <w:t xml:space="preserve"> </w:t>
      </w:r>
      <w:r w:rsidR="006A117F">
        <w:rPr>
          <w:rFonts w:ascii="Times New Roman" w:hAnsi="Times New Roman"/>
          <w:sz w:val="28"/>
          <w:szCs w:val="28"/>
        </w:rPr>
        <w:t>(</w:t>
      </w:r>
      <w:hyperlink r:id="rId34" w:history="1">
        <w:r w:rsidR="006A117F" w:rsidRPr="00AA7DB8">
          <w:rPr>
            <w:rStyle w:val="af3"/>
            <w:rFonts w:ascii="Times New Roman" w:hAnsi="Times New Roman"/>
            <w:sz w:val="28"/>
            <w:szCs w:val="28"/>
          </w:rPr>
          <w:t>http://gazstroy.ru/index.php?glob_menu=2</w:t>
        </w:r>
      </w:hyperlink>
      <w:r w:rsidR="006A117F">
        <w:rPr>
          <w:rFonts w:ascii="Times New Roman" w:hAnsi="Times New Roman"/>
          <w:sz w:val="28"/>
          <w:szCs w:val="28"/>
        </w:rPr>
        <w:t xml:space="preserve">) </w:t>
      </w:r>
      <w:r w:rsidRPr="00264CB7">
        <w:rPr>
          <w:rFonts w:ascii="Times New Roman" w:hAnsi="Times New Roman"/>
          <w:sz w:val="28"/>
          <w:szCs w:val="28"/>
        </w:rPr>
        <w:t xml:space="preserve">данных. Показатели тарифа с </w:t>
      </w:r>
      <w:r w:rsidR="00233B05">
        <w:rPr>
          <w:rFonts w:ascii="Times New Roman" w:hAnsi="Times New Roman"/>
          <w:sz w:val="28"/>
          <w:szCs w:val="28"/>
        </w:rPr>
        <w:t>2019</w:t>
      </w:r>
      <w:r w:rsidRPr="00264CB7">
        <w:rPr>
          <w:rFonts w:ascii="Times New Roman" w:hAnsi="Times New Roman"/>
          <w:sz w:val="28"/>
          <w:szCs w:val="28"/>
        </w:rPr>
        <w:t xml:space="preserve"> по </w:t>
      </w:r>
      <w:r>
        <w:rPr>
          <w:rFonts w:ascii="Times New Roman" w:hAnsi="Times New Roman"/>
          <w:sz w:val="28"/>
          <w:szCs w:val="28"/>
        </w:rPr>
        <w:t>2030</w:t>
      </w:r>
      <w:r w:rsidRPr="00264CB7">
        <w:rPr>
          <w:rFonts w:ascii="Times New Roman" w:hAnsi="Times New Roman"/>
          <w:sz w:val="28"/>
          <w:szCs w:val="28"/>
        </w:rPr>
        <w:t xml:space="preserve">гг. установлены на основе применения индексов – дефляторов </w:t>
      </w:r>
      <w:r>
        <w:rPr>
          <w:rFonts w:ascii="Times New Roman" w:hAnsi="Times New Roman"/>
          <w:sz w:val="28"/>
          <w:szCs w:val="28"/>
        </w:rPr>
        <w:t>М</w:t>
      </w:r>
      <w:r w:rsidRPr="0011668B">
        <w:rPr>
          <w:rFonts w:ascii="Times New Roman" w:hAnsi="Times New Roman"/>
          <w:color w:val="000000"/>
          <w:spacing w:val="2"/>
          <w:sz w:val="28"/>
          <w:szCs w:val="28"/>
        </w:rPr>
        <w:t xml:space="preserve">инистерства экономического развития </w:t>
      </w:r>
      <w:r>
        <w:rPr>
          <w:rFonts w:ascii="Times New Roman" w:hAnsi="Times New Roman"/>
          <w:color w:val="000000"/>
          <w:spacing w:val="2"/>
          <w:sz w:val="28"/>
          <w:szCs w:val="28"/>
        </w:rPr>
        <w:t>Р</w:t>
      </w:r>
      <w:r w:rsidRPr="0011668B">
        <w:rPr>
          <w:rFonts w:ascii="Times New Roman" w:hAnsi="Times New Roman"/>
          <w:color w:val="000000"/>
          <w:spacing w:val="2"/>
          <w:sz w:val="28"/>
          <w:szCs w:val="28"/>
        </w:rPr>
        <w:t xml:space="preserve">оссийской </w:t>
      </w:r>
      <w:r>
        <w:rPr>
          <w:rFonts w:ascii="Times New Roman" w:hAnsi="Times New Roman"/>
          <w:color w:val="000000"/>
          <w:spacing w:val="2"/>
          <w:sz w:val="28"/>
          <w:szCs w:val="28"/>
        </w:rPr>
        <w:t>Ф</w:t>
      </w:r>
      <w:r w:rsidRPr="0011668B">
        <w:rPr>
          <w:rFonts w:ascii="Times New Roman" w:hAnsi="Times New Roman"/>
          <w:color w:val="000000"/>
          <w:spacing w:val="2"/>
          <w:sz w:val="28"/>
          <w:szCs w:val="28"/>
        </w:rPr>
        <w:t>едерации (Письмо от 21 мая 2012 года n 9833-ак/д03и).</w:t>
      </w:r>
    </w:p>
    <w:p w14:paraId="26B2CFF4" w14:textId="19BD49F9" w:rsidR="00533610" w:rsidRDefault="00533610" w:rsidP="00533610">
      <w:pPr>
        <w:pStyle w:val="headertext"/>
        <w:shd w:val="clear" w:color="auto" w:fill="FFFFFF"/>
        <w:spacing w:before="0" w:beforeAutospacing="0" w:after="0" w:afterAutospacing="0"/>
        <w:jc w:val="center"/>
        <w:textAlignment w:val="baseline"/>
        <w:rPr>
          <w:rFonts w:ascii="Times New Roman" w:hAnsi="Times New Roman"/>
          <w:b/>
          <w:i/>
          <w:color w:val="000000"/>
          <w:spacing w:val="2"/>
          <w:sz w:val="28"/>
          <w:szCs w:val="28"/>
        </w:rPr>
      </w:pPr>
      <w:r w:rsidRPr="00264CB7">
        <w:rPr>
          <w:rFonts w:ascii="Times New Roman" w:hAnsi="Times New Roman"/>
          <w:b/>
          <w:i/>
          <w:sz w:val="28"/>
          <w:szCs w:val="28"/>
        </w:rPr>
        <w:t xml:space="preserve">Таблица </w:t>
      </w:r>
      <w:r>
        <w:rPr>
          <w:rFonts w:ascii="Times New Roman" w:hAnsi="Times New Roman"/>
          <w:b/>
          <w:i/>
          <w:sz w:val="28"/>
          <w:szCs w:val="28"/>
        </w:rPr>
        <w:t>15</w:t>
      </w:r>
      <w:r w:rsidRPr="00264CB7">
        <w:rPr>
          <w:rFonts w:ascii="Times New Roman" w:hAnsi="Times New Roman"/>
          <w:b/>
          <w:i/>
          <w:sz w:val="28"/>
          <w:szCs w:val="28"/>
        </w:rPr>
        <w:t>.</w:t>
      </w:r>
      <w:r w:rsidR="008F0622">
        <w:rPr>
          <w:rFonts w:ascii="Times New Roman" w:hAnsi="Times New Roman"/>
          <w:b/>
          <w:i/>
          <w:sz w:val="28"/>
          <w:szCs w:val="28"/>
        </w:rPr>
        <w:t>2</w:t>
      </w:r>
      <w:r w:rsidRPr="00264CB7">
        <w:rPr>
          <w:rFonts w:ascii="Times New Roman" w:hAnsi="Times New Roman"/>
          <w:b/>
          <w:i/>
          <w:sz w:val="28"/>
          <w:szCs w:val="28"/>
        </w:rPr>
        <w:t xml:space="preserve"> </w:t>
      </w:r>
      <w:r w:rsidR="008F0622">
        <w:rPr>
          <w:rFonts w:ascii="Times New Roman" w:hAnsi="Times New Roman"/>
          <w:b/>
          <w:i/>
          <w:sz w:val="28"/>
          <w:szCs w:val="28"/>
        </w:rPr>
        <w:t>–</w:t>
      </w:r>
      <w:r w:rsidRPr="00264CB7">
        <w:rPr>
          <w:rFonts w:ascii="Times New Roman" w:hAnsi="Times New Roman"/>
          <w:b/>
          <w:i/>
          <w:sz w:val="28"/>
          <w:szCs w:val="28"/>
        </w:rPr>
        <w:t xml:space="preserve"> Индексы – дефляторы </w:t>
      </w:r>
      <w:r>
        <w:rPr>
          <w:rFonts w:ascii="Times New Roman" w:hAnsi="Times New Roman"/>
          <w:b/>
          <w:i/>
          <w:sz w:val="28"/>
          <w:szCs w:val="28"/>
        </w:rPr>
        <w:t>М</w:t>
      </w:r>
      <w:r w:rsidRPr="0011668B">
        <w:rPr>
          <w:rFonts w:ascii="Times New Roman" w:hAnsi="Times New Roman"/>
          <w:b/>
          <w:i/>
          <w:color w:val="000000"/>
          <w:spacing w:val="2"/>
          <w:sz w:val="28"/>
          <w:szCs w:val="28"/>
        </w:rPr>
        <w:t>инистерства</w:t>
      </w:r>
      <w:r>
        <w:rPr>
          <w:rFonts w:ascii="Times New Roman" w:hAnsi="Times New Roman"/>
          <w:b/>
          <w:i/>
          <w:color w:val="000000"/>
          <w:spacing w:val="2"/>
          <w:sz w:val="28"/>
          <w:szCs w:val="28"/>
        </w:rPr>
        <w:t xml:space="preserve"> э</w:t>
      </w:r>
      <w:r w:rsidRPr="0011668B">
        <w:rPr>
          <w:rFonts w:ascii="Times New Roman" w:hAnsi="Times New Roman"/>
          <w:b/>
          <w:i/>
          <w:color w:val="000000"/>
          <w:spacing w:val="2"/>
          <w:sz w:val="28"/>
          <w:szCs w:val="28"/>
        </w:rPr>
        <w:t xml:space="preserve">кономического развития </w:t>
      </w:r>
      <w:r>
        <w:rPr>
          <w:rFonts w:ascii="Times New Roman" w:hAnsi="Times New Roman"/>
          <w:b/>
          <w:i/>
          <w:color w:val="000000"/>
          <w:spacing w:val="2"/>
          <w:sz w:val="28"/>
          <w:szCs w:val="28"/>
        </w:rPr>
        <w:t>Р</w:t>
      </w:r>
      <w:r w:rsidRPr="0011668B">
        <w:rPr>
          <w:rFonts w:ascii="Times New Roman" w:hAnsi="Times New Roman"/>
          <w:b/>
          <w:i/>
          <w:color w:val="000000"/>
          <w:spacing w:val="2"/>
          <w:sz w:val="28"/>
          <w:szCs w:val="28"/>
        </w:rPr>
        <w:t xml:space="preserve">оссийской </w:t>
      </w:r>
      <w:r>
        <w:rPr>
          <w:rFonts w:ascii="Times New Roman" w:hAnsi="Times New Roman"/>
          <w:b/>
          <w:i/>
          <w:color w:val="000000"/>
          <w:spacing w:val="2"/>
          <w:sz w:val="28"/>
          <w:szCs w:val="28"/>
        </w:rPr>
        <w:t>Ф</w:t>
      </w:r>
      <w:r w:rsidRPr="0011668B">
        <w:rPr>
          <w:rFonts w:ascii="Times New Roman" w:hAnsi="Times New Roman"/>
          <w:b/>
          <w:i/>
          <w:color w:val="000000"/>
          <w:spacing w:val="2"/>
          <w:sz w:val="28"/>
          <w:szCs w:val="28"/>
        </w:rPr>
        <w:t xml:space="preserve">едерации </w:t>
      </w:r>
    </w:p>
    <w:p w14:paraId="34E09071" w14:textId="77777777" w:rsidR="00533610" w:rsidRPr="0011668B" w:rsidRDefault="00533610" w:rsidP="00533610">
      <w:pPr>
        <w:pStyle w:val="headertext"/>
        <w:shd w:val="clear" w:color="auto" w:fill="FFFFFF"/>
        <w:spacing w:before="0" w:beforeAutospacing="0" w:after="0" w:afterAutospacing="0"/>
        <w:jc w:val="center"/>
        <w:textAlignment w:val="baseline"/>
        <w:rPr>
          <w:rFonts w:ascii="Times New Roman" w:hAnsi="Times New Roman"/>
          <w:color w:val="000000"/>
          <w:spacing w:val="2"/>
          <w:sz w:val="28"/>
          <w:szCs w:val="28"/>
        </w:rPr>
      </w:pPr>
      <w:r w:rsidRPr="0011668B">
        <w:rPr>
          <w:rFonts w:ascii="Times New Roman" w:hAnsi="Times New Roman"/>
          <w:b/>
          <w:i/>
          <w:color w:val="000000"/>
          <w:spacing w:val="2"/>
          <w:sz w:val="28"/>
          <w:szCs w:val="28"/>
        </w:rPr>
        <w:t>(Письмо от 21 мая 2012 года n 9833-ак/д03и).</w:t>
      </w:r>
    </w:p>
    <w:tbl>
      <w:tblPr>
        <w:tblW w:w="14601" w:type="dxa"/>
        <w:tblInd w:w="-10" w:type="dxa"/>
        <w:tblLayout w:type="fixed"/>
        <w:tblCellMar>
          <w:top w:w="33" w:type="dxa"/>
          <w:left w:w="29" w:type="dxa"/>
          <w:right w:w="0" w:type="dxa"/>
        </w:tblCellMar>
        <w:tblLook w:val="04A0" w:firstRow="1" w:lastRow="0" w:firstColumn="1" w:lastColumn="0" w:noHBand="0" w:noVBand="1"/>
      </w:tblPr>
      <w:tblGrid>
        <w:gridCol w:w="1276"/>
        <w:gridCol w:w="323"/>
        <w:gridCol w:w="669"/>
        <w:gridCol w:w="567"/>
        <w:gridCol w:w="567"/>
        <w:gridCol w:w="426"/>
        <w:gridCol w:w="425"/>
        <w:gridCol w:w="425"/>
        <w:gridCol w:w="425"/>
        <w:gridCol w:w="426"/>
        <w:gridCol w:w="425"/>
        <w:gridCol w:w="425"/>
        <w:gridCol w:w="425"/>
        <w:gridCol w:w="426"/>
        <w:gridCol w:w="425"/>
        <w:gridCol w:w="425"/>
        <w:gridCol w:w="425"/>
        <w:gridCol w:w="426"/>
        <w:gridCol w:w="425"/>
        <w:gridCol w:w="425"/>
        <w:gridCol w:w="425"/>
        <w:gridCol w:w="426"/>
        <w:gridCol w:w="850"/>
        <w:gridCol w:w="992"/>
        <w:gridCol w:w="851"/>
        <w:gridCol w:w="1276"/>
      </w:tblGrid>
      <w:tr w:rsidR="00533610" w:rsidRPr="006046DA" w14:paraId="205D087A" w14:textId="77777777" w:rsidTr="008F0622">
        <w:trPr>
          <w:trHeight w:val="213"/>
        </w:trPr>
        <w:tc>
          <w:tcPr>
            <w:tcW w:w="14601" w:type="dxa"/>
            <w:gridSpan w:val="26"/>
            <w:tcBorders>
              <w:top w:val="single" w:sz="8" w:space="0" w:color="000000"/>
              <w:left w:val="single" w:sz="8" w:space="0" w:color="000000"/>
              <w:bottom w:val="single" w:sz="5" w:space="0" w:color="000000"/>
              <w:right w:val="single" w:sz="8" w:space="0" w:color="000000"/>
            </w:tcBorders>
            <w:shd w:val="clear" w:color="auto" w:fill="FBD4B4" w:themeFill="accent6" w:themeFillTint="66"/>
            <w:vAlign w:val="center"/>
          </w:tcPr>
          <w:p w14:paraId="26121FDC" w14:textId="77777777" w:rsidR="00533610" w:rsidRPr="006046DA" w:rsidRDefault="00533610" w:rsidP="008F0622">
            <w:pPr>
              <w:spacing w:after="0"/>
              <w:jc w:val="center"/>
              <w:rPr>
                <w:rFonts w:ascii="Times New Roman" w:hAnsi="Times New Roman"/>
                <w:b/>
                <w:i/>
                <w:color w:val="000000"/>
                <w:sz w:val="14"/>
                <w:szCs w:val="14"/>
              </w:rPr>
            </w:pPr>
            <w:r w:rsidRPr="006046DA">
              <w:rPr>
                <w:rFonts w:ascii="Times New Roman" w:hAnsi="Times New Roman"/>
                <w:b/>
                <w:i/>
                <w:color w:val="000000"/>
                <w:sz w:val="14"/>
                <w:szCs w:val="14"/>
              </w:rPr>
              <w:t>Прогноз индексов-дефляторов и инфляции до 2038 г. (в %, за год к предыдущему году)</w:t>
            </w:r>
          </w:p>
        </w:tc>
      </w:tr>
      <w:tr w:rsidR="00533610" w:rsidRPr="006046DA" w14:paraId="0CDF391E" w14:textId="77777777" w:rsidTr="008F0622">
        <w:trPr>
          <w:trHeight w:val="480"/>
        </w:trPr>
        <w:tc>
          <w:tcPr>
            <w:tcW w:w="1599" w:type="dxa"/>
            <w:gridSpan w:val="2"/>
            <w:tcBorders>
              <w:top w:val="single" w:sz="5" w:space="0" w:color="000000"/>
              <w:left w:val="single" w:sz="8" w:space="0" w:color="000000"/>
              <w:bottom w:val="single" w:sz="5" w:space="0" w:color="000000"/>
              <w:right w:val="single" w:sz="5" w:space="0" w:color="000000"/>
            </w:tcBorders>
            <w:shd w:val="clear" w:color="auto" w:fill="FBD4B4" w:themeFill="accent6" w:themeFillTint="66"/>
            <w:vAlign w:val="center"/>
          </w:tcPr>
          <w:p w14:paraId="2C1AE3B9" w14:textId="77777777" w:rsidR="00533610" w:rsidRPr="006046DA" w:rsidRDefault="00533610" w:rsidP="008F0622">
            <w:pPr>
              <w:spacing w:after="0"/>
              <w:jc w:val="center"/>
              <w:rPr>
                <w:rFonts w:ascii="Times New Roman" w:hAnsi="Times New Roman"/>
                <w:b/>
                <w:i/>
                <w:color w:val="000000"/>
                <w:sz w:val="14"/>
                <w:szCs w:val="14"/>
              </w:rPr>
            </w:pPr>
          </w:p>
        </w:tc>
        <w:tc>
          <w:tcPr>
            <w:tcW w:w="669" w:type="dxa"/>
            <w:tcBorders>
              <w:top w:val="single" w:sz="5" w:space="0" w:color="000000"/>
              <w:left w:val="single" w:sz="5" w:space="0" w:color="000000"/>
              <w:bottom w:val="single" w:sz="5" w:space="0" w:color="000000"/>
              <w:right w:val="single" w:sz="5" w:space="0" w:color="000000"/>
            </w:tcBorders>
            <w:shd w:val="clear" w:color="auto" w:fill="FBD4B4" w:themeFill="accent6" w:themeFillTint="66"/>
            <w:vAlign w:val="center"/>
          </w:tcPr>
          <w:p w14:paraId="1E9EFAEA" w14:textId="77777777" w:rsidR="00533610" w:rsidRPr="006046DA" w:rsidRDefault="00533610" w:rsidP="008F0622">
            <w:pPr>
              <w:spacing w:after="0"/>
              <w:jc w:val="center"/>
              <w:rPr>
                <w:rFonts w:ascii="Times New Roman" w:hAnsi="Times New Roman"/>
                <w:b/>
                <w:i/>
                <w:color w:val="000000"/>
                <w:sz w:val="14"/>
                <w:szCs w:val="14"/>
              </w:rPr>
            </w:pPr>
            <w:r w:rsidRPr="006046DA">
              <w:rPr>
                <w:rFonts w:ascii="Times New Roman" w:hAnsi="Times New Roman"/>
                <w:b/>
                <w:i/>
                <w:color w:val="000000"/>
                <w:sz w:val="14"/>
                <w:szCs w:val="14"/>
              </w:rPr>
              <w:t>2011 отчет</w:t>
            </w:r>
          </w:p>
        </w:tc>
        <w:tc>
          <w:tcPr>
            <w:tcW w:w="567" w:type="dxa"/>
            <w:tcBorders>
              <w:top w:val="single" w:sz="5" w:space="0" w:color="000000"/>
              <w:left w:val="single" w:sz="5" w:space="0" w:color="000000"/>
              <w:bottom w:val="single" w:sz="5" w:space="0" w:color="000000"/>
              <w:right w:val="single" w:sz="5" w:space="0" w:color="000000"/>
            </w:tcBorders>
            <w:shd w:val="clear" w:color="auto" w:fill="FBD4B4" w:themeFill="accent6" w:themeFillTint="66"/>
            <w:vAlign w:val="center"/>
          </w:tcPr>
          <w:p w14:paraId="540C9A27" w14:textId="77777777" w:rsidR="00533610" w:rsidRPr="006046DA" w:rsidRDefault="00533610" w:rsidP="008F0622">
            <w:pPr>
              <w:spacing w:after="0"/>
              <w:jc w:val="center"/>
              <w:rPr>
                <w:rFonts w:ascii="Times New Roman" w:hAnsi="Times New Roman"/>
                <w:b/>
                <w:i/>
                <w:color w:val="000000"/>
                <w:sz w:val="14"/>
                <w:szCs w:val="14"/>
              </w:rPr>
            </w:pPr>
            <w:r w:rsidRPr="006046DA">
              <w:rPr>
                <w:rFonts w:ascii="Times New Roman" w:hAnsi="Times New Roman"/>
                <w:b/>
                <w:i/>
                <w:color w:val="000000"/>
                <w:sz w:val="14"/>
                <w:szCs w:val="14"/>
              </w:rPr>
              <w:t>2012 отчет</w:t>
            </w:r>
          </w:p>
        </w:tc>
        <w:tc>
          <w:tcPr>
            <w:tcW w:w="567" w:type="dxa"/>
            <w:tcBorders>
              <w:top w:val="single" w:sz="5" w:space="0" w:color="000000"/>
              <w:left w:val="single" w:sz="5" w:space="0" w:color="000000"/>
              <w:bottom w:val="single" w:sz="5" w:space="0" w:color="000000"/>
              <w:right w:val="single" w:sz="5" w:space="0" w:color="000000"/>
            </w:tcBorders>
            <w:shd w:val="clear" w:color="auto" w:fill="FBD4B4" w:themeFill="accent6" w:themeFillTint="66"/>
            <w:vAlign w:val="center"/>
          </w:tcPr>
          <w:p w14:paraId="0282BE63" w14:textId="77777777" w:rsidR="00533610" w:rsidRPr="006046DA" w:rsidRDefault="00533610" w:rsidP="008F0622">
            <w:pPr>
              <w:spacing w:after="0"/>
              <w:jc w:val="center"/>
              <w:rPr>
                <w:rFonts w:ascii="Times New Roman" w:hAnsi="Times New Roman"/>
                <w:b/>
                <w:i/>
                <w:color w:val="000000"/>
                <w:sz w:val="14"/>
                <w:szCs w:val="14"/>
              </w:rPr>
            </w:pPr>
            <w:r w:rsidRPr="006046DA">
              <w:rPr>
                <w:rFonts w:ascii="Times New Roman" w:hAnsi="Times New Roman"/>
                <w:b/>
                <w:i/>
                <w:color w:val="000000"/>
                <w:sz w:val="14"/>
                <w:szCs w:val="14"/>
              </w:rPr>
              <w:t>2013 оценка</w:t>
            </w:r>
          </w:p>
        </w:tc>
        <w:tc>
          <w:tcPr>
            <w:tcW w:w="426" w:type="dxa"/>
            <w:tcBorders>
              <w:top w:val="single" w:sz="5" w:space="0" w:color="000000"/>
              <w:left w:val="single" w:sz="5" w:space="0" w:color="000000"/>
              <w:bottom w:val="single" w:sz="5" w:space="0" w:color="000000"/>
              <w:right w:val="single" w:sz="5" w:space="0" w:color="000000"/>
            </w:tcBorders>
            <w:shd w:val="clear" w:color="auto" w:fill="FBD4B4" w:themeFill="accent6" w:themeFillTint="66"/>
            <w:vAlign w:val="center"/>
          </w:tcPr>
          <w:p w14:paraId="6CCE84E0" w14:textId="77777777" w:rsidR="00533610" w:rsidRPr="006046DA" w:rsidRDefault="00533610" w:rsidP="008F0622">
            <w:pPr>
              <w:spacing w:after="0"/>
              <w:jc w:val="center"/>
              <w:rPr>
                <w:rFonts w:ascii="Times New Roman" w:hAnsi="Times New Roman"/>
                <w:b/>
                <w:i/>
                <w:color w:val="000000"/>
                <w:sz w:val="14"/>
                <w:szCs w:val="14"/>
              </w:rPr>
            </w:pPr>
            <w:r w:rsidRPr="006046DA">
              <w:rPr>
                <w:rFonts w:ascii="Times New Roman" w:hAnsi="Times New Roman"/>
                <w:b/>
                <w:i/>
                <w:color w:val="000000"/>
                <w:sz w:val="14"/>
                <w:szCs w:val="14"/>
              </w:rPr>
              <w:t>2014г.</w:t>
            </w:r>
          </w:p>
        </w:tc>
        <w:tc>
          <w:tcPr>
            <w:tcW w:w="425" w:type="dxa"/>
            <w:tcBorders>
              <w:top w:val="single" w:sz="5" w:space="0" w:color="000000"/>
              <w:left w:val="single" w:sz="5" w:space="0" w:color="000000"/>
              <w:bottom w:val="single" w:sz="5" w:space="0" w:color="000000"/>
              <w:right w:val="single" w:sz="5" w:space="0" w:color="000000"/>
            </w:tcBorders>
            <w:shd w:val="clear" w:color="auto" w:fill="FBD4B4" w:themeFill="accent6" w:themeFillTint="66"/>
            <w:vAlign w:val="center"/>
          </w:tcPr>
          <w:p w14:paraId="49CC65F6" w14:textId="77777777" w:rsidR="00533610" w:rsidRPr="006046DA" w:rsidRDefault="00533610" w:rsidP="008F0622">
            <w:pPr>
              <w:spacing w:after="0"/>
              <w:jc w:val="center"/>
              <w:rPr>
                <w:rFonts w:ascii="Times New Roman" w:hAnsi="Times New Roman"/>
                <w:b/>
                <w:i/>
                <w:color w:val="000000"/>
                <w:sz w:val="14"/>
                <w:szCs w:val="14"/>
              </w:rPr>
            </w:pPr>
            <w:r w:rsidRPr="006046DA">
              <w:rPr>
                <w:rFonts w:ascii="Times New Roman" w:hAnsi="Times New Roman"/>
                <w:b/>
                <w:i/>
                <w:color w:val="000000"/>
                <w:sz w:val="14"/>
                <w:szCs w:val="14"/>
              </w:rPr>
              <w:t>2015г.</w:t>
            </w:r>
          </w:p>
        </w:tc>
        <w:tc>
          <w:tcPr>
            <w:tcW w:w="425" w:type="dxa"/>
            <w:tcBorders>
              <w:top w:val="single" w:sz="5" w:space="0" w:color="000000"/>
              <w:left w:val="single" w:sz="5" w:space="0" w:color="000000"/>
              <w:bottom w:val="single" w:sz="5" w:space="0" w:color="000000"/>
              <w:right w:val="single" w:sz="5" w:space="0" w:color="000000"/>
            </w:tcBorders>
            <w:shd w:val="clear" w:color="auto" w:fill="FBD4B4" w:themeFill="accent6" w:themeFillTint="66"/>
            <w:vAlign w:val="center"/>
          </w:tcPr>
          <w:p w14:paraId="41705E04" w14:textId="77777777" w:rsidR="00533610" w:rsidRPr="006046DA" w:rsidRDefault="00533610" w:rsidP="008F0622">
            <w:pPr>
              <w:spacing w:after="0"/>
              <w:jc w:val="center"/>
              <w:rPr>
                <w:rFonts w:ascii="Times New Roman" w:hAnsi="Times New Roman"/>
                <w:b/>
                <w:i/>
                <w:color w:val="000000"/>
                <w:sz w:val="14"/>
                <w:szCs w:val="14"/>
              </w:rPr>
            </w:pPr>
            <w:r w:rsidRPr="006046DA">
              <w:rPr>
                <w:rFonts w:ascii="Times New Roman" w:hAnsi="Times New Roman"/>
                <w:b/>
                <w:i/>
                <w:color w:val="000000"/>
                <w:sz w:val="14"/>
                <w:szCs w:val="14"/>
              </w:rPr>
              <w:t>2016г.</w:t>
            </w:r>
          </w:p>
        </w:tc>
        <w:tc>
          <w:tcPr>
            <w:tcW w:w="425" w:type="dxa"/>
            <w:tcBorders>
              <w:top w:val="single" w:sz="5" w:space="0" w:color="000000"/>
              <w:left w:val="single" w:sz="5" w:space="0" w:color="000000"/>
              <w:bottom w:val="single" w:sz="5" w:space="0" w:color="000000"/>
              <w:right w:val="single" w:sz="5" w:space="0" w:color="000000"/>
            </w:tcBorders>
            <w:shd w:val="clear" w:color="auto" w:fill="FBD4B4" w:themeFill="accent6" w:themeFillTint="66"/>
            <w:vAlign w:val="center"/>
          </w:tcPr>
          <w:p w14:paraId="0ED39C84" w14:textId="77777777" w:rsidR="00533610" w:rsidRPr="006046DA" w:rsidRDefault="00533610" w:rsidP="008F0622">
            <w:pPr>
              <w:spacing w:after="0"/>
              <w:jc w:val="center"/>
              <w:rPr>
                <w:rFonts w:ascii="Times New Roman" w:hAnsi="Times New Roman"/>
                <w:b/>
                <w:i/>
                <w:color w:val="000000"/>
                <w:sz w:val="14"/>
                <w:szCs w:val="14"/>
              </w:rPr>
            </w:pPr>
            <w:r w:rsidRPr="006046DA">
              <w:rPr>
                <w:rFonts w:ascii="Times New Roman" w:hAnsi="Times New Roman"/>
                <w:b/>
                <w:i/>
                <w:color w:val="000000"/>
                <w:sz w:val="14"/>
                <w:szCs w:val="14"/>
              </w:rPr>
              <w:t>2017г.</w:t>
            </w:r>
          </w:p>
        </w:tc>
        <w:tc>
          <w:tcPr>
            <w:tcW w:w="426" w:type="dxa"/>
            <w:tcBorders>
              <w:top w:val="single" w:sz="5" w:space="0" w:color="000000"/>
              <w:left w:val="single" w:sz="5" w:space="0" w:color="000000"/>
              <w:bottom w:val="single" w:sz="5" w:space="0" w:color="000000"/>
              <w:right w:val="single" w:sz="5" w:space="0" w:color="000000"/>
            </w:tcBorders>
            <w:shd w:val="clear" w:color="auto" w:fill="FBD4B4" w:themeFill="accent6" w:themeFillTint="66"/>
            <w:vAlign w:val="center"/>
          </w:tcPr>
          <w:p w14:paraId="67283E5B" w14:textId="77777777" w:rsidR="00533610" w:rsidRPr="006046DA" w:rsidRDefault="00533610" w:rsidP="008F0622">
            <w:pPr>
              <w:spacing w:after="0"/>
              <w:jc w:val="center"/>
              <w:rPr>
                <w:rFonts w:ascii="Times New Roman" w:hAnsi="Times New Roman"/>
                <w:b/>
                <w:i/>
                <w:color w:val="000000"/>
                <w:sz w:val="14"/>
                <w:szCs w:val="14"/>
              </w:rPr>
            </w:pPr>
            <w:r w:rsidRPr="006046DA">
              <w:rPr>
                <w:rFonts w:ascii="Times New Roman" w:hAnsi="Times New Roman"/>
                <w:b/>
                <w:i/>
                <w:color w:val="000000"/>
                <w:sz w:val="14"/>
                <w:szCs w:val="14"/>
              </w:rPr>
              <w:t>2018г.</w:t>
            </w:r>
          </w:p>
        </w:tc>
        <w:tc>
          <w:tcPr>
            <w:tcW w:w="425" w:type="dxa"/>
            <w:tcBorders>
              <w:top w:val="single" w:sz="5" w:space="0" w:color="000000"/>
              <w:left w:val="single" w:sz="5" w:space="0" w:color="000000"/>
              <w:bottom w:val="single" w:sz="5" w:space="0" w:color="000000"/>
              <w:right w:val="single" w:sz="5" w:space="0" w:color="000000"/>
            </w:tcBorders>
            <w:shd w:val="clear" w:color="auto" w:fill="FBD4B4" w:themeFill="accent6" w:themeFillTint="66"/>
            <w:vAlign w:val="center"/>
          </w:tcPr>
          <w:p w14:paraId="0DED1110" w14:textId="77777777" w:rsidR="00533610" w:rsidRPr="006046DA" w:rsidRDefault="00533610" w:rsidP="008F0622">
            <w:pPr>
              <w:spacing w:after="0"/>
              <w:jc w:val="center"/>
              <w:rPr>
                <w:rFonts w:ascii="Times New Roman" w:hAnsi="Times New Roman"/>
                <w:b/>
                <w:i/>
                <w:color w:val="000000"/>
                <w:sz w:val="14"/>
                <w:szCs w:val="14"/>
              </w:rPr>
            </w:pPr>
            <w:r w:rsidRPr="006046DA">
              <w:rPr>
                <w:rFonts w:ascii="Times New Roman" w:hAnsi="Times New Roman"/>
                <w:b/>
                <w:i/>
                <w:color w:val="000000"/>
                <w:sz w:val="14"/>
                <w:szCs w:val="14"/>
              </w:rPr>
              <w:t>2019г.</w:t>
            </w:r>
          </w:p>
        </w:tc>
        <w:tc>
          <w:tcPr>
            <w:tcW w:w="425" w:type="dxa"/>
            <w:tcBorders>
              <w:top w:val="single" w:sz="5" w:space="0" w:color="000000"/>
              <w:left w:val="single" w:sz="5" w:space="0" w:color="000000"/>
              <w:bottom w:val="single" w:sz="5" w:space="0" w:color="000000"/>
              <w:right w:val="single" w:sz="5" w:space="0" w:color="000000"/>
            </w:tcBorders>
            <w:shd w:val="clear" w:color="auto" w:fill="FBD4B4" w:themeFill="accent6" w:themeFillTint="66"/>
            <w:vAlign w:val="center"/>
          </w:tcPr>
          <w:p w14:paraId="5AB44AC8" w14:textId="3B0F28C6" w:rsidR="00533610" w:rsidRPr="006046DA" w:rsidRDefault="00EE3286" w:rsidP="008F0622">
            <w:pPr>
              <w:spacing w:after="0"/>
              <w:jc w:val="center"/>
              <w:rPr>
                <w:rFonts w:ascii="Times New Roman" w:hAnsi="Times New Roman"/>
                <w:b/>
                <w:i/>
                <w:color w:val="000000"/>
                <w:sz w:val="14"/>
                <w:szCs w:val="14"/>
              </w:rPr>
            </w:pPr>
            <w:r>
              <w:rPr>
                <w:rFonts w:ascii="Times New Roman" w:hAnsi="Times New Roman"/>
                <w:b/>
                <w:i/>
                <w:color w:val="000000"/>
                <w:sz w:val="14"/>
                <w:szCs w:val="14"/>
              </w:rPr>
              <w:t>2020</w:t>
            </w:r>
            <w:r w:rsidR="00533610" w:rsidRPr="006046DA">
              <w:rPr>
                <w:rFonts w:ascii="Times New Roman" w:hAnsi="Times New Roman"/>
                <w:b/>
                <w:i/>
                <w:color w:val="000000"/>
                <w:sz w:val="14"/>
                <w:szCs w:val="14"/>
              </w:rPr>
              <w:t>г.</w:t>
            </w:r>
          </w:p>
        </w:tc>
        <w:tc>
          <w:tcPr>
            <w:tcW w:w="425" w:type="dxa"/>
            <w:tcBorders>
              <w:top w:val="single" w:sz="5" w:space="0" w:color="000000"/>
              <w:left w:val="single" w:sz="5" w:space="0" w:color="000000"/>
              <w:bottom w:val="single" w:sz="5" w:space="0" w:color="000000"/>
              <w:right w:val="single" w:sz="5" w:space="0" w:color="000000"/>
            </w:tcBorders>
            <w:shd w:val="clear" w:color="auto" w:fill="FBD4B4" w:themeFill="accent6" w:themeFillTint="66"/>
            <w:vAlign w:val="center"/>
          </w:tcPr>
          <w:p w14:paraId="51A5CECB" w14:textId="77777777" w:rsidR="00533610" w:rsidRPr="006046DA" w:rsidRDefault="00533610" w:rsidP="008F0622">
            <w:pPr>
              <w:spacing w:after="0"/>
              <w:jc w:val="center"/>
              <w:rPr>
                <w:rFonts w:ascii="Times New Roman" w:hAnsi="Times New Roman"/>
                <w:b/>
                <w:i/>
                <w:color w:val="000000"/>
                <w:sz w:val="14"/>
                <w:szCs w:val="14"/>
              </w:rPr>
            </w:pPr>
            <w:r w:rsidRPr="006046DA">
              <w:rPr>
                <w:rFonts w:ascii="Times New Roman" w:hAnsi="Times New Roman"/>
                <w:b/>
                <w:i/>
                <w:color w:val="000000"/>
                <w:sz w:val="14"/>
                <w:szCs w:val="14"/>
              </w:rPr>
              <w:t>2021г.</w:t>
            </w:r>
          </w:p>
        </w:tc>
        <w:tc>
          <w:tcPr>
            <w:tcW w:w="426" w:type="dxa"/>
            <w:tcBorders>
              <w:top w:val="single" w:sz="5" w:space="0" w:color="000000"/>
              <w:left w:val="single" w:sz="5" w:space="0" w:color="000000"/>
              <w:bottom w:val="single" w:sz="5" w:space="0" w:color="000000"/>
              <w:right w:val="single" w:sz="5" w:space="0" w:color="000000"/>
            </w:tcBorders>
            <w:shd w:val="clear" w:color="auto" w:fill="FBD4B4" w:themeFill="accent6" w:themeFillTint="66"/>
            <w:vAlign w:val="center"/>
          </w:tcPr>
          <w:p w14:paraId="60FB306A" w14:textId="77777777" w:rsidR="00533610" w:rsidRPr="006046DA" w:rsidRDefault="00533610" w:rsidP="008F0622">
            <w:pPr>
              <w:spacing w:after="0"/>
              <w:jc w:val="center"/>
              <w:rPr>
                <w:rFonts w:ascii="Times New Roman" w:hAnsi="Times New Roman"/>
                <w:b/>
                <w:i/>
                <w:color w:val="000000"/>
                <w:sz w:val="14"/>
                <w:szCs w:val="14"/>
              </w:rPr>
            </w:pPr>
            <w:r w:rsidRPr="006046DA">
              <w:rPr>
                <w:rFonts w:ascii="Times New Roman" w:hAnsi="Times New Roman"/>
                <w:b/>
                <w:i/>
                <w:color w:val="000000"/>
                <w:sz w:val="14"/>
                <w:szCs w:val="14"/>
              </w:rPr>
              <w:t>2022г.</w:t>
            </w:r>
          </w:p>
        </w:tc>
        <w:tc>
          <w:tcPr>
            <w:tcW w:w="425" w:type="dxa"/>
            <w:tcBorders>
              <w:top w:val="single" w:sz="5" w:space="0" w:color="000000"/>
              <w:left w:val="single" w:sz="5" w:space="0" w:color="000000"/>
              <w:bottom w:val="single" w:sz="5" w:space="0" w:color="000000"/>
              <w:right w:val="single" w:sz="5" w:space="0" w:color="000000"/>
            </w:tcBorders>
            <w:shd w:val="clear" w:color="auto" w:fill="FBD4B4" w:themeFill="accent6" w:themeFillTint="66"/>
            <w:vAlign w:val="center"/>
          </w:tcPr>
          <w:p w14:paraId="1F7D3737" w14:textId="77777777" w:rsidR="00533610" w:rsidRPr="006046DA" w:rsidRDefault="00533610" w:rsidP="008F0622">
            <w:pPr>
              <w:spacing w:after="0"/>
              <w:jc w:val="center"/>
              <w:rPr>
                <w:rFonts w:ascii="Times New Roman" w:hAnsi="Times New Roman"/>
                <w:b/>
                <w:i/>
                <w:color w:val="000000"/>
                <w:sz w:val="14"/>
                <w:szCs w:val="14"/>
              </w:rPr>
            </w:pPr>
            <w:r w:rsidRPr="006046DA">
              <w:rPr>
                <w:rFonts w:ascii="Times New Roman" w:hAnsi="Times New Roman"/>
                <w:b/>
                <w:i/>
                <w:color w:val="000000"/>
                <w:sz w:val="14"/>
                <w:szCs w:val="14"/>
              </w:rPr>
              <w:t>2023г.</w:t>
            </w:r>
          </w:p>
        </w:tc>
        <w:tc>
          <w:tcPr>
            <w:tcW w:w="425" w:type="dxa"/>
            <w:tcBorders>
              <w:top w:val="single" w:sz="5" w:space="0" w:color="000000"/>
              <w:left w:val="single" w:sz="5" w:space="0" w:color="000000"/>
              <w:bottom w:val="single" w:sz="5" w:space="0" w:color="000000"/>
              <w:right w:val="single" w:sz="5" w:space="0" w:color="000000"/>
            </w:tcBorders>
            <w:shd w:val="clear" w:color="auto" w:fill="FBD4B4" w:themeFill="accent6" w:themeFillTint="66"/>
            <w:vAlign w:val="center"/>
          </w:tcPr>
          <w:p w14:paraId="21BBF141" w14:textId="77777777" w:rsidR="00533610" w:rsidRPr="006046DA" w:rsidRDefault="00533610" w:rsidP="008F0622">
            <w:pPr>
              <w:spacing w:after="0"/>
              <w:jc w:val="center"/>
              <w:rPr>
                <w:rFonts w:ascii="Times New Roman" w:hAnsi="Times New Roman"/>
                <w:b/>
                <w:i/>
                <w:color w:val="000000"/>
                <w:sz w:val="14"/>
                <w:szCs w:val="14"/>
              </w:rPr>
            </w:pPr>
            <w:r w:rsidRPr="006046DA">
              <w:rPr>
                <w:rFonts w:ascii="Times New Roman" w:hAnsi="Times New Roman"/>
                <w:b/>
                <w:i/>
                <w:color w:val="000000"/>
                <w:sz w:val="14"/>
                <w:szCs w:val="14"/>
              </w:rPr>
              <w:t>2024г.</w:t>
            </w:r>
          </w:p>
        </w:tc>
        <w:tc>
          <w:tcPr>
            <w:tcW w:w="425" w:type="dxa"/>
            <w:tcBorders>
              <w:top w:val="single" w:sz="5" w:space="0" w:color="000000"/>
              <w:left w:val="single" w:sz="5" w:space="0" w:color="000000"/>
              <w:bottom w:val="single" w:sz="5" w:space="0" w:color="000000"/>
              <w:right w:val="single" w:sz="5" w:space="0" w:color="000000"/>
            </w:tcBorders>
            <w:shd w:val="clear" w:color="auto" w:fill="FBD4B4" w:themeFill="accent6" w:themeFillTint="66"/>
            <w:vAlign w:val="center"/>
          </w:tcPr>
          <w:p w14:paraId="42230DE6" w14:textId="77777777" w:rsidR="00533610" w:rsidRPr="006046DA" w:rsidRDefault="00533610" w:rsidP="008F0622">
            <w:pPr>
              <w:spacing w:after="0"/>
              <w:jc w:val="center"/>
              <w:rPr>
                <w:rFonts w:ascii="Times New Roman" w:hAnsi="Times New Roman"/>
                <w:b/>
                <w:i/>
                <w:color w:val="000000"/>
                <w:sz w:val="14"/>
                <w:szCs w:val="14"/>
              </w:rPr>
            </w:pPr>
            <w:r w:rsidRPr="006046DA">
              <w:rPr>
                <w:rFonts w:ascii="Times New Roman" w:hAnsi="Times New Roman"/>
                <w:b/>
                <w:i/>
                <w:color w:val="000000"/>
                <w:sz w:val="14"/>
                <w:szCs w:val="14"/>
              </w:rPr>
              <w:t>2025г.</w:t>
            </w:r>
          </w:p>
        </w:tc>
        <w:tc>
          <w:tcPr>
            <w:tcW w:w="426" w:type="dxa"/>
            <w:tcBorders>
              <w:top w:val="single" w:sz="5" w:space="0" w:color="000000"/>
              <w:left w:val="single" w:sz="5" w:space="0" w:color="000000"/>
              <w:bottom w:val="single" w:sz="5" w:space="0" w:color="000000"/>
              <w:right w:val="single" w:sz="5" w:space="0" w:color="000000"/>
            </w:tcBorders>
            <w:shd w:val="clear" w:color="auto" w:fill="FBD4B4" w:themeFill="accent6" w:themeFillTint="66"/>
            <w:vAlign w:val="center"/>
          </w:tcPr>
          <w:p w14:paraId="55D90EBD" w14:textId="77777777" w:rsidR="00533610" w:rsidRPr="006046DA" w:rsidRDefault="00533610" w:rsidP="008F0622">
            <w:pPr>
              <w:spacing w:after="0"/>
              <w:jc w:val="center"/>
              <w:rPr>
                <w:rFonts w:ascii="Times New Roman" w:hAnsi="Times New Roman"/>
                <w:b/>
                <w:i/>
                <w:color w:val="000000"/>
                <w:sz w:val="14"/>
                <w:szCs w:val="14"/>
              </w:rPr>
            </w:pPr>
            <w:r w:rsidRPr="006046DA">
              <w:rPr>
                <w:rFonts w:ascii="Times New Roman" w:hAnsi="Times New Roman"/>
                <w:b/>
                <w:i/>
                <w:color w:val="000000"/>
                <w:sz w:val="14"/>
                <w:szCs w:val="14"/>
              </w:rPr>
              <w:t>2026г.</w:t>
            </w:r>
          </w:p>
        </w:tc>
        <w:tc>
          <w:tcPr>
            <w:tcW w:w="425" w:type="dxa"/>
            <w:tcBorders>
              <w:top w:val="single" w:sz="5" w:space="0" w:color="000000"/>
              <w:left w:val="single" w:sz="5" w:space="0" w:color="000000"/>
              <w:bottom w:val="single" w:sz="5" w:space="0" w:color="000000"/>
              <w:right w:val="single" w:sz="5" w:space="0" w:color="000000"/>
            </w:tcBorders>
            <w:shd w:val="clear" w:color="auto" w:fill="FBD4B4" w:themeFill="accent6" w:themeFillTint="66"/>
            <w:vAlign w:val="center"/>
          </w:tcPr>
          <w:p w14:paraId="03174EDE" w14:textId="77777777" w:rsidR="00533610" w:rsidRPr="006046DA" w:rsidRDefault="00533610" w:rsidP="008F0622">
            <w:pPr>
              <w:spacing w:after="0"/>
              <w:jc w:val="center"/>
              <w:rPr>
                <w:rFonts w:ascii="Times New Roman" w:hAnsi="Times New Roman"/>
                <w:b/>
                <w:i/>
                <w:color w:val="000000"/>
                <w:sz w:val="14"/>
                <w:szCs w:val="14"/>
              </w:rPr>
            </w:pPr>
            <w:r w:rsidRPr="006046DA">
              <w:rPr>
                <w:rFonts w:ascii="Times New Roman" w:hAnsi="Times New Roman"/>
                <w:b/>
                <w:i/>
                <w:color w:val="000000"/>
                <w:sz w:val="14"/>
                <w:szCs w:val="14"/>
              </w:rPr>
              <w:t>2027г.</w:t>
            </w:r>
          </w:p>
        </w:tc>
        <w:tc>
          <w:tcPr>
            <w:tcW w:w="425" w:type="dxa"/>
            <w:tcBorders>
              <w:top w:val="single" w:sz="5" w:space="0" w:color="000000"/>
              <w:left w:val="single" w:sz="5" w:space="0" w:color="000000"/>
              <w:bottom w:val="single" w:sz="5" w:space="0" w:color="000000"/>
              <w:right w:val="single" w:sz="5" w:space="0" w:color="000000"/>
            </w:tcBorders>
            <w:shd w:val="clear" w:color="auto" w:fill="FBD4B4" w:themeFill="accent6" w:themeFillTint="66"/>
            <w:vAlign w:val="center"/>
          </w:tcPr>
          <w:p w14:paraId="303944D6" w14:textId="77777777" w:rsidR="00533610" w:rsidRPr="006046DA" w:rsidRDefault="00533610" w:rsidP="008F0622">
            <w:pPr>
              <w:spacing w:after="0"/>
              <w:jc w:val="center"/>
              <w:rPr>
                <w:rFonts w:ascii="Times New Roman" w:hAnsi="Times New Roman"/>
                <w:b/>
                <w:i/>
                <w:color w:val="000000"/>
                <w:sz w:val="14"/>
                <w:szCs w:val="14"/>
              </w:rPr>
            </w:pPr>
            <w:r w:rsidRPr="006046DA">
              <w:rPr>
                <w:rFonts w:ascii="Times New Roman" w:hAnsi="Times New Roman"/>
                <w:b/>
                <w:i/>
                <w:color w:val="000000"/>
                <w:sz w:val="14"/>
                <w:szCs w:val="14"/>
              </w:rPr>
              <w:t>2028г.</w:t>
            </w:r>
          </w:p>
        </w:tc>
        <w:tc>
          <w:tcPr>
            <w:tcW w:w="425" w:type="dxa"/>
            <w:tcBorders>
              <w:top w:val="single" w:sz="5" w:space="0" w:color="000000"/>
              <w:left w:val="single" w:sz="5" w:space="0" w:color="000000"/>
              <w:bottom w:val="single" w:sz="5" w:space="0" w:color="000000"/>
              <w:right w:val="single" w:sz="5" w:space="0" w:color="000000"/>
            </w:tcBorders>
            <w:shd w:val="clear" w:color="auto" w:fill="FBD4B4" w:themeFill="accent6" w:themeFillTint="66"/>
            <w:vAlign w:val="center"/>
          </w:tcPr>
          <w:p w14:paraId="20128356" w14:textId="77777777" w:rsidR="00533610" w:rsidRPr="006046DA" w:rsidRDefault="00533610" w:rsidP="008F0622">
            <w:pPr>
              <w:spacing w:after="0"/>
              <w:jc w:val="center"/>
              <w:rPr>
                <w:rFonts w:ascii="Times New Roman" w:hAnsi="Times New Roman"/>
                <w:b/>
                <w:i/>
                <w:color w:val="000000"/>
                <w:sz w:val="14"/>
                <w:szCs w:val="14"/>
              </w:rPr>
            </w:pPr>
            <w:r w:rsidRPr="006046DA">
              <w:rPr>
                <w:rFonts w:ascii="Times New Roman" w:hAnsi="Times New Roman"/>
                <w:b/>
                <w:i/>
                <w:color w:val="000000"/>
                <w:sz w:val="14"/>
                <w:szCs w:val="14"/>
              </w:rPr>
              <w:t>2029г.</w:t>
            </w:r>
          </w:p>
        </w:tc>
        <w:tc>
          <w:tcPr>
            <w:tcW w:w="426" w:type="dxa"/>
            <w:tcBorders>
              <w:top w:val="single" w:sz="5" w:space="0" w:color="000000"/>
              <w:left w:val="single" w:sz="5" w:space="0" w:color="000000"/>
              <w:bottom w:val="single" w:sz="5" w:space="0" w:color="000000"/>
              <w:right w:val="single" w:sz="5" w:space="0" w:color="000000"/>
            </w:tcBorders>
            <w:shd w:val="clear" w:color="auto" w:fill="FBD4B4" w:themeFill="accent6" w:themeFillTint="66"/>
            <w:vAlign w:val="center"/>
          </w:tcPr>
          <w:p w14:paraId="01455090" w14:textId="77777777" w:rsidR="00533610" w:rsidRPr="006046DA" w:rsidRDefault="00533610" w:rsidP="008F0622">
            <w:pPr>
              <w:spacing w:after="0"/>
              <w:jc w:val="center"/>
              <w:rPr>
                <w:rFonts w:ascii="Times New Roman" w:hAnsi="Times New Roman"/>
                <w:b/>
                <w:i/>
                <w:color w:val="000000"/>
                <w:sz w:val="14"/>
                <w:szCs w:val="14"/>
              </w:rPr>
            </w:pPr>
            <w:r w:rsidRPr="006046DA">
              <w:rPr>
                <w:rFonts w:ascii="Times New Roman" w:hAnsi="Times New Roman"/>
                <w:b/>
                <w:i/>
                <w:color w:val="000000"/>
                <w:sz w:val="14"/>
                <w:szCs w:val="14"/>
              </w:rPr>
              <w:t>203</w:t>
            </w:r>
            <w:r w:rsidRPr="006046DA">
              <w:rPr>
                <w:rFonts w:ascii="Times New Roman" w:hAnsi="Times New Roman"/>
                <w:b/>
                <w:i/>
                <w:color w:val="000000"/>
                <w:sz w:val="14"/>
                <w:szCs w:val="14"/>
                <w:lang w:val="en-US"/>
              </w:rPr>
              <w:t>0</w:t>
            </w:r>
            <w:r w:rsidRPr="006046DA">
              <w:rPr>
                <w:rFonts w:ascii="Times New Roman" w:hAnsi="Times New Roman"/>
                <w:b/>
                <w:i/>
                <w:color w:val="000000"/>
                <w:sz w:val="14"/>
                <w:szCs w:val="14"/>
              </w:rPr>
              <w:t>г.</w:t>
            </w:r>
          </w:p>
        </w:tc>
        <w:tc>
          <w:tcPr>
            <w:tcW w:w="850" w:type="dxa"/>
            <w:tcBorders>
              <w:top w:val="single" w:sz="5" w:space="0" w:color="000000"/>
              <w:left w:val="single" w:sz="5" w:space="0" w:color="000000"/>
              <w:bottom w:val="single" w:sz="5" w:space="0" w:color="000000"/>
              <w:right w:val="single" w:sz="5" w:space="0" w:color="000000"/>
            </w:tcBorders>
            <w:shd w:val="clear" w:color="auto" w:fill="FBD4B4" w:themeFill="accent6" w:themeFillTint="66"/>
            <w:vAlign w:val="center"/>
          </w:tcPr>
          <w:p w14:paraId="5B306161" w14:textId="77777777" w:rsidR="00533610" w:rsidRPr="006046DA" w:rsidRDefault="00533610" w:rsidP="008F0622">
            <w:pPr>
              <w:spacing w:after="0"/>
              <w:jc w:val="center"/>
              <w:rPr>
                <w:rFonts w:ascii="Times New Roman" w:hAnsi="Times New Roman"/>
                <w:b/>
                <w:i/>
                <w:color w:val="000000"/>
                <w:sz w:val="14"/>
                <w:szCs w:val="14"/>
              </w:rPr>
            </w:pPr>
            <w:r w:rsidRPr="006046DA">
              <w:rPr>
                <w:rFonts w:ascii="Times New Roman" w:hAnsi="Times New Roman"/>
                <w:b/>
                <w:i/>
                <w:color w:val="000000"/>
                <w:sz w:val="14"/>
                <w:szCs w:val="14"/>
              </w:rPr>
              <w:t>2016-2022гг.</w:t>
            </w:r>
          </w:p>
        </w:tc>
        <w:tc>
          <w:tcPr>
            <w:tcW w:w="992" w:type="dxa"/>
            <w:tcBorders>
              <w:top w:val="single" w:sz="5" w:space="0" w:color="000000"/>
              <w:left w:val="single" w:sz="5" w:space="0" w:color="000000"/>
              <w:bottom w:val="single" w:sz="5" w:space="0" w:color="000000"/>
              <w:right w:val="single" w:sz="5" w:space="0" w:color="000000"/>
            </w:tcBorders>
            <w:shd w:val="clear" w:color="auto" w:fill="FBD4B4" w:themeFill="accent6" w:themeFillTint="66"/>
            <w:vAlign w:val="center"/>
          </w:tcPr>
          <w:p w14:paraId="6A14A180" w14:textId="77777777" w:rsidR="00533610" w:rsidRPr="006046DA" w:rsidRDefault="00533610" w:rsidP="008F0622">
            <w:pPr>
              <w:spacing w:after="0"/>
              <w:jc w:val="center"/>
              <w:rPr>
                <w:rFonts w:ascii="Times New Roman" w:hAnsi="Times New Roman"/>
                <w:b/>
                <w:i/>
                <w:color w:val="000000"/>
                <w:sz w:val="14"/>
                <w:szCs w:val="14"/>
              </w:rPr>
            </w:pPr>
            <w:r w:rsidRPr="006046DA">
              <w:rPr>
                <w:rFonts w:ascii="Times New Roman" w:hAnsi="Times New Roman"/>
                <w:b/>
                <w:i/>
                <w:color w:val="000000"/>
                <w:sz w:val="14"/>
                <w:szCs w:val="14"/>
              </w:rPr>
              <w:t>2021-2025гг.</w:t>
            </w:r>
          </w:p>
        </w:tc>
        <w:tc>
          <w:tcPr>
            <w:tcW w:w="851" w:type="dxa"/>
            <w:tcBorders>
              <w:top w:val="single" w:sz="5" w:space="0" w:color="000000"/>
              <w:left w:val="single" w:sz="5" w:space="0" w:color="000000"/>
              <w:bottom w:val="single" w:sz="5" w:space="0" w:color="000000"/>
              <w:right w:val="single" w:sz="5" w:space="0" w:color="000000"/>
            </w:tcBorders>
            <w:shd w:val="clear" w:color="auto" w:fill="FBD4B4" w:themeFill="accent6" w:themeFillTint="66"/>
            <w:vAlign w:val="center"/>
          </w:tcPr>
          <w:p w14:paraId="348499F2" w14:textId="77777777" w:rsidR="00533610" w:rsidRPr="006046DA" w:rsidRDefault="00533610" w:rsidP="008F0622">
            <w:pPr>
              <w:spacing w:after="0"/>
              <w:jc w:val="center"/>
              <w:rPr>
                <w:rFonts w:ascii="Times New Roman" w:hAnsi="Times New Roman"/>
                <w:b/>
                <w:i/>
                <w:color w:val="000000"/>
                <w:sz w:val="14"/>
                <w:szCs w:val="14"/>
              </w:rPr>
            </w:pPr>
            <w:r w:rsidRPr="006046DA">
              <w:rPr>
                <w:rFonts w:ascii="Times New Roman" w:hAnsi="Times New Roman"/>
                <w:b/>
                <w:i/>
                <w:color w:val="000000"/>
                <w:sz w:val="14"/>
                <w:szCs w:val="14"/>
              </w:rPr>
              <w:t>2026-203</w:t>
            </w:r>
            <w:r w:rsidRPr="006046DA">
              <w:rPr>
                <w:rFonts w:ascii="Times New Roman" w:hAnsi="Times New Roman"/>
                <w:b/>
                <w:i/>
                <w:color w:val="000000"/>
                <w:sz w:val="14"/>
                <w:szCs w:val="14"/>
                <w:lang w:val="en-US"/>
              </w:rPr>
              <w:t>0</w:t>
            </w:r>
            <w:r w:rsidRPr="006046DA">
              <w:rPr>
                <w:rFonts w:ascii="Times New Roman" w:hAnsi="Times New Roman"/>
                <w:b/>
                <w:i/>
                <w:color w:val="000000"/>
                <w:sz w:val="14"/>
                <w:szCs w:val="14"/>
              </w:rPr>
              <w:t>гг.</w:t>
            </w:r>
          </w:p>
        </w:tc>
        <w:tc>
          <w:tcPr>
            <w:tcW w:w="1276" w:type="dxa"/>
            <w:tcBorders>
              <w:top w:val="single" w:sz="5" w:space="0" w:color="000000"/>
              <w:left w:val="single" w:sz="5" w:space="0" w:color="000000"/>
              <w:bottom w:val="single" w:sz="5" w:space="0" w:color="000000"/>
              <w:right w:val="single" w:sz="8" w:space="0" w:color="000000"/>
            </w:tcBorders>
            <w:shd w:val="clear" w:color="auto" w:fill="FBD4B4" w:themeFill="accent6" w:themeFillTint="66"/>
            <w:vAlign w:val="center"/>
          </w:tcPr>
          <w:p w14:paraId="5E12A8B6" w14:textId="77777777" w:rsidR="00533610" w:rsidRPr="006046DA" w:rsidRDefault="00533610" w:rsidP="008F0622">
            <w:pPr>
              <w:spacing w:after="0"/>
              <w:jc w:val="center"/>
              <w:rPr>
                <w:rFonts w:ascii="Times New Roman" w:hAnsi="Times New Roman"/>
                <w:b/>
                <w:i/>
                <w:color w:val="000000"/>
                <w:sz w:val="14"/>
                <w:szCs w:val="14"/>
              </w:rPr>
            </w:pPr>
            <w:r w:rsidRPr="006046DA">
              <w:rPr>
                <w:rFonts w:ascii="Times New Roman" w:hAnsi="Times New Roman"/>
                <w:b/>
                <w:i/>
                <w:color w:val="000000"/>
                <w:sz w:val="14"/>
                <w:szCs w:val="14"/>
              </w:rPr>
              <w:t>2016-203</w:t>
            </w:r>
            <w:r w:rsidRPr="006046DA">
              <w:rPr>
                <w:rFonts w:ascii="Times New Roman" w:hAnsi="Times New Roman"/>
                <w:b/>
                <w:i/>
                <w:color w:val="000000"/>
                <w:sz w:val="14"/>
                <w:szCs w:val="14"/>
                <w:lang w:val="en-US"/>
              </w:rPr>
              <w:t>0</w:t>
            </w:r>
            <w:r w:rsidRPr="006046DA">
              <w:rPr>
                <w:rFonts w:ascii="Times New Roman" w:hAnsi="Times New Roman"/>
                <w:b/>
                <w:i/>
                <w:color w:val="000000"/>
                <w:sz w:val="14"/>
                <w:szCs w:val="14"/>
              </w:rPr>
              <w:t>гг.</w:t>
            </w:r>
          </w:p>
        </w:tc>
      </w:tr>
      <w:tr w:rsidR="00533610" w:rsidRPr="006046DA" w14:paraId="0969ADE2" w14:textId="77777777" w:rsidTr="008F0622">
        <w:trPr>
          <w:trHeight w:val="353"/>
        </w:trPr>
        <w:tc>
          <w:tcPr>
            <w:tcW w:w="1276" w:type="dxa"/>
            <w:vMerge w:val="restart"/>
            <w:tcBorders>
              <w:top w:val="single" w:sz="5" w:space="0" w:color="000000"/>
              <w:left w:val="single" w:sz="8" w:space="0" w:color="000000"/>
              <w:bottom w:val="single" w:sz="5" w:space="0" w:color="000000"/>
              <w:right w:val="single" w:sz="5" w:space="0" w:color="000000"/>
            </w:tcBorders>
            <w:shd w:val="clear" w:color="auto" w:fill="FBD4B4" w:themeFill="accent6" w:themeFillTint="66"/>
            <w:vAlign w:val="center"/>
          </w:tcPr>
          <w:p w14:paraId="6A9EF60F" w14:textId="77777777" w:rsidR="00533610" w:rsidRPr="006046DA" w:rsidRDefault="00533610" w:rsidP="008F0622">
            <w:pPr>
              <w:spacing w:after="0"/>
              <w:jc w:val="center"/>
              <w:rPr>
                <w:rFonts w:ascii="Times New Roman" w:hAnsi="Times New Roman"/>
                <w:b/>
                <w:i/>
                <w:color w:val="000000"/>
                <w:sz w:val="14"/>
                <w:szCs w:val="14"/>
              </w:rPr>
            </w:pPr>
            <w:r w:rsidRPr="006046DA">
              <w:rPr>
                <w:rFonts w:ascii="Times New Roman" w:hAnsi="Times New Roman"/>
                <w:b/>
                <w:i/>
                <w:color w:val="000000"/>
                <w:sz w:val="14"/>
                <w:szCs w:val="14"/>
              </w:rPr>
              <w:t>Производство, передача и распределение электроэнергии, газа, пара и горячей воды (40)</w:t>
            </w:r>
          </w:p>
        </w:tc>
        <w:tc>
          <w:tcPr>
            <w:tcW w:w="323" w:type="dxa"/>
            <w:tcBorders>
              <w:top w:val="single" w:sz="5" w:space="0" w:color="000000"/>
              <w:left w:val="single" w:sz="5" w:space="0" w:color="000000"/>
              <w:bottom w:val="single" w:sz="2" w:space="0" w:color="000000"/>
              <w:right w:val="single" w:sz="5" w:space="0" w:color="000000"/>
            </w:tcBorders>
            <w:shd w:val="clear" w:color="auto" w:fill="auto"/>
            <w:vAlign w:val="center"/>
          </w:tcPr>
          <w:p w14:paraId="6F528632" w14:textId="77777777" w:rsidR="00533610" w:rsidRPr="006046DA" w:rsidRDefault="00533610" w:rsidP="008F0622">
            <w:pPr>
              <w:spacing w:after="0"/>
              <w:jc w:val="center"/>
              <w:rPr>
                <w:rFonts w:ascii="Times New Roman" w:hAnsi="Times New Roman"/>
                <w:b/>
                <w:i/>
                <w:color w:val="000000"/>
                <w:sz w:val="14"/>
                <w:szCs w:val="14"/>
              </w:rPr>
            </w:pPr>
            <w:r w:rsidRPr="006046DA">
              <w:rPr>
                <w:rFonts w:ascii="Times New Roman" w:hAnsi="Times New Roman"/>
                <w:b/>
                <w:i/>
                <w:color w:val="000000"/>
                <w:sz w:val="14"/>
                <w:szCs w:val="14"/>
              </w:rPr>
              <w:t>1</w:t>
            </w:r>
          </w:p>
        </w:tc>
        <w:tc>
          <w:tcPr>
            <w:tcW w:w="669" w:type="dxa"/>
            <w:tcBorders>
              <w:top w:val="single" w:sz="5" w:space="0" w:color="000000"/>
              <w:left w:val="single" w:sz="5" w:space="0" w:color="000000"/>
              <w:bottom w:val="single" w:sz="2" w:space="0" w:color="000000"/>
              <w:right w:val="single" w:sz="2" w:space="0" w:color="000000"/>
            </w:tcBorders>
            <w:shd w:val="clear" w:color="auto" w:fill="auto"/>
            <w:vAlign w:val="center"/>
          </w:tcPr>
          <w:p w14:paraId="4BF329D2" w14:textId="77777777" w:rsidR="00533610" w:rsidRPr="006046DA" w:rsidRDefault="00533610" w:rsidP="008F0622">
            <w:pPr>
              <w:spacing w:after="0"/>
              <w:jc w:val="center"/>
              <w:rPr>
                <w:rFonts w:ascii="Times New Roman" w:hAnsi="Times New Roman"/>
                <w:color w:val="000000"/>
                <w:sz w:val="14"/>
                <w:szCs w:val="14"/>
              </w:rPr>
            </w:pPr>
          </w:p>
        </w:tc>
        <w:tc>
          <w:tcPr>
            <w:tcW w:w="567" w:type="dxa"/>
            <w:tcBorders>
              <w:top w:val="single" w:sz="5" w:space="0" w:color="000000"/>
              <w:left w:val="single" w:sz="2" w:space="0" w:color="000000"/>
              <w:bottom w:val="single" w:sz="2" w:space="0" w:color="000000"/>
              <w:right w:val="single" w:sz="2" w:space="0" w:color="000000"/>
            </w:tcBorders>
            <w:shd w:val="clear" w:color="auto" w:fill="auto"/>
            <w:vAlign w:val="center"/>
          </w:tcPr>
          <w:p w14:paraId="4A98284B" w14:textId="77777777" w:rsidR="00533610" w:rsidRPr="006046DA" w:rsidRDefault="00533610" w:rsidP="008F0622">
            <w:pPr>
              <w:spacing w:after="0"/>
              <w:jc w:val="center"/>
              <w:rPr>
                <w:rFonts w:ascii="Times New Roman" w:hAnsi="Times New Roman"/>
                <w:color w:val="000000"/>
                <w:sz w:val="14"/>
                <w:szCs w:val="14"/>
              </w:rPr>
            </w:pPr>
          </w:p>
        </w:tc>
        <w:tc>
          <w:tcPr>
            <w:tcW w:w="567" w:type="dxa"/>
            <w:tcBorders>
              <w:top w:val="single" w:sz="5" w:space="0" w:color="000000"/>
              <w:left w:val="single" w:sz="2" w:space="0" w:color="000000"/>
              <w:bottom w:val="single" w:sz="2" w:space="0" w:color="000000"/>
              <w:right w:val="single" w:sz="5" w:space="0" w:color="000000"/>
            </w:tcBorders>
            <w:shd w:val="clear" w:color="auto" w:fill="auto"/>
            <w:vAlign w:val="center"/>
          </w:tcPr>
          <w:p w14:paraId="4A4E9844" w14:textId="77777777" w:rsidR="00533610" w:rsidRPr="006046DA" w:rsidRDefault="00533610" w:rsidP="008F0622">
            <w:pPr>
              <w:spacing w:after="0"/>
              <w:jc w:val="center"/>
              <w:rPr>
                <w:rFonts w:ascii="Times New Roman" w:hAnsi="Times New Roman"/>
                <w:color w:val="000000"/>
                <w:sz w:val="14"/>
                <w:szCs w:val="14"/>
              </w:rPr>
            </w:pPr>
            <w:r w:rsidRPr="006046DA">
              <w:rPr>
                <w:rFonts w:ascii="Times New Roman" w:hAnsi="Times New Roman"/>
                <w:color w:val="000000"/>
                <w:sz w:val="14"/>
                <w:szCs w:val="14"/>
              </w:rPr>
              <w:t>110,1</w:t>
            </w:r>
          </w:p>
        </w:tc>
        <w:tc>
          <w:tcPr>
            <w:tcW w:w="426" w:type="dxa"/>
            <w:tcBorders>
              <w:top w:val="single" w:sz="5" w:space="0" w:color="000000"/>
              <w:left w:val="single" w:sz="5" w:space="0" w:color="000000"/>
              <w:bottom w:val="single" w:sz="2" w:space="0" w:color="000000"/>
              <w:right w:val="single" w:sz="2" w:space="0" w:color="000000"/>
            </w:tcBorders>
            <w:shd w:val="clear" w:color="auto" w:fill="auto"/>
            <w:vAlign w:val="center"/>
          </w:tcPr>
          <w:p w14:paraId="44344C6F" w14:textId="77777777" w:rsidR="00533610" w:rsidRPr="006046DA" w:rsidRDefault="00533610" w:rsidP="008F0622">
            <w:pPr>
              <w:spacing w:after="0"/>
              <w:jc w:val="center"/>
              <w:rPr>
                <w:rFonts w:ascii="Times New Roman" w:hAnsi="Times New Roman"/>
                <w:color w:val="000000"/>
                <w:sz w:val="14"/>
                <w:szCs w:val="14"/>
              </w:rPr>
            </w:pPr>
            <w:r w:rsidRPr="006046DA">
              <w:rPr>
                <w:rFonts w:ascii="Times New Roman" w:hAnsi="Times New Roman"/>
                <w:color w:val="000000"/>
                <w:sz w:val="14"/>
                <w:szCs w:val="14"/>
              </w:rPr>
              <w:t>107,5</w:t>
            </w:r>
          </w:p>
        </w:tc>
        <w:tc>
          <w:tcPr>
            <w:tcW w:w="425" w:type="dxa"/>
            <w:tcBorders>
              <w:top w:val="single" w:sz="5" w:space="0" w:color="000000"/>
              <w:left w:val="single" w:sz="2" w:space="0" w:color="000000"/>
              <w:bottom w:val="single" w:sz="2" w:space="0" w:color="000000"/>
              <w:right w:val="single" w:sz="2" w:space="0" w:color="000000"/>
            </w:tcBorders>
            <w:shd w:val="clear" w:color="auto" w:fill="auto"/>
            <w:vAlign w:val="center"/>
          </w:tcPr>
          <w:p w14:paraId="25650F19" w14:textId="77777777" w:rsidR="00533610" w:rsidRPr="006046DA" w:rsidRDefault="00533610" w:rsidP="008F0622">
            <w:pPr>
              <w:spacing w:after="0"/>
              <w:jc w:val="center"/>
              <w:rPr>
                <w:rFonts w:ascii="Times New Roman" w:hAnsi="Times New Roman"/>
                <w:color w:val="000000"/>
                <w:sz w:val="14"/>
                <w:szCs w:val="14"/>
              </w:rPr>
            </w:pPr>
            <w:r w:rsidRPr="006046DA">
              <w:rPr>
                <w:rFonts w:ascii="Times New Roman" w:hAnsi="Times New Roman"/>
                <w:color w:val="000000"/>
                <w:sz w:val="14"/>
                <w:szCs w:val="14"/>
              </w:rPr>
              <w:t>105,0</w:t>
            </w:r>
          </w:p>
        </w:tc>
        <w:tc>
          <w:tcPr>
            <w:tcW w:w="425" w:type="dxa"/>
            <w:tcBorders>
              <w:top w:val="single" w:sz="5" w:space="0" w:color="000000"/>
              <w:left w:val="single" w:sz="2" w:space="0" w:color="000000"/>
              <w:bottom w:val="single" w:sz="2" w:space="0" w:color="000000"/>
              <w:right w:val="single" w:sz="5" w:space="0" w:color="000000"/>
            </w:tcBorders>
            <w:shd w:val="clear" w:color="auto" w:fill="auto"/>
            <w:vAlign w:val="center"/>
          </w:tcPr>
          <w:p w14:paraId="31010494" w14:textId="77777777" w:rsidR="00533610" w:rsidRPr="006046DA" w:rsidRDefault="00533610" w:rsidP="008F0622">
            <w:pPr>
              <w:spacing w:after="0"/>
              <w:jc w:val="center"/>
              <w:rPr>
                <w:rFonts w:ascii="Times New Roman" w:hAnsi="Times New Roman"/>
                <w:color w:val="000000"/>
                <w:sz w:val="14"/>
                <w:szCs w:val="14"/>
              </w:rPr>
            </w:pPr>
            <w:r w:rsidRPr="006046DA">
              <w:rPr>
                <w:rFonts w:ascii="Times New Roman" w:hAnsi="Times New Roman"/>
                <w:color w:val="000000"/>
                <w:sz w:val="14"/>
                <w:szCs w:val="14"/>
              </w:rPr>
              <w:t>105,3</w:t>
            </w:r>
          </w:p>
        </w:tc>
        <w:tc>
          <w:tcPr>
            <w:tcW w:w="425" w:type="dxa"/>
            <w:tcBorders>
              <w:top w:val="single" w:sz="5" w:space="0" w:color="000000"/>
              <w:left w:val="single" w:sz="5" w:space="0" w:color="000000"/>
              <w:bottom w:val="single" w:sz="2" w:space="0" w:color="000000"/>
              <w:right w:val="single" w:sz="2" w:space="0" w:color="000000"/>
            </w:tcBorders>
            <w:shd w:val="clear" w:color="auto" w:fill="auto"/>
            <w:vAlign w:val="center"/>
          </w:tcPr>
          <w:p w14:paraId="0F197B15" w14:textId="77777777" w:rsidR="00533610" w:rsidRPr="006046DA" w:rsidRDefault="00533610" w:rsidP="008F0622">
            <w:pPr>
              <w:spacing w:after="0"/>
              <w:jc w:val="center"/>
              <w:rPr>
                <w:rFonts w:ascii="Times New Roman" w:hAnsi="Times New Roman"/>
                <w:color w:val="000000"/>
                <w:sz w:val="14"/>
                <w:szCs w:val="14"/>
              </w:rPr>
            </w:pPr>
            <w:r w:rsidRPr="006046DA">
              <w:rPr>
                <w:rFonts w:ascii="Times New Roman" w:hAnsi="Times New Roman"/>
                <w:color w:val="000000"/>
                <w:sz w:val="14"/>
                <w:szCs w:val="14"/>
              </w:rPr>
              <w:t>105,3</w:t>
            </w:r>
          </w:p>
        </w:tc>
        <w:tc>
          <w:tcPr>
            <w:tcW w:w="426" w:type="dxa"/>
            <w:tcBorders>
              <w:top w:val="single" w:sz="5" w:space="0" w:color="000000"/>
              <w:left w:val="single" w:sz="2" w:space="0" w:color="000000"/>
              <w:bottom w:val="single" w:sz="2" w:space="0" w:color="000000"/>
              <w:right w:val="single" w:sz="2" w:space="0" w:color="000000"/>
            </w:tcBorders>
            <w:shd w:val="clear" w:color="auto" w:fill="auto"/>
            <w:vAlign w:val="center"/>
          </w:tcPr>
          <w:p w14:paraId="5F939BE2" w14:textId="77777777" w:rsidR="00533610" w:rsidRPr="006046DA" w:rsidRDefault="00533610" w:rsidP="008F0622">
            <w:pPr>
              <w:spacing w:after="0"/>
              <w:jc w:val="center"/>
              <w:rPr>
                <w:rFonts w:ascii="Times New Roman" w:hAnsi="Times New Roman"/>
                <w:color w:val="000000"/>
                <w:sz w:val="14"/>
                <w:szCs w:val="14"/>
              </w:rPr>
            </w:pPr>
            <w:r w:rsidRPr="006046DA">
              <w:rPr>
                <w:rFonts w:ascii="Times New Roman" w:hAnsi="Times New Roman"/>
                <w:color w:val="000000"/>
                <w:sz w:val="14"/>
                <w:szCs w:val="14"/>
              </w:rPr>
              <w:t>104,4</w:t>
            </w:r>
          </w:p>
        </w:tc>
        <w:tc>
          <w:tcPr>
            <w:tcW w:w="425" w:type="dxa"/>
            <w:tcBorders>
              <w:top w:val="single" w:sz="5" w:space="0" w:color="000000"/>
              <w:left w:val="single" w:sz="2" w:space="0" w:color="000000"/>
              <w:bottom w:val="single" w:sz="2" w:space="0" w:color="000000"/>
              <w:right w:val="single" w:sz="2" w:space="0" w:color="000000"/>
            </w:tcBorders>
            <w:shd w:val="clear" w:color="auto" w:fill="auto"/>
            <w:vAlign w:val="center"/>
          </w:tcPr>
          <w:p w14:paraId="3CD02357" w14:textId="77777777" w:rsidR="00533610" w:rsidRPr="006046DA" w:rsidRDefault="00533610" w:rsidP="008F0622">
            <w:pPr>
              <w:spacing w:after="0"/>
              <w:jc w:val="center"/>
              <w:rPr>
                <w:rFonts w:ascii="Times New Roman" w:hAnsi="Times New Roman"/>
                <w:color w:val="000000"/>
                <w:sz w:val="14"/>
                <w:szCs w:val="14"/>
              </w:rPr>
            </w:pPr>
            <w:r w:rsidRPr="006046DA">
              <w:rPr>
                <w:rFonts w:ascii="Times New Roman" w:hAnsi="Times New Roman"/>
                <w:color w:val="000000"/>
                <w:sz w:val="14"/>
                <w:szCs w:val="14"/>
              </w:rPr>
              <w:t>104,3</w:t>
            </w:r>
          </w:p>
        </w:tc>
        <w:tc>
          <w:tcPr>
            <w:tcW w:w="425" w:type="dxa"/>
            <w:tcBorders>
              <w:top w:val="single" w:sz="5" w:space="0" w:color="000000"/>
              <w:left w:val="single" w:sz="2" w:space="0" w:color="000000"/>
              <w:bottom w:val="single" w:sz="2" w:space="0" w:color="000000"/>
              <w:right w:val="single" w:sz="2" w:space="0" w:color="000000"/>
            </w:tcBorders>
            <w:shd w:val="clear" w:color="auto" w:fill="auto"/>
            <w:vAlign w:val="center"/>
          </w:tcPr>
          <w:p w14:paraId="17E88C36" w14:textId="77777777" w:rsidR="00533610" w:rsidRPr="006046DA" w:rsidRDefault="00533610" w:rsidP="008F0622">
            <w:pPr>
              <w:spacing w:after="0"/>
              <w:jc w:val="center"/>
              <w:rPr>
                <w:rFonts w:ascii="Times New Roman" w:hAnsi="Times New Roman"/>
                <w:color w:val="000000"/>
                <w:sz w:val="14"/>
                <w:szCs w:val="14"/>
              </w:rPr>
            </w:pPr>
            <w:r w:rsidRPr="006046DA">
              <w:rPr>
                <w:rFonts w:ascii="Times New Roman" w:hAnsi="Times New Roman"/>
                <w:color w:val="000000"/>
                <w:sz w:val="14"/>
                <w:szCs w:val="14"/>
              </w:rPr>
              <w:t>102,7</w:t>
            </w:r>
          </w:p>
        </w:tc>
        <w:tc>
          <w:tcPr>
            <w:tcW w:w="425" w:type="dxa"/>
            <w:tcBorders>
              <w:top w:val="single" w:sz="5" w:space="0" w:color="000000"/>
              <w:left w:val="single" w:sz="2" w:space="0" w:color="000000"/>
              <w:bottom w:val="single" w:sz="2" w:space="0" w:color="000000"/>
              <w:right w:val="single" w:sz="2" w:space="0" w:color="000000"/>
            </w:tcBorders>
            <w:shd w:val="clear" w:color="auto" w:fill="auto"/>
            <w:vAlign w:val="center"/>
          </w:tcPr>
          <w:p w14:paraId="4F57B1A8" w14:textId="77777777" w:rsidR="00533610" w:rsidRPr="006046DA" w:rsidRDefault="00533610" w:rsidP="008F0622">
            <w:pPr>
              <w:spacing w:after="0"/>
              <w:jc w:val="center"/>
              <w:rPr>
                <w:rFonts w:ascii="Times New Roman" w:hAnsi="Times New Roman"/>
                <w:color w:val="000000"/>
                <w:sz w:val="14"/>
                <w:szCs w:val="14"/>
              </w:rPr>
            </w:pPr>
            <w:r w:rsidRPr="006046DA">
              <w:rPr>
                <w:rFonts w:ascii="Times New Roman" w:hAnsi="Times New Roman"/>
                <w:color w:val="000000"/>
                <w:sz w:val="14"/>
                <w:szCs w:val="14"/>
              </w:rPr>
              <w:t>103,5</w:t>
            </w:r>
          </w:p>
        </w:tc>
        <w:tc>
          <w:tcPr>
            <w:tcW w:w="426" w:type="dxa"/>
            <w:tcBorders>
              <w:top w:val="single" w:sz="5" w:space="0" w:color="000000"/>
              <w:left w:val="single" w:sz="2" w:space="0" w:color="000000"/>
              <w:bottom w:val="single" w:sz="2" w:space="0" w:color="000000"/>
              <w:right w:val="single" w:sz="2" w:space="0" w:color="000000"/>
            </w:tcBorders>
            <w:shd w:val="clear" w:color="auto" w:fill="auto"/>
            <w:vAlign w:val="center"/>
          </w:tcPr>
          <w:p w14:paraId="72476327" w14:textId="77777777" w:rsidR="00533610" w:rsidRPr="006046DA" w:rsidRDefault="00533610" w:rsidP="008F0622">
            <w:pPr>
              <w:spacing w:after="0"/>
              <w:jc w:val="center"/>
              <w:rPr>
                <w:rFonts w:ascii="Times New Roman" w:hAnsi="Times New Roman"/>
                <w:color w:val="000000"/>
                <w:sz w:val="14"/>
                <w:szCs w:val="14"/>
              </w:rPr>
            </w:pPr>
            <w:r w:rsidRPr="006046DA">
              <w:rPr>
                <w:rFonts w:ascii="Times New Roman" w:hAnsi="Times New Roman"/>
                <w:color w:val="000000"/>
                <w:sz w:val="14"/>
                <w:szCs w:val="14"/>
              </w:rPr>
              <w:t>103,5</w:t>
            </w:r>
          </w:p>
        </w:tc>
        <w:tc>
          <w:tcPr>
            <w:tcW w:w="425" w:type="dxa"/>
            <w:tcBorders>
              <w:top w:val="single" w:sz="5" w:space="0" w:color="000000"/>
              <w:left w:val="single" w:sz="2" w:space="0" w:color="000000"/>
              <w:bottom w:val="single" w:sz="2" w:space="0" w:color="000000"/>
              <w:right w:val="single" w:sz="2" w:space="0" w:color="000000"/>
            </w:tcBorders>
            <w:shd w:val="clear" w:color="auto" w:fill="auto"/>
            <w:vAlign w:val="center"/>
          </w:tcPr>
          <w:p w14:paraId="37B3C94D" w14:textId="77777777" w:rsidR="00533610" w:rsidRPr="006046DA" w:rsidRDefault="00533610" w:rsidP="008F0622">
            <w:pPr>
              <w:spacing w:after="0"/>
              <w:jc w:val="center"/>
              <w:rPr>
                <w:rFonts w:ascii="Times New Roman" w:hAnsi="Times New Roman"/>
                <w:color w:val="000000"/>
                <w:sz w:val="14"/>
                <w:szCs w:val="14"/>
              </w:rPr>
            </w:pPr>
            <w:r w:rsidRPr="006046DA">
              <w:rPr>
                <w:rFonts w:ascii="Times New Roman" w:hAnsi="Times New Roman"/>
                <w:color w:val="000000"/>
                <w:sz w:val="14"/>
                <w:szCs w:val="14"/>
              </w:rPr>
              <w:t>103,4</w:t>
            </w:r>
          </w:p>
        </w:tc>
        <w:tc>
          <w:tcPr>
            <w:tcW w:w="425" w:type="dxa"/>
            <w:tcBorders>
              <w:top w:val="single" w:sz="5" w:space="0" w:color="000000"/>
              <w:left w:val="single" w:sz="2" w:space="0" w:color="000000"/>
              <w:bottom w:val="single" w:sz="2" w:space="0" w:color="000000"/>
              <w:right w:val="single" w:sz="2" w:space="0" w:color="000000"/>
            </w:tcBorders>
            <w:shd w:val="clear" w:color="auto" w:fill="auto"/>
            <w:vAlign w:val="center"/>
          </w:tcPr>
          <w:p w14:paraId="073E6BD0" w14:textId="77777777" w:rsidR="00533610" w:rsidRPr="006046DA" w:rsidRDefault="00533610" w:rsidP="008F0622">
            <w:pPr>
              <w:spacing w:after="0"/>
              <w:jc w:val="center"/>
              <w:rPr>
                <w:rFonts w:ascii="Times New Roman" w:hAnsi="Times New Roman"/>
                <w:color w:val="000000"/>
                <w:sz w:val="14"/>
                <w:szCs w:val="14"/>
              </w:rPr>
            </w:pPr>
            <w:r w:rsidRPr="006046DA">
              <w:rPr>
                <w:rFonts w:ascii="Times New Roman" w:hAnsi="Times New Roman"/>
                <w:color w:val="000000"/>
                <w:sz w:val="14"/>
                <w:szCs w:val="14"/>
              </w:rPr>
              <w:t>103,3</w:t>
            </w:r>
          </w:p>
        </w:tc>
        <w:tc>
          <w:tcPr>
            <w:tcW w:w="425" w:type="dxa"/>
            <w:tcBorders>
              <w:top w:val="single" w:sz="5" w:space="0" w:color="000000"/>
              <w:left w:val="single" w:sz="2" w:space="0" w:color="000000"/>
              <w:bottom w:val="single" w:sz="2" w:space="0" w:color="000000"/>
              <w:right w:val="single" w:sz="2" w:space="0" w:color="000000"/>
            </w:tcBorders>
            <w:shd w:val="clear" w:color="auto" w:fill="auto"/>
            <w:vAlign w:val="center"/>
          </w:tcPr>
          <w:p w14:paraId="00BAC011" w14:textId="77777777" w:rsidR="00533610" w:rsidRPr="006046DA" w:rsidRDefault="00533610" w:rsidP="008F0622">
            <w:pPr>
              <w:spacing w:after="0"/>
              <w:jc w:val="center"/>
              <w:rPr>
                <w:rFonts w:ascii="Times New Roman" w:hAnsi="Times New Roman"/>
                <w:color w:val="000000"/>
                <w:sz w:val="14"/>
                <w:szCs w:val="14"/>
              </w:rPr>
            </w:pPr>
            <w:r w:rsidRPr="006046DA">
              <w:rPr>
                <w:rFonts w:ascii="Times New Roman" w:hAnsi="Times New Roman"/>
                <w:color w:val="000000"/>
                <w:sz w:val="14"/>
                <w:szCs w:val="14"/>
              </w:rPr>
              <w:t>103,1</w:t>
            </w:r>
          </w:p>
        </w:tc>
        <w:tc>
          <w:tcPr>
            <w:tcW w:w="426" w:type="dxa"/>
            <w:tcBorders>
              <w:top w:val="single" w:sz="5" w:space="0" w:color="000000"/>
              <w:left w:val="single" w:sz="2" w:space="0" w:color="000000"/>
              <w:bottom w:val="single" w:sz="2" w:space="0" w:color="000000"/>
              <w:right w:val="single" w:sz="2" w:space="0" w:color="000000"/>
            </w:tcBorders>
            <w:shd w:val="clear" w:color="auto" w:fill="auto"/>
            <w:vAlign w:val="center"/>
          </w:tcPr>
          <w:p w14:paraId="1766F3D1" w14:textId="77777777" w:rsidR="00533610" w:rsidRPr="006046DA" w:rsidRDefault="00533610" w:rsidP="008F0622">
            <w:pPr>
              <w:spacing w:after="0"/>
              <w:jc w:val="center"/>
              <w:rPr>
                <w:rFonts w:ascii="Times New Roman" w:hAnsi="Times New Roman"/>
                <w:color w:val="000000"/>
                <w:sz w:val="14"/>
                <w:szCs w:val="14"/>
              </w:rPr>
            </w:pPr>
            <w:r w:rsidRPr="006046DA">
              <w:rPr>
                <w:rFonts w:ascii="Times New Roman" w:hAnsi="Times New Roman"/>
                <w:color w:val="000000"/>
                <w:sz w:val="14"/>
                <w:szCs w:val="14"/>
              </w:rPr>
              <w:t>102,9</w:t>
            </w:r>
          </w:p>
        </w:tc>
        <w:tc>
          <w:tcPr>
            <w:tcW w:w="425" w:type="dxa"/>
            <w:tcBorders>
              <w:top w:val="single" w:sz="5" w:space="0" w:color="000000"/>
              <w:left w:val="single" w:sz="2" w:space="0" w:color="000000"/>
              <w:bottom w:val="single" w:sz="2" w:space="0" w:color="000000"/>
              <w:right w:val="single" w:sz="2" w:space="0" w:color="000000"/>
            </w:tcBorders>
            <w:shd w:val="clear" w:color="auto" w:fill="auto"/>
            <w:vAlign w:val="center"/>
          </w:tcPr>
          <w:p w14:paraId="63A44FC6" w14:textId="77777777" w:rsidR="00533610" w:rsidRPr="006046DA" w:rsidRDefault="00533610" w:rsidP="008F0622">
            <w:pPr>
              <w:spacing w:after="0"/>
              <w:jc w:val="center"/>
              <w:rPr>
                <w:rFonts w:ascii="Times New Roman" w:hAnsi="Times New Roman"/>
                <w:color w:val="000000"/>
                <w:sz w:val="14"/>
                <w:szCs w:val="14"/>
              </w:rPr>
            </w:pPr>
            <w:r w:rsidRPr="006046DA">
              <w:rPr>
                <w:rFonts w:ascii="Times New Roman" w:hAnsi="Times New Roman"/>
                <w:color w:val="000000"/>
                <w:sz w:val="14"/>
                <w:szCs w:val="14"/>
              </w:rPr>
              <w:t>103,3</w:t>
            </w:r>
          </w:p>
        </w:tc>
        <w:tc>
          <w:tcPr>
            <w:tcW w:w="425" w:type="dxa"/>
            <w:tcBorders>
              <w:top w:val="single" w:sz="5" w:space="0" w:color="000000"/>
              <w:left w:val="single" w:sz="2" w:space="0" w:color="000000"/>
              <w:bottom w:val="single" w:sz="2" w:space="0" w:color="000000"/>
              <w:right w:val="single" w:sz="2" w:space="0" w:color="000000"/>
            </w:tcBorders>
            <w:shd w:val="clear" w:color="auto" w:fill="auto"/>
            <w:vAlign w:val="center"/>
          </w:tcPr>
          <w:p w14:paraId="319542C6" w14:textId="77777777" w:rsidR="00533610" w:rsidRPr="006046DA" w:rsidRDefault="00533610" w:rsidP="008F0622">
            <w:pPr>
              <w:spacing w:after="0"/>
              <w:jc w:val="center"/>
              <w:rPr>
                <w:rFonts w:ascii="Times New Roman" w:hAnsi="Times New Roman"/>
                <w:color w:val="000000"/>
                <w:sz w:val="14"/>
                <w:szCs w:val="14"/>
              </w:rPr>
            </w:pPr>
            <w:r w:rsidRPr="006046DA">
              <w:rPr>
                <w:rFonts w:ascii="Times New Roman" w:hAnsi="Times New Roman"/>
                <w:color w:val="000000"/>
                <w:sz w:val="14"/>
                <w:szCs w:val="14"/>
              </w:rPr>
              <w:t>102,0</w:t>
            </w:r>
          </w:p>
        </w:tc>
        <w:tc>
          <w:tcPr>
            <w:tcW w:w="425" w:type="dxa"/>
            <w:tcBorders>
              <w:top w:val="single" w:sz="5" w:space="0" w:color="000000"/>
              <w:left w:val="single" w:sz="2" w:space="0" w:color="000000"/>
              <w:bottom w:val="single" w:sz="2" w:space="0" w:color="000000"/>
              <w:right w:val="single" w:sz="2" w:space="0" w:color="000000"/>
            </w:tcBorders>
            <w:shd w:val="clear" w:color="auto" w:fill="auto"/>
            <w:vAlign w:val="center"/>
          </w:tcPr>
          <w:p w14:paraId="462F6E03" w14:textId="77777777" w:rsidR="00533610" w:rsidRPr="006046DA" w:rsidRDefault="00533610" w:rsidP="008F0622">
            <w:pPr>
              <w:spacing w:after="0"/>
              <w:jc w:val="center"/>
              <w:rPr>
                <w:rFonts w:ascii="Times New Roman" w:hAnsi="Times New Roman"/>
                <w:color w:val="000000"/>
                <w:sz w:val="14"/>
                <w:szCs w:val="14"/>
              </w:rPr>
            </w:pPr>
            <w:r w:rsidRPr="006046DA">
              <w:rPr>
                <w:rFonts w:ascii="Times New Roman" w:hAnsi="Times New Roman"/>
                <w:color w:val="000000"/>
                <w:sz w:val="14"/>
                <w:szCs w:val="14"/>
              </w:rPr>
              <w:t>100,3</w:t>
            </w:r>
          </w:p>
        </w:tc>
        <w:tc>
          <w:tcPr>
            <w:tcW w:w="426" w:type="dxa"/>
            <w:tcBorders>
              <w:top w:val="single" w:sz="5" w:space="0" w:color="000000"/>
              <w:left w:val="single" w:sz="2" w:space="0" w:color="000000"/>
              <w:bottom w:val="single" w:sz="2" w:space="0" w:color="000000"/>
              <w:right w:val="single" w:sz="5" w:space="0" w:color="000000"/>
            </w:tcBorders>
            <w:shd w:val="clear" w:color="auto" w:fill="auto"/>
            <w:vAlign w:val="center"/>
          </w:tcPr>
          <w:p w14:paraId="249C38E4" w14:textId="77777777" w:rsidR="00533610" w:rsidRPr="006046DA" w:rsidRDefault="00533610" w:rsidP="008F0622">
            <w:pPr>
              <w:spacing w:after="0"/>
              <w:jc w:val="center"/>
              <w:rPr>
                <w:rFonts w:ascii="Times New Roman" w:hAnsi="Times New Roman"/>
                <w:color w:val="000000"/>
                <w:sz w:val="14"/>
                <w:szCs w:val="14"/>
              </w:rPr>
            </w:pPr>
            <w:r w:rsidRPr="006046DA">
              <w:rPr>
                <w:rFonts w:ascii="Times New Roman" w:hAnsi="Times New Roman"/>
                <w:color w:val="000000"/>
                <w:sz w:val="14"/>
                <w:szCs w:val="14"/>
              </w:rPr>
              <w:t>100,2</w:t>
            </w:r>
          </w:p>
        </w:tc>
        <w:tc>
          <w:tcPr>
            <w:tcW w:w="850" w:type="dxa"/>
            <w:tcBorders>
              <w:top w:val="single" w:sz="5" w:space="0" w:color="000000"/>
              <w:left w:val="single" w:sz="5" w:space="0" w:color="000000"/>
              <w:bottom w:val="single" w:sz="2" w:space="0" w:color="000000"/>
              <w:right w:val="single" w:sz="5" w:space="0" w:color="000000"/>
            </w:tcBorders>
            <w:shd w:val="clear" w:color="auto" w:fill="auto"/>
            <w:vAlign w:val="center"/>
          </w:tcPr>
          <w:p w14:paraId="183F4777" w14:textId="77777777" w:rsidR="00533610" w:rsidRPr="006046DA" w:rsidRDefault="00533610" w:rsidP="008F0622">
            <w:pPr>
              <w:spacing w:after="0"/>
              <w:jc w:val="center"/>
              <w:rPr>
                <w:rFonts w:ascii="Times New Roman" w:hAnsi="Times New Roman"/>
                <w:color w:val="000000"/>
                <w:sz w:val="14"/>
                <w:szCs w:val="14"/>
              </w:rPr>
            </w:pPr>
            <w:r w:rsidRPr="006046DA">
              <w:rPr>
                <w:rFonts w:ascii="Times New Roman" w:hAnsi="Times New Roman"/>
                <w:color w:val="000000"/>
                <w:sz w:val="14"/>
                <w:szCs w:val="14"/>
              </w:rPr>
              <w:t>124,0</w:t>
            </w:r>
          </w:p>
        </w:tc>
        <w:tc>
          <w:tcPr>
            <w:tcW w:w="992" w:type="dxa"/>
            <w:tcBorders>
              <w:top w:val="single" w:sz="5" w:space="0" w:color="000000"/>
              <w:left w:val="single" w:sz="5" w:space="0" w:color="000000"/>
              <w:bottom w:val="single" w:sz="2" w:space="0" w:color="000000"/>
              <w:right w:val="single" w:sz="5" w:space="0" w:color="000000"/>
            </w:tcBorders>
            <w:shd w:val="clear" w:color="auto" w:fill="auto"/>
            <w:vAlign w:val="center"/>
          </w:tcPr>
          <w:p w14:paraId="4EA56264" w14:textId="77777777" w:rsidR="00533610" w:rsidRPr="006046DA" w:rsidRDefault="00533610" w:rsidP="008F0622">
            <w:pPr>
              <w:spacing w:after="0"/>
              <w:jc w:val="center"/>
              <w:rPr>
                <w:rFonts w:ascii="Times New Roman" w:hAnsi="Times New Roman"/>
                <w:color w:val="000000"/>
                <w:sz w:val="14"/>
                <w:szCs w:val="14"/>
              </w:rPr>
            </w:pPr>
            <w:r w:rsidRPr="006046DA">
              <w:rPr>
                <w:rFonts w:ascii="Times New Roman" w:hAnsi="Times New Roman"/>
                <w:color w:val="000000"/>
                <w:sz w:val="14"/>
                <w:szCs w:val="14"/>
              </w:rPr>
              <w:t>118,1</w:t>
            </w:r>
          </w:p>
        </w:tc>
        <w:tc>
          <w:tcPr>
            <w:tcW w:w="851" w:type="dxa"/>
            <w:tcBorders>
              <w:top w:val="single" w:sz="5" w:space="0" w:color="000000"/>
              <w:left w:val="single" w:sz="5" w:space="0" w:color="000000"/>
              <w:bottom w:val="single" w:sz="2" w:space="0" w:color="000000"/>
              <w:right w:val="single" w:sz="5" w:space="0" w:color="000000"/>
            </w:tcBorders>
            <w:shd w:val="clear" w:color="auto" w:fill="auto"/>
            <w:vAlign w:val="center"/>
          </w:tcPr>
          <w:p w14:paraId="39BC7F14" w14:textId="77777777" w:rsidR="00533610" w:rsidRPr="006046DA" w:rsidRDefault="00533610" w:rsidP="008F0622">
            <w:pPr>
              <w:spacing w:after="0"/>
              <w:jc w:val="center"/>
              <w:rPr>
                <w:rFonts w:ascii="Times New Roman" w:hAnsi="Times New Roman"/>
                <w:color w:val="000000"/>
                <w:sz w:val="14"/>
                <w:szCs w:val="14"/>
              </w:rPr>
            </w:pPr>
            <w:r w:rsidRPr="006046DA">
              <w:rPr>
                <w:rFonts w:ascii="Times New Roman" w:hAnsi="Times New Roman"/>
                <w:color w:val="000000"/>
                <w:sz w:val="14"/>
                <w:szCs w:val="14"/>
              </w:rPr>
              <w:t>109,0</w:t>
            </w:r>
          </w:p>
        </w:tc>
        <w:tc>
          <w:tcPr>
            <w:tcW w:w="1276" w:type="dxa"/>
            <w:tcBorders>
              <w:top w:val="single" w:sz="5" w:space="0" w:color="000000"/>
              <w:left w:val="single" w:sz="5" w:space="0" w:color="000000"/>
              <w:bottom w:val="single" w:sz="2" w:space="0" w:color="000000"/>
              <w:right w:val="single" w:sz="8" w:space="0" w:color="000000"/>
            </w:tcBorders>
            <w:shd w:val="clear" w:color="auto" w:fill="auto"/>
            <w:vAlign w:val="center"/>
          </w:tcPr>
          <w:p w14:paraId="0F63F98F" w14:textId="77777777" w:rsidR="00533610" w:rsidRPr="006046DA" w:rsidRDefault="00533610" w:rsidP="008F0622">
            <w:pPr>
              <w:spacing w:after="0"/>
              <w:jc w:val="center"/>
              <w:rPr>
                <w:rFonts w:ascii="Times New Roman" w:hAnsi="Times New Roman"/>
                <w:color w:val="000000"/>
                <w:sz w:val="14"/>
                <w:szCs w:val="14"/>
              </w:rPr>
            </w:pPr>
            <w:r w:rsidRPr="006046DA">
              <w:rPr>
                <w:rFonts w:ascii="Times New Roman" w:hAnsi="Times New Roman"/>
                <w:color w:val="000000"/>
                <w:sz w:val="14"/>
                <w:szCs w:val="14"/>
              </w:rPr>
              <w:t>159,6</w:t>
            </w:r>
          </w:p>
        </w:tc>
      </w:tr>
      <w:tr w:rsidR="00533610" w:rsidRPr="006046DA" w14:paraId="3159D4F3" w14:textId="77777777" w:rsidTr="008F0622">
        <w:trPr>
          <w:trHeight w:val="393"/>
        </w:trPr>
        <w:tc>
          <w:tcPr>
            <w:tcW w:w="1276" w:type="dxa"/>
            <w:vMerge/>
            <w:tcBorders>
              <w:top w:val="nil"/>
              <w:left w:val="single" w:sz="8" w:space="0" w:color="000000"/>
              <w:bottom w:val="nil"/>
              <w:right w:val="single" w:sz="5" w:space="0" w:color="000000"/>
            </w:tcBorders>
            <w:shd w:val="clear" w:color="auto" w:fill="FBD4B4" w:themeFill="accent6" w:themeFillTint="66"/>
            <w:vAlign w:val="center"/>
          </w:tcPr>
          <w:p w14:paraId="36405CCB" w14:textId="77777777" w:rsidR="00533610" w:rsidRPr="006046DA" w:rsidRDefault="00533610" w:rsidP="008F0622">
            <w:pPr>
              <w:spacing w:after="0"/>
              <w:jc w:val="center"/>
              <w:rPr>
                <w:rFonts w:ascii="Times New Roman" w:hAnsi="Times New Roman"/>
                <w:color w:val="000000"/>
                <w:sz w:val="14"/>
                <w:szCs w:val="14"/>
              </w:rPr>
            </w:pPr>
          </w:p>
        </w:tc>
        <w:tc>
          <w:tcPr>
            <w:tcW w:w="323" w:type="dxa"/>
            <w:tcBorders>
              <w:top w:val="single" w:sz="2" w:space="0" w:color="000000"/>
              <w:left w:val="single" w:sz="5" w:space="0" w:color="000000"/>
              <w:bottom w:val="single" w:sz="2" w:space="0" w:color="000000"/>
              <w:right w:val="single" w:sz="5" w:space="0" w:color="000000"/>
            </w:tcBorders>
            <w:shd w:val="clear" w:color="auto" w:fill="FDE9D9" w:themeFill="accent6" w:themeFillTint="33"/>
            <w:vAlign w:val="center"/>
          </w:tcPr>
          <w:p w14:paraId="5E34993B" w14:textId="77777777" w:rsidR="00533610" w:rsidRPr="006046DA" w:rsidRDefault="00533610" w:rsidP="008F0622">
            <w:pPr>
              <w:spacing w:after="0"/>
              <w:jc w:val="center"/>
              <w:rPr>
                <w:rFonts w:ascii="Times New Roman" w:hAnsi="Times New Roman"/>
                <w:b/>
                <w:i/>
                <w:color w:val="000000"/>
                <w:sz w:val="14"/>
                <w:szCs w:val="14"/>
              </w:rPr>
            </w:pPr>
            <w:r w:rsidRPr="006046DA">
              <w:rPr>
                <w:rFonts w:ascii="Times New Roman" w:hAnsi="Times New Roman"/>
                <w:b/>
                <w:i/>
                <w:color w:val="000000"/>
                <w:sz w:val="14"/>
                <w:szCs w:val="14"/>
              </w:rPr>
              <w:t>2</w:t>
            </w:r>
          </w:p>
        </w:tc>
        <w:tc>
          <w:tcPr>
            <w:tcW w:w="669" w:type="dxa"/>
            <w:tcBorders>
              <w:top w:val="single" w:sz="2" w:space="0" w:color="000000"/>
              <w:left w:val="single" w:sz="5" w:space="0" w:color="000000"/>
              <w:bottom w:val="single" w:sz="2" w:space="0" w:color="000000"/>
              <w:right w:val="single" w:sz="2" w:space="0" w:color="000000"/>
            </w:tcBorders>
            <w:shd w:val="clear" w:color="auto" w:fill="FDE9D9" w:themeFill="accent6" w:themeFillTint="33"/>
            <w:vAlign w:val="center"/>
          </w:tcPr>
          <w:p w14:paraId="22E76332" w14:textId="77777777" w:rsidR="00533610" w:rsidRPr="006046DA" w:rsidRDefault="00533610" w:rsidP="008F0622">
            <w:pPr>
              <w:spacing w:after="0"/>
              <w:jc w:val="center"/>
              <w:rPr>
                <w:rFonts w:ascii="Times New Roman" w:hAnsi="Times New Roman"/>
                <w:color w:val="000000"/>
                <w:sz w:val="14"/>
                <w:szCs w:val="14"/>
              </w:rPr>
            </w:pPr>
            <w:r w:rsidRPr="006046DA">
              <w:rPr>
                <w:rFonts w:ascii="Times New Roman" w:hAnsi="Times New Roman"/>
                <w:color w:val="000000"/>
                <w:sz w:val="14"/>
                <w:szCs w:val="14"/>
              </w:rPr>
              <w:t>112,1</w:t>
            </w:r>
          </w:p>
        </w:tc>
        <w:tc>
          <w:tcPr>
            <w:tcW w:w="567" w:type="dxa"/>
            <w:tcBorders>
              <w:top w:val="single" w:sz="2" w:space="0" w:color="000000"/>
              <w:left w:val="single" w:sz="2" w:space="0" w:color="000000"/>
              <w:bottom w:val="single" w:sz="2" w:space="0" w:color="000000"/>
              <w:right w:val="single" w:sz="2" w:space="0" w:color="000000"/>
            </w:tcBorders>
            <w:shd w:val="clear" w:color="auto" w:fill="FDE9D9" w:themeFill="accent6" w:themeFillTint="33"/>
            <w:vAlign w:val="center"/>
          </w:tcPr>
          <w:p w14:paraId="21D54B2F" w14:textId="77777777" w:rsidR="00533610" w:rsidRPr="006046DA" w:rsidRDefault="00533610" w:rsidP="008F0622">
            <w:pPr>
              <w:spacing w:after="0"/>
              <w:jc w:val="center"/>
              <w:rPr>
                <w:rFonts w:ascii="Times New Roman" w:hAnsi="Times New Roman"/>
                <w:color w:val="000000"/>
                <w:sz w:val="14"/>
                <w:szCs w:val="14"/>
              </w:rPr>
            </w:pPr>
            <w:r w:rsidRPr="006046DA">
              <w:rPr>
                <w:rFonts w:ascii="Times New Roman" w:hAnsi="Times New Roman"/>
                <w:color w:val="000000"/>
                <w:sz w:val="14"/>
                <w:szCs w:val="14"/>
              </w:rPr>
              <w:t>101,2</w:t>
            </w:r>
          </w:p>
        </w:tc>
        <w:tc>
          <w:tcPr>
            <w:tcW w:w="567" w:type="dxa"/>
            <w:tcBorders>
              <w:top w:val="single" w:sz="2" w:space="0" w:color="000000"/>
              <w:left w:val="single" w:sz="2" w:space="0" w:color="000000"/>
              <w:bottom w:val="single" w:sz="2" w:space="0" w:color="000000"/>
              <w:right w:val="single" w:sz="5" w:space="0" w:color="000000"/>
            </w:tcBorders>
            <w:shd w:val="clear" w:color="auto" w:fill="FDE9D9" w:themeFill="accent6" w:themeFillTint="33"/>
            <w:vAlign w:val="center"/>
          </w:tcPr>
          <w:p w14:paraId="0EB211A2" w14:textId="77777777" w:rsidR="00533610" w:rsidRPr="006046DA" w:rsidRDefault="00533610" w:rsidP="008F0622">
            <w:pPr>
              <w:spacing w:after="0"/>
              <w:jc w:val="center"/>
              <w:rPr>
                <w:rFonts w:ascii="Times New Roman" w:hAnsi="Times New Roman"/>
                <w:color w:val="000000"/>
                <w:sz w:val="14"/>
                <w:szCs w:val="14"/>
              </w:rPr>
            </w:pPr>
          </w:p>
        </w:tc>
        <w:tc>
          <w:tcPr>
            <w:tcW w:w="426" w:type="dxa"/>
            <w:tcBorders>
              <w:top w:val="single" w:sz="2" w:space="0" w:color="000000"/>
              <w:left w:val="single" w:sz="5" w:space="0" w:color="000000"/>
              <w:bottom w:val="single" w:sz="2" w:space="0" w:color="000000"/>
              <w:right w:val="single" w:sz="2" w:space="0" w:color="000000"/>
            </w:tcBorders>
            <w:shd w:val="clear" w:color="auto" w:fill="FDE9D9" w:themeFill="accent6" w:themeFillTint="33"/>
            <w:vAlign w:val="center"/>
          </w:tcPr>
          <w:p w14:paraId="605B393C" w14:textId="77777777" w:rsidR="00533610" w:rsidRPr="006046DA" w:rsidRDefault="00533610" w:rsidP="008F0622">
            <w:pPr>
              <w:spacing w:after="0"/>
              <w:jc w:val="center"/>
              <w:rPr>
                <w:rFonts w:ascii="Times New Roman" w:hAnsi="Times New Roman"/>
                <w:color w:val="000000"/>
                <w:sz w:val="14"/>
                <w:szCs w:val="14"/>
              </w:rPr>
            </w:pPr>
          </w:p>
        </w:tc>
        <w:tc>
          <w:tcPr>
            <w:tcW w:w="425" w:type="dxa"/>
            <w:tcBorders>
              <w:top w:val="single" w:sz="2" w:space="0" w:color="000000"/>
              <w:left w:val="single" w:sz="2" w:space="0" w:color="000000"/>
              <w:bottom w:val="single" w:sz="2" w:space="0" w:color="000000"/>
              <w:right w:val="single" w:sz="2" w:space="0" w:color="000000"/>
            </w:tcBorders>
            <w:shd w:val="clear" w:color="auto" w:fill="FDE9D9" w:themeFill="accent6" w:themeFillTint="33"/>
            <w:vAlign w:val="center"/>
          </w:tcPr>
          <w:p w14:paraId="26AF9448" w14:textId="77777777" w:rsidR="00533610" w:rsidRPr="006046DA" w:rsidRDefault="00533610" w:rsidP="008F0622">
            <w:pPr>
              <w:spacing w:after="0"/>
              <w:jc w:val="center"/>
              <w:rPr>
                <w:rFonts w:ascii="Times New Roman" w:hAnsi="Times New Roman"/>
                <w:color w:val="000000"/>
                <w:sz w:val="14"/>
                <w:szCs w:val="14"/>
              </w:rPr>
            </w:pPr>
          </w:p>
        </w:tc>
        <w:tc>
          <w:tcPr>
            <w:tcW w:w="425" w:type="dxa"/>
            <w:tcBorders>
              <w:top w:val="single" w:sz="2" w:space="0" w:color="000000"/>
              <w:left w:val="single" w:sz="2" w:space="0" w:color="000000"/>
              <w:bottom w:val="single" w:sz="2" w:space="0" w:color="000000"/>
              <w:right w:val="single" w:sz="5" w:space="0" w:color="000000"/>
            </w:tcBorders>
            <w:shd w:val="clear" w:color="auto" w:fill="FDE9D9" w:themeFill="accent6" w:themeFillTint="33"/>
            <w:vAlign w:val="center"/>
          </w:tcPr>
          <w:p w14:paraId="38D84DB2" w14:textId="77777777" w:rsidR="00533610" w:rsidRPr="006046DA" w:rsidRDefault="00533610" w:rsidP="008F0622">
            <w:pPr>
              <w:spacing w:after="0"/>
              <w:jc w:val="center"/>
              <w:rPr>
                <w:rFonts w:ascii="Times New Roman" w:hAnsi="Times New Roman"/>
                <w:color w:val="000000"/>
                <w:sz w:val="14"/>
                <w:szCs w:val="14"/>
              </w:rPr>
            </w:pPr>
          </w:p>
        </w:tc>
        <w:tc>
          <w:tcPr>
            <w:tcW w:w="425" w:type="dxa"/>
            <w:tcBorders>
              <w:top w:val="single" w:sz="2" w:space="0" w:color="000000"/>
              <w:left w:val="single" w:sz="5" w:space="0" w:color="000000"/>
              <w:bottom w:val="single" w:sz="2" w:space="0" w:color="000000"/>
              <w:right w:val="single" w:sz="2" w:space="0" w:color="000000"/>
            </w:tcBorders>
            <w:shd w:val="clear" w:color="auto" w:fill="FDE9D9" w:themeFill="accent6" w:themeFillTint="33"/>
            <w:vAlign w:val="center"/>
          </w:tcPr>
          <w:p w14:paraId="5D2980B3" w14:textId="77777777" w:rsidR="00533610" w:rsidRPr="006046DA" w:rsidRDefault="00533610" w:rsidP="008F0622">
            <w:pPr>
              <w:spacing w:after="0"/>
              <w:jc w:val="center"/>
              <w:rPr>
                <w:rFonts w:ascii="Times New Roman" w:hAnsi="Times New Roman"/>
                <w:color w:val="000000"/>
                <w:sz w:val="14"/>
                <w:szCs w:val="14"/>
              </w:rPr>
            </w:pPr>
            <w:r w:rsidRPr="006046DA">
              <w:rPr>
                <w:rFonts w:ascii="Times New Roman" w:hAnsi="Times New Roman"/>
                <w:color w:val="000000"/>
                <w:sz w:val="14"/>
                <w:szCs w:val="14"/>
              </w:rPr>
              <w:t>105,7</w:t>
            </w:r>
          </w:p>
        </w:tc>
        <w:tc>
          <w:tcPr>
            <w:tcW w:w="426" w:type="dxa"/>
            <w:tcBorders>
              <w:top w:val="single" w:sz="2" w:space="0" w:color="000000"/>
              <w:left w:val="single" w:sz="2" w:space="0" w:color="000000"/>
              <w:bottom w:val="single" w:sz="2" w:space="0" w:color="000000"/>
              <w:right w:val="single" w:sz="2" w:space="0" w:color="000000"/>
            </w:tcBorders>
            <w:shd w:val="clear" w:color="auto" w:fill="FDE9D9" w:themeFill="accent6" w:themeFillTint="33"/>
            <w:vAlign w:val="center"/>
          </w:tcPr>
          <w:p w14:paraId="1C3B4778" w14:textId="77777777" w:rsidR="00533610" w:rsidRPr="006046DA" w:rsidRDefault="00533610" w:rsidP="008F0622">
            <w:pPr>
              <w:spacing w:after="0"/>
              <w:jc w:val="center"/>
              <w:rPr>
                <w:rFonts w:ascii="Times New Roman" w:hAnsi="Times New Roman"/>
                <w:color w:val="000000"/>
                <w:sz w:val="14"/>
                <w:szCs w:val="14"/>
              </w:rPr>
            </w:pPr>
            <w:r w:rsidRPr="006046DA">
              <w:rPr>
                <w:rFonts w:ascii="Times New Roman" w:hAnsi="Times New Roman"/>
                <w:color w:val="000000"/>
                <w:sz w:val="14"/>
                <w:szCs w:val="14"/>
              </w:rPr>
              <w:t>104,6</w:t>
            </w:r>
          </w:p>
        </w:tc>
        <w:tc>
          <w:tcPr>
            <w:tcW w:w="425" w:type="dxa"/>
            <w:tcBorders>
              <w:top w:val="single" w:sz="2" w:space="0" w:color="000000"/>
              <w:left w:val="single" w:sz="2" w:space="0" w:color="000000"/>
              <w:bottom w:val="single" w:sz="2" w:space="0" w:color="000000"/>
              <w:right w:val="single" w:sz="2" w:space="0" w:color="000000"/>
            </w:tcBorders>
            <w:shd w:val="clear" w:color="auto" w:fill="FDE9D9" w:themeFill="accent6" w:themeFillTint="33"/>
            <w:vAlign w:val="center"/>
          </w:tcPr>
          <w:p w14:paraId="29318469" w14:textId="77777777" w:rsidR="00533610" w:rsidRPr="006046DA" w:rsidRDefault="00533610" w:rsidP="008F0622">
            <w:pPr>
              <w:spacing w:after="0"/>
              <w:jc w:val="center"/>
              <w:rPr>
                <w:rFonts w:ascii="Times New Roman" w:hAnsi="Times New Roman"/>
                <w:color w:val="000000"/>
                <w:sz w:val="14"/>
                <w:szCs w:val="14"/>
              </w:rPr>
            </w:pPr>
            <w:r w:rsidRPr="006046DA">
              <w:rPr>
                <w:rFonts w:ascii="Times New Roman" w:hAnsi="Times New Roman"/>
                <w:color w:val="000000"/>
                <w:sz w:val="14"/>
                <w:szCs w:val="14"/>
              </w:rPr>
              <w:t>104,5</w:t>
            </w:r>
          </w:p>
        </w:tc>
        <w:tc>
          <w:tcPr>
            <w:tcW w:w="425" w:type="dxa"/>
            <w:tcBorders>
              <w:top w:val="single" w:sz="2" w:space="0" w:color="000000"/>
              <w:left w:val="single" w:sz="2" w:space="0" w:color="000000"/>
              <w:bottom w:val="single" w:sz="2" w:space="0" w:color="000000"/>
              <w:right w:val="single" w:sz="2" w:space="0" w:color="000000"/>
            </w:tcBorders>
            <w:shd w:val="clear" w:color="auto" w:fill="FDE9D9" w:themeFill="accent6" w:themeFillTint="33"/>
            <w:vAlign w:val="center"/>
          </w:tcPr>
          <w:p w14:paraId="6BB1845D" w14:textId="77777777" w:rsidR="00533610" w:rsidRPr="006046DA" w:rsidRDefault="00533610" w:rsidP="008F0622">
            <w:pPr>
              <w:spacing w:after="0"/>
              <w:jc w:val="center"/>
              <w:rPr>
                <w:rFonts w:ascii="Times New Roman" w:hAnsi="Times New Roman"/>
                <w:color w:val="000000"/>
                <w:sz w:val="14"/>
                <w:szCs w:val="14"/>
              </w:rPr>
            </w:pPr>
            <w:r w:rsidRPr="006046DA">
              <w:rPr>
                <w:rFonts w:ascii="Times New Roman" w:hAnsi="Times New Roman"/>
                <w:color w:val="000000"/>
                <w:sz w:val="14"/>
                <w:szCs w:val="14"/>
              </w:rPr>
              <w:t>102,9</w:t>
            </w:r>
          </w:p>
        </w:tc>
        <w:tc>
          <w:tcPr>
            <w:tcW w:w="425" w:type="dxa"/>
            <w:tcBorders>
              <w:top w:val="single" w:sz="2" w:space="0" w:color="000000"/>
              <w:left w:val="single" w:sz="2" w:space="0" w:color="000000"/>
              <w:bottom w:val="single" w:sz="2" w:space="0" w:color="000000"/>
              <w:right w:val="single" w:sz="2" w:space="0" w:color="000000"/>
            </w:tcBorders>
            <w:shd w:val="clear" w:color="auto" w:fill="FDE9D9" w:themeFill="accent6" w:themeFillTint="33"/>
            <w:vAlign w:val="center"/>
          </w:tcPr>
          <w:p w14:paraId="142FC3EC" w14:textId="77777777" w:rsidR="00533610" w:rsidRPr="006046DA" w:rsidRDefault="00533610" w:rsidP="008F0622">
            <w:pPr>
              <w:spacing w:after="0"/>
              <w:jc w:val="center"/>
              <w:rPr>
                <w:rFonts w:ascii="Times New Roman" w:hAnsi="Times New Roman"/>
                <w:color w:val="000000"/>
                <w:sz w:val="14"/>
                <w:szCs w:val="14"/>
              </w:rPr>
            </w:pPr>
            <w:r w:rsidRPr="006046DA">
              <w:rPr>
                <w:rFonts w:ascii="Times New Roman" w:hAnsi="Times New Roman"/>
                <w:color w:val="000000"/>
                <w:sz w:val="14"/>
                <w:szCs w:val="14"/>
              </w:rPr>
              <w:t>103,9</w:t>
            </w:r>
          </w:p>
        </w:tc>
        <w:tc>
          <w:tcPr>
            <w:tcW w:w="426" w:type="dxa"/>
            <w:tcBorders>
              <w:top w:val="single" w:sz="2" w:space="0" w:color="000000"/>
              <w:left w:val="single" w:sz="2" w:space="0" w:color="000000"/>
              <w:bottom w:val="single" w:sz="2" w:space="0" w:color="000000"/>
              <w:right w:val="single" w:sz="2" w:space="0" w:color="000000"/>
            </w:tcBorders>
            <w:shd w:val="clear" w:color="auto" w:fill="FDE9D9" w:themeFill="accent6" w:themeFillTint="33"/>
            <w:vAlign w:val="center"/>
          </w:tcPr>
          <w:p w14:paraId="077BEA03" w14:textId="77777777" w:rsidR="00533610" w:rsidRPr="006046DA" w:rsidRDefault="00533610" w:rsidP="008F0622">
            <w:pPr>
              <w:spacing w:after="0"/>
              <w:jc w:val="center"/>
              <w:rPr>
                <w:rFonts w:ascii="Times New Roman" w:hAnsi="Times New Roman"/>
                <w:color w:val="000000"/>
                <w:sz w:val="14"/>
                <w:szCs w:val="14"/>
              </w:rPr>
            </w:pPr>
            <w:r w:rsidRPr="006046DA">
              <w:rPr>
                <w:rFonts w:ascii="Times New Roman" w:hAnsi="Times New Roman"/>
                <w:color w:val="000000"/>
                <w:sz w:val="14"/>
                <w:szCs w:val="14"/>
              </w:rPr>
              <w:t>103,6</w:t>
            </w:r>
          </w:p>
        </w:tc>
        <w:tc>
          <w:tcPr>
            <w:tcW w:w="425" w:type="dxa"/>
            <w:tcBorders>
              <w:top w:val="single" w:sz="2" w:space="0" w:color="000000"/>
              <w:left w:val="single" w:sz="2" w:space="0" w:color="000000"/>
              <w:bottom w:val="single" w:sz="2" w:space="0" w:color="000000"/>
              <w:right w:val="single" w:sz="2" w:space="0" w:color="000000"/>
            </w:tcBorders>
            <w:shd w:val="clear" w:color="auto" w:fill="FDE9D9" w:themeFill="accent6" w:themeFillTint="33"/>
            <w:vAlign w:val="center"/>
          </w:tcPr>
          <w:p w14:paraId="37CD2E30" w14:textId="77777777" w:rsidR="00533610" w:rsidRPr="006046DA" w:rsidRDefault="00533610" w:rsidP="008F0622">
            <w:pPr>
              <w:spacing w:after="0"/>
              <w:jc w:val="center"/>
              <w:rPr>
                <w:rFonts w:ascii="Times New Roman" w:hAnsi="Times New Roman"/>
                <w:color w:val="000000"/>
                <w:sz w:val="14"/>
                <w:szCs w:val="14"/>
              </w:rPr>
            </w:pPr>
            <w:r w:rsidRPr="006046DA">
              <w:rPr>
                <w:rFonts w:ascii="Times New Roman" w:hAnsi="Times New Roman"/>
                <w:color w:val="000000"/>
                <w:sz w:val="14"/>
                <w:szCs w:val="14"/>
              </w:rPr>
              <w:t>103,3</w:t>
            </w:r>
          </w:p>
        </w:tc>
        <w:tc>
          <w:tcPr>
            <w:tcW w:w="425" w:type="dxa"/>
            <w:tcBorders>
              <w:top w:val="single" w:sz="2" w:space="0" w:color="000000"/>
              <w:left w:val="single" w:sz="2" w:space="0" w:color="000000"/>
              <w:bottom w:val="single" w:sz="2" w:space="0" w:color="000000"/>
              <w:right w:val="single" w:sz="2" w:space="0" w:color="000000"/>
            </w:tcBorders>
            <w:shd w:val="clear" w:color="auto" w:fill="FDE9D9" w:themeFill="accent6" w:themeFillTint="33"/>
            <w:vAlign w:val="center"/>
          </w:tcPr>
          <w:p w14:paraId="5571AAA6" w14:textId="77777777" w:rsidR="00533610" w:rsidRPr="006046DA" w:rsidRDefault="00533610" w:rsidP="008F0622">
            <w:pPr>
              <w:spacing w:after="0"/>
              <w:jc w:val="center"/>
              <w:rPr>
                <w:rFonts w:ascii="Times New Roman" w:hAnsi="Times New Roman"/>
                <w:color w:val="000000"/>
                <w:sz w:val="14"/>
                <w:szCs w:val="14"/>
              </w:rPr>
            </w:pPr>
            <w:r w:rsidRPr="006046DA">
              <w:rPr>
                <w:rFonts w:ascii="Times New Roman" w:hAnsi="Times New Roman"/>
                <w:color w:val="000000"/>
                <w:sz w:val="14"/>
                <w:szCs w:val="14"/>
              </w:rPr>
              <w:t>103,4</w:t>
            </w:r>
          </w:p>
        </w:tc>
        <w:tc>
          <w:tcPr>
            <w:tcW w:w="425" w:type="dxa"/>
            <w:tcBorders>
              <w:top w:val="single" w:sz="2" w:space="0" w:color="000000"/>
              <w:left w:val="single" w:sz="2" w:space="0" w:color="000000"/>
              <w:bottom w:val="single" w:sz="2" w:space="0" w:color="000000"/>
              <w:right w:val="single" w:sz="2" w:space="0" w:color="000000"/>
            </w:tcBorders>
            <w:shd w:val="clear" w:color="auto" w:fill="FDE9D9" w:themeFill="accent6" w:themeFillTint="33"/>
            <w:vAlign w:val="center"/>
          </w:tcPr>
          <w:p w14:paraId="04AC7986" w14:textId="77777777" w:rsidR="00533610" w:rsidRPr="006046DA" w:rsidRDefault="00533610" w:rsidP="008F0622">
            <w:pPr>
              <w:spacing w:after="0"/>
              <w:jc w:val="center"/>
              <w:rPr>
                <w:rFonts w:ascii="Times New Roman" w:hAnsi="Times New Roman"/>
                <w:color w:val="000000"/>
                <w:sz w:val="14"/>
                <w:szCs w:val="14"/>
              </w:rPr>
            </w:pPr>
            <w:r w:rsidRPr="006046DA">
              <w:rPr>
                <w:rFonts w:ascii="Times New Roman" w:hAnsi="Times New Roman"/>
                <w:color w:val="000000"/>
                <w:sz w:val="14"/>
                <w:szCs w:val="14"/>
              </w:rPr>
              <w:t>103,4</w:t>
            </w:r>
          </w:p>
        </w:tc>
        <w:tc>
          <w:tcPr>
            <w:tcW w:w="426" w:type="dxa"/>
            <w:tcBorders>
              <w:top w:val="single" w:sz="2" w:space="0" w:color="000000"/>
              <w:left w:val="single" w:sz="2" w:space="0" w:color="000000"/>
              <w:bottom w:val="single" w:sz="2" w:space="0" w:color="000000"/>
              <w:right w:val="single" w:sz="2" w:space="0" w:color="000000"/>
            </w:tcBorders>
            <w:shd w:val="clear" w:color="auto" w:fill="FDE9D9" w:themeFill="accent6" w:themeFillTint="33"/>
            <w:vAlign w:val="center"/>
          </w:tcPr>
          <w:p w14:paraId="67BECDA3" w14:textId="77777777" w:rsidR="00533610" w:rsidRPr="006046DA" w:rsidRDefault="00533610" w:rsidP="008F0622">
            <w:pPr>
              <w:spacing w:after="0"/>
              <w:jc w:val="center"/>
              <w:rPr>
                <w:rFonts w:ascii="Times New Roman" w:hAnsi="Times New Roman"/>
                <w:color w:val="000000"/>
                <w:sz w:val="14"/>
                <w:szCs w:val="14"/>
              </w:rPr>
            </w:pPr>
            <w:r w:rsidRPr="006046DA">
              <w:rPr>
                <w:rFonts w:ascii="Times New Roman" w:hAnsi="Times New Roman"/>
                <w:color w:val="000000"/>
                <w:sz w:val="14"/>
                <w:szCs w:val="14"/>
              </w:rPr>
              <w:t>103,2</w:t>
            </w:r>
          </w:p>
        </w:tc>
        <w:tc>
          <w:tcPr>
            <w:tcW w:w="425" w:type="dxa"/>
            <w:tcBorders>
              <w:top w:val="single" w:sz="2" w:space="0" w:color="000000"/>
              <w:left w:val="single" w:sz="2" w:space="0" w:color="000000"/>
              <w:bottom w:val="single" w:sz="2" w:space="0" w:color="000000"/>
              <w:right w:val="single" w:sz="2" w:space="0" w:color="000000"/>
            </w:tcBorders>
            <w:shd w:val="clear" w:color="auto" w:fill="FDE9D9" w:themeFill="accent6" w:themeFillTint="33"/>
            <w:vAlign w:val="center"/>
          </w:tcPr>
          <w:p w14:paraId="1DE3DCC1" w14:textId="77777777" w:rsidR="00533610" w:rsidRPr="006046DA" w:rsidRDefault="00533610" w:rsidP="008F0622">
            <w:pPr>
              <w:spacing w:after="0"/>
              <w:jc w:val="center"/>
              <w:rPr>
                <w:rFonts w:ascii="Times New Roman" w:hAnsi="Times New Roman"/>
                <w:color w:val="000000"/>
                <w:sz w:val="14"/>
                <w:szCs w:val="14"/>
              </w:rPr>
            </w:pPr>
            <w:r w:rsidRPr="006046DA">
              <w:rPr>
                <w:rFonts w:ascii="Times New Roman" w:hAnsi="Times New Roman"/>
                <w:color w:val="000000"/>
                <w:sz w:val="14"/>
                <w:szCs w:val="14"/>
              </w:rPr>
              <w:t>103,5</w:t>
            </w:r>
          </w:p>
        </w:tc>
        <w:tc>
          <w:tcPr>
            <w:tcW w:w="425" w:type="dxa"/>
            <w:tcBorders>
              <w:top w:val="single" w:sz="2" w:space="0" w:color="000000"/>
              <w:left w:val="single" w:sz="2" w:space="0" w:color="000000"/>
              <w:bottom w:val="single" w:sz="2" w:space="0" w:color="000000"/>
              <w:right w:val="single" w:sz="2" w:space="0" w:color="000000"/>
            </w:tcBorders>
            <w:shd w:val="clear" w:color="auto" w:fill="FDE9D9" w:themeFill="accent6" w:themeFillTint="33"/>
            <w:vAlign w:val="center"/>
          </w:tcPr>
          <w:p w14:paraId="4998993A" w14:textId="77777777" w:rsidR="00533610" w:rsidRPr="006046DA" w:rsidRDefault="00533610" w:rsidP="008F0622">
            <w:pPr>
              <w:spacing w:after="0"/>
              <w:jc w:val="center"/>
              <w:rPr>
                <w:rFonts w:ascii="Times New Roman" w:hAnsi="Times New Roman"/>
                <w:color w:val="000000"/>
                <w:sz w:val="14"/>
                <w:szCs w:val="14"/>
              </w:rPr>
            </w:pPr>
            <w:r w:rsidRPr="006046DA">
              <w:rPr>
                <w:rFonts w:ascii="Times New Roman" w:hAnsi="Times New Roman"/>
                <w:color w:val="000000"/>
                <w:sz w:val="14"/>
                <w:szCs w:val="14"/>
              </w:rPr>
              <w:t>101,4</w:t>
            </w:r>
          </w:p>
        </w:tc>
        <w:tc>
          <w:tcPr>
            <w:tcW w:w="425" w:type="dxa"/>
            <w:tcBorders>
              <w:top w:val="single" w:sz="2" w:space="0" w:color="000000"/>
              <w:left w:val="single" w:sz="2" w:space="0" w:color="000000"/>
              <w:bottom w:val="single" w:sz="2" w:space="0" w:color="000000"/>
              <w:right w:val="single" w:sz="2" w:space="0" w:color="000000"/>
            </w:tcBorders>
            <w:shd w:val="clear" w:color="auto" w:fill="FDE9D9" w:themeFill="accent6" w:themeFillTint="33"/>
            <w:vAlign w:val="center"/>
          </w:tcPr>
          <w:p w14:paraId="7E3B19FD" w14:textId="77777777" w:rsidR="00533610" w:rsidRPr="006046DA" w:rsidRDefault="00533610" w:rsidP="008F0622">
            <w:pPr>
              <w:spacing w:after="0"/>
              <w:jc w:val="center"/>
              <w:rPr>
                <w:rFonts w:ascii="Times New Roman" w:hAnsi="Times New Roman"/>
                <w:color w:val="000000"/>
                <w:sz w:val="14"/>
                <w:szCs w:val="14"/>
              </w:rPr>
            </w:pPr>
            <w:r w:rsidRPr="006046DA">
              <w:rPr>
                <w:rFonts w:ascii="Times New Roman" w:hAnsi="Times New Roman"/>
                <w:color w:val="000000"/>
                <w:sz w:val="14"/>
                <w:szCs w:val="14"/>
              </w:rPr>
              <w:t>100,9</w:t>
            </w:r>
          </w:p>
        </w:tc>
        <w:tc>
          <w:tcPr>
            <w:tcW w:w="426" w:type="dxa"/>
            <w:tcBorders>
              <w:top w:val="single" w:sz="2" w:space="0" w:color="000000"/>
              <w:left w:val="single" w:sz="2" w:space="0" w:color="000000"/>
              <w:bottom w:val="single" w:sz="2" w:space="0" w:color="000000"/>
              <w:right w:val="single" w:sz="5" w:space="0" w:color="000000"/>
            </w:tcBorders>
            <w:shd w:val="clear" w:color="auto" w:fill="FDE9D9" w:themeFill="accent6" w:themeFillTint="33"/>
            <w:vAlign w:val="center"/>
          </w:tcPr>
          <w:p w14:paraId="3C60E989" w14:textId="77777777" w:rsidR="00533610" w:rsidRPr="006046DA" w:rsidRDefault="00533610" w:rsidP="008F0622">
            <w:pPr>
              <w:spacing w:after="0"/>
              <w:jc w:val="center"/>
              <w:rPr>
                <w:rFonts w:ascii="Times New Roman" w:hAnsi="Times New Roman"/>
                <w:color w:val="000000"/>
                <w:sz w:val="14"/>
                <w:szCs w:val="14"/>
              </w:rPr>
            </w:pPr>
            <w:r w:rsidRPr="006046DA">
              <w:rPr>
                <w:rFonts w:ascii="Times New Roman" w:hAnsi="Times New Roman"/>
                <w:color w:val="000000"/>
                <w:sz w:val="14"/>
                <w:szCs w:val="14"/>
              </w:rPr>
              <w:t>100,6</w:t>
            </w:r>
          </w:p>
        </w:tc>
        <w:tc>
          <w:tcPr>
            <w:tcW w:w="850" w:type="dxa"/>
            <w:tcBorders>
              <w:top w:val="single" w:sz="2" w:space="0" w:color="000000"/>
              <w:left w:val="single" w:sz="5" w:space="0" w:color="000000"/>
              <w:bottom w:val="single" w:sz="2" w:space="0" w:color="000000"/>
              <w:right w:val="single" w:sz="5" w:space="0" w:color="000000"/>
            </w:tcBorders>
            <w:shd w:val="clear" w:color="auto" w:fill="FDE9D9" w:themeFill="accent6" w:themeFillTint="33"/>
            <w:vAlign w:val="center"/>
          </w:tcPr>
          <w:p w14:paraId="6CEBF286" w14:textId="77777777" w:rsidR="00533610" w:rsidRPr="006046DA" w:rsidRDefault="00533610" w:rsidP="008F0622">
            <w:pPr>
              <w:spacing w:after="0"/>
              <w:jc w:val="center"/>
              <w:rPr>
                <w:rFonts w:ascii="Times New Roman" w:hAnsi="Times New Roman"/>
                <w:color w:val="000000"/>
                <w:sz w:val="14"/>
                <w:szCs w:val="14"/>
              </w:rPr>
            </w:pPr>
            <w:r w:rsidRPr="006046DA">
              <w:rPr>
                <w:rFonts w:ascii="Times New Roman" w:hAnsi="Times New Roman"/>
                <w:color w:val="000000"/>
                <w:sz w:val="14"/>
                <w:szCs w:val="14"/>
              </w:rPr>
              <w:t>125,2</w:t>
            </w:r>
          </w:p>
        </w:tc>
        <w:tc>
          <w:tcPr>
            <w:tcW w:w="992" w:type="dxa"/>
            <w:tcBorders>
              <w:top w:val="single" w:sz="2" w:space="0" w:color="000000"/>
              <w:left w:val="single" w:sz="5" w:space="0" w:color="000000"/>
              <w:bottom w:val="single" w:sz="2" w:space="0" w:color="000000"/>
              <w:right w:val="single" w:sz="5" w:space="0" w:color="000000"/>
            </w:tcBorders>
            <w:shd w:val="clear" w:color="auto" w:fill="FDE9D9" w:themeFill="accent6" w:themeFillTint="33"/>
            <w:vAlign w:val="center"/>
          </w:tcPr>
          <w:p w14:paraId="32C40301" w14:textId="77777777" w:rsidR="00533610" w:rsidRPr="006046DA" w:rsidRDefault="00533610" w:rsidP="008F0622">
            <w:pPr>
              <w:spacing w:after="0"/>
              <w:jc w:val="center"/>
              <w:rPr>
                <w:rFonts w:ascii="Times New Roman" w:hAnsi="Times New Roman"/>
                <w:color w:val="000000"/>
                <w:sz w:val="14"/>
                <w:szCs w:val="14"/>
              </w:rPr>
            </w:pPr>
            <w:r w:rsidRPr="006046DA">
              <w:rPr>
                <w:rFonts w:ascii="Times New Roman" w:hAnsi="Times New Roman"/>
                <w:color w:val="000000"/>
                <w:sz w:val="14"/>
                <w:szCs w:val="14"/>
              </w:rPr>
              <w:t>118,8</w:t>
            </w:r>
          </w:p>
        </w:tc>
        <w:tc>
          <w:tcPr>
            <w:tcW w:w="851" w:type="dxa"/>
            <w:tcBorders>
              <w:top w:val="single" w:sz="2" w:space="0" w:color="000000"/>
              <w:left w:val="single" w:sz="5" w:space="0" w:color="000000"/>
              <w:bottom w:val="single" w:sz="2" w:space="0" w:color="000000"/>
              <w:right w:val="single" w:sz="5" w:space="0" w:color="000000"/>
            </w:tcBorders>
            <w:shd w:val="clear" w:color="auto" w:fill="FDE9D9" w:themeFill="accent6" w:themeFillTint="33"/>
            <w:vAlign w:val="center"/>
          </w:tcPr>
          <w:p w14:paraId="24B40ED0" w14:textId="77777777" w:rsidR="00533610" w:rsidRPr="006046DA" w:rsidRDefault="00533610" w:rsidP="008F0622">
            <w:pPr>
              <w:spacing w:after="0"/>
              <w:jc w:val="center"/>
              <w:rPr>
                <w:rFonts w:ascii="Times New Roman" w:hAnsi="Times New Roman"/>
                <w:color w:val="000000"/>
                <w:sz w:val="14"/>
                <w:szCs w:val="14"/>
              </w:rPr>
            </w:pPr>
            <w:r w:rsidRPr="006046DA">
              <w:rPr>
                <w:rFonts w:ascii="Times New Roman" w:hAnsi="Times New Roman"/>
                <w:color w:val="000000"/>
                <w:sz w:val="14"/>
                <w:szCs w:val="14"/>
              </w:rPr>
              <w:t>110,0</w:t>
            </w:r>
          </w:p>
        </w:tc>
        <w:tc>
          <w:tcPr>
            <w:tcW w:w="1276" w:type="dxa"/>
            <w:tcBorders>
              <w:top w:val="single" w:sz="2" w:space="0" w:color="000000"/>
              <w:left w:val="single" w:sz="5" w:space="0" w:color="000000"/>
              <w:bottom w:val="single" w:sz="2" w:space="0" w:color="000000"/>
              <w:right w:val="single" w:sz="8" w:space="0" w:color="000000"/>
            </w:tcBorders>
            <w:shd w:val="clear" w:color="auto" w:fill="FDE9D9" w:themeFill="accent6" w:themeFillTint="33"/>
            <w:vAlign w:val="center"/>
          </w:tcPr>
          <w:p w14:paraId="2AA9060C" w14:textId="77777777" w:rsidR="00533610" w:rsidRPr="006046DA" w:rsidRDefault="00533610" w:rsidP="008F0622">
            <w:pPr>
              <w:spacing w:after="0"/>
              <w:jc w:val="center"/>
              <w:rPr>
                <w:rFonts w:ascii="Times New Roman" w:hAnsi="Times New Roman"/>
                <w:color w:val="000000"/>
                <w:sz w:val="14"/>
                <w:szCs w:val="14"/>
              </w:rPr>
            </w:pPr>
            <w:r w:rsidRPr="006046DA">
              <w:rPr>
                <w:rFonts w:ascii="Times New Roman" w:hAnsi="Times New Roman"/>
                <w:color w:val="000000"/>
                <w:sz w:val="14"/>
                <w:szCs w:val="14"/>
              </w:rPr>
              <w:t>163,6</w:t>
            </w:r>
          </w:p>
        </w:tc>
      </w:tr>
      <w:tr w:rsidR="00533610" w:rsidRPr="00310866" w14:paraId="6E7971AF" w14:textId="77777777" w:rsidTr="008F0622">
        <w:trPr>
          <w:trHeight w:val="218"/>
        </w:trPr>
        <w:tc>
          <w:tcPr>
            <w:tcW w:w="1276" w:type="dxa"/>
            <w:vMerge/>
            <w:tcBorders>
              <w:top w:val="nil"/>
              <w:left w:val="single" w:sz="8" w:space="0" w:color="000000"/>
              <w:bottom w:val="single" w:sz="5" w:space="0" w:color="000000"/>
              <w:right w:val="single" w:sz="5" w:space="0" w:color="000000"/>
            </w:tcBorders>
            <w:shd w:val="clear" w:color="auto" w:fill="FBD4B4" w:themeFill="accent6" w:themeFillTint="66"/>
            <w:vAlign w:val="center"/>
          </w:tcPr>
          <w:p w14:paraId="5E4B38E8" w14:textId="77777777" w:rsidR="00533610" w:rsidRPr="006046DA" w:rsidRDefault="00533610" w:rsidP="008F0622">
            <w:pPr>
              <w:spacing w:after="0"/>
              <w:jc w:val="center"/>
              <w:rPr>
                <w:rFonts w:ascii="Times New Roman" w:hAnsi="Times New Roman"/>
                <w:color w:val="000000"/>
                <w:sz w:val="14"/>
                <w:szCs w:val="14"/>
              </w:rPr>
            </w:pPr>
          </w:p>
        </w:tc>
        <w:tc>
          <w:tcPr>
            <w:tcW w:w="323" w:type="dxa"/>
            <w:tcBorders>
              <w:top w:val="single" w:sz="2" w:space="0" w:color="000000"/>
              <w:left w:val="single" w:sz="5" w:space="0" w:color="000000"/>
              <w:bottom w:val="single" w:sz="5" w:space="0" w:color="000000"/>
              <w:right w:val="single" w:sz="5" w:space="0" w:color="000000"/>
            </w:tcBorders>
            <w:shd w:val="clear" w:color="auto" w:fill="auto"/>
            <w:vAlign w:val="center"/>
          </w:tcPr>
          <w:p w14:paraId="06D2F2D4" w14:textId="77777777" w:rsidR="00533610" w:rsidRPr="006046DA" w:rsidRDefault="00533610" w:rsidP="008F0622">
            <w:pPr>
              <w:spacing w:after="0"/>
              <w:jc w:val="center"/>
              <w:rPr>
                <w:rFonts w:ascii="Times New Roman" w:hAnsi="Times New Roman"/>
                <w:b/>
                <w:i/>
                <w:color w:val="000000"/>
                <w:sz w:val="14"/>
                <w:szCs w:val="14"/>
              </w:rPr>
            </w:pPr>
            <w:r w:rsidRPr="006046DA">
              <w:rPr>
                <w:rFonts w:ascii="Times New Roman" w:hAnsi="Times New Roman"/>
                <w:b/>
                <w:i/>
                <w:color w:val="000000"/>
                <w:sz w:val="14"/>
                <w:szCs w:val="14"/>
              </w:rPr>
              <w:t>3</w:t>
            </w:r>
          </w:p>
        </w:tc>
        <w:tc>
          <w:tcPr>
            <w:tcW w:w="669" w:type="dxa"/>
            <w:tcBorders>
              <w:top w:val="single" w:sz="2" w:space="0" w:color="000000"/>
              <w:left w:val="single" w:sz="5" w:space="0" w:color="000000"/>
              <w:bottom w:val="single" w:sz="5" w:space="0" w:color="000000"/>
              <w:right w:val="single" w:sz="2" w:space="0" w:color="000000"/>
            </w:tcBorders>
            <w:shd w:val="clear" w:color="auto" w:fill="auto"/>
            <w:vAlign w:val="center"/>
          </w:tcPr>
          <w:p w14:paraId="65BA5A9F" w14:textId="77777777" w:rsidR="00533610" w:rsidRPr="006046DA" w:rsidRDefault="00533610" w:rsidP="008F0622">
            <w:pPr>
              <w:spacing w:after="0"/>
              <w:jc w:val="center"/>
              <w:rPr>
                <w:rFonts w:ascii="Times New Roman" w:hAnsi="Times New Roman"/>
                <w:color w:val="000000"/>
                <w:sz w:val="14"/>
                <w:szCs w:val="14"/>
              </w:rPr>
            </w:pPr>
          </w:p>
        </w:tc>
        <w:tc>
          <w:tcPr>
            <w:tcW w:w="567" w:type="dxa"/>
            <w:tcBorders>
              <w:top w:val="single" w:sz="2" w:space="0" w:color="000000"/>
              <w:left w:val="single" w:sz="2" w:space="0" w:color="000000"/>
              <w:bottom w:val="single" w:sz="5" w:space="0" w:color="000000"/>
              <w:right w:val="single" w:sz="2" w:space="0" w:color="000000"/>
            </w:tcBorders>
            <w:shd w:val="clear" w:color="auto" w:fill="auto"/>
            <w:vAlign w:val="center"/>
          </w:tcPr>
          <w:p w14:paraId="39337B06" w14:textId="77777777" w:rsidR="00533610" w:rsidRPr="006046DA" w:rsidRDefault="00533610" w:rsidP="008F0622">
            <w:pPr>
              <w:spacing w:after="0"/>
              <w:jc w:val="center"/>
              <w:rPr>
                <w:rFonts w:ascii="Times New Roman" w:hAnsi="Times New Roman"/>
                <w:color w:val="000000"/>
                <w:sz w:val="14"/>
                <w:szCs w:val="14"/>
              </w:rPr>
            </w:pPr>
          </w:p>
        </w:tc>
        <w:tc>
          <w:tcPr>
            <w:tcW w:w="567" w:type="dxa"/>
            <w:tcBorders>
              <w:top w:val="single" w:sz="2" w:space="0" w:color="000000"/>
              <w:left w:val="single" w:sz="2" w:space="0" w:color="000000"/>
              <w:bottom w:val="single" w:sz="5" w:space="0" w:color="000000"/>
              <w:right w:val="single" w:sz="5" w:space="0" w:color="000000"/>
            </w:tcBorders>
            <w:shd w:val="clear" w:color="auto" w:fill="auto"/>
            <w:vAlign w:val="center"/>
          </w:tcPr>
          <w:p w14:paraId="0703794A" w14:textId="77777777" w:rsidR="00533610" w:rsidRPr="006046DA" w:rsidRDefault="00533610" w:rsidP="008F0622">
            <w:pPr>
              <w:spacing w:after="0"/>
              <w:jc w:val="center"/>
              <w:rPr>
                <w:rFonts w:ascii="Times New Roman" w:hAnsi="Times New Roman"/>
                <w:color w:val="000000"/>
                <w:sz w:val="14"/>
                <w:szCs w:val="14"/>
              </w:rPr>
            </w:pPr>
          </w:p>
        </w:tc>
        <w:tc>
          <w:tcPr>
            <w:tcW w:w="426" w:type="dxa"/>
            <w:tcBorders>
              <w:top w:val="single" w:sz="2" w:space="0" w:color="000000"/>
              <w:left w:val="single" w:sz="5" w:space="0" w:color="000000"/>
              <w:bottom w:val="single" w:sz="5" w:space="0" w:color="000000"/>
              <w:right w:val="single" w:sz="2" w:space="0" w:color="000000"/>
            </w:tcBorders>
            <w:shd w:val="clear" w:color="auto" w:fill="auto"/>
            <w:vAlign w:val="center"/>
          </w:tcPr>
          <w:p w14:paraId="2B50B2C6" w14:textId="77777777" w:rsidR="00533610" w:rsidRPr="006046DA" w:rsidRDefault="00533610" w:rsidP="008F0622">
            <w:pPr>
              <w:spacing w:after="0"/>
              <w:jc w:val="center"/>
              <w:rPr>
                <w:rFonts w:ascii="Times New Roman" w:hAnsi="Times New Roman"/>
                <w:color w:val="000000"/>
                <w:sz w:val="14"/>
                <w:szCs w:val="14"/>
              </w:rPr>
            </w:pPr>
            <w:r w:rsidRPr="006046DA">
              <w:rPr>
                <w:rFonts w:ascii="Times New Roman" w:hAnsi="Times New Roman"/>
                <w:color w:val="000000"/>
                <w:sz w:val="14"/>
                <w:szCs w:val="14"/>
              </w:rPr>
              <w:t>107,7</w:t>
            </w:r>
          </w:p>
        </w:tc>
        <w:tc>
          <w:tcPr>
            <w:tcW w:w="425" w:type="dxa"/>
            <w:tcBorders>
              <w:top w:val="single" w:sz="2" w:space="0" w:color="000000"/>
              <w:left w:val="single" w:sz="2" w:space="0" w:color="000000"/>
              <w:bottom w:val="single" w:sz="5" w:space="0" w:color="000000"/>
              <w:right w:val="single" w:sz="2" w:space="0" w:color="000000"/>
            </w:tcBorders>
            <w:shd w:val="clear" w:color="auto" w:fill="auto"/>
            <w:vAlign w:val="center"/>
          </w:tcPr>
          <w:p w14:paraId="51E713D2" w14:textId="77777777" w:rsidR="00533610" w:rsidRPr="006046DA" w:rsidRDefault="00533610" w:rsidP="008F0622">
            <w:pPr>
              <w:spacing w:after="0"/>
              <w:jc w:val="center"/>
              <w:rPr>
                <w:rFonts w:ascii="Times New Roman" w:hAnsi="Times New Roman"/>
                <w:color w:val="000000"/>
                <w:sz w:val="14"/>
                <w:szCs w:val="14"/>
              </w:rPr>
            </w:pPr>
            <w:r w:rsidRPr="006046DA">
              <w:rPr>
                <w:rFonts w:ascii="Times New Roman" w:hAnsi="Times New Roman"/>
                <w:color w:val="000000"/>
                <w:sz w:val="14"/>
                <w:szCs w:val="14"/>
              </w:rPr>
              <w:t>106,2</w:t>
            </w:r>
          </w:p>
        </w:tc>
        <w:tc>
          <w:tcPr>
            <w:tcW w:w="425" w:type="dxa"/>
            <w:tcBorders>
              <w:top w:val="single" w:sz="2" w:space="0" w:color="000000"/>
              <w:left w:val="single" w:sz="2" w:space="0" w:color="000000"/>
              <w:bottom w:val="single" w:sz="5" w:space="0" w:color="000000"/>
              <w:right w:val="single" w:sz="5" w:space="0" w:color="000000"/>
            </w:tcBorders>
            <w:shd w:val="clear" w:color="auto" w:fill="auto"/>
            <w:vAlign w:val="center"/>
          </w:tcPr>
          <w:p w14:paraId="28F03A7B" w14:textId="77777777" w:rsidR="00533610" w:rsidRPr="006046DA" w:rsidRDefault="00533610" w:rsidP="008F0622">
            <w:pPr>
              <w:spacing w:after="0"/>
              <w:jc w:val="center"/>
              <w:rPr>
                <w:rFonts w:ascii="Times New Roman" w:hAnsi="Times New Roman"/>
                <w:color w:val="000000"/>
                <w:sz w:val="14"/>
                <w:szCs w:val="14"/>
              </w:rPr>
            </w:pPr>
            <w:r w:rsidRPr="006046DA">
              <w:rPr>
                <w:rFonts w:ascii="Times New Roman" w:hAnsi="Times New Roman"/>
                <w:color w:val="000000"/>
                <w:sz w:val="14"/>
                <w:szCs w:val="14"/>
              </w:rPr>
              <w:t>104,4</w:t>
            </w:r>
          </w:p>
        </w:tc>
        <w:tc>
          <w:tcPr>
            <w:tcW w:w="425" w:type="dxa"/>
            <w:tcBorders>
              <w:top w:val="single" w:sz="2" w:space="0" w:color="000000"/>
              <w:left w:val="single" w:sz="5" w:space="0" w:color="000000"/>
              <w:bottom w:val="single" w:sz="5" w:space="0" w:color="000000"/>
              <w:right w:val="single" w:sz="2" w:space="0" w:color="000000"/>
            </w:tcBorders>
            <w:shd w:val="clear" w:color="auto" w:fill="auto"/>
            <w:vAlign w:val="center"/>
          </w:tcPr>
          <w:p w14:paraId="23003656" w14:textId="77777777" w:rsidR="00533610" w:rsidRPr="006046DA" w:rsidRDefault="00533610" w:rsidP="008F0622">
            <w:pPr>
              <w:spacing w:after="0"/>
              <w:jc w:val="center"/>
              <w:rPr>
                <w:rFonts w:ascii="Times New Roman" w:hAnsi="Times New Roman"/>
                <w:color w:val="000000"/>
                <w:sz w:val="14"/>
                <w:szCs w:val="14"/>
              </w:rPr>
            </w:pPr>
            <w:r w:rsidRPr="006046DA">
              <w:rPr>
                <w:rFonts w:ascii="Times New Roman" w:hAnsi="Times New Roman"/>
                <w:color w:val="000000"/>
                <w:sz w:val="14"/>
                <w:szCs w:val="14"/>
              </w:rPr>
              <w:t>105,1</w:t>
            </w:r>
          </w:p>
        </w:tc>
        <w:tc>
          <w:tcPr>
            <w:tcW w:w="426" w:type="dxa"/>
            <w:tcBorders>
              <w:top w:val="single" w:sz="2" w:space="0" w:color="000000"/>
              <w:left w:val="single" w:sz="2" w:space="0" w:color="000000"/>
              <w:bottom w:val="single" w:sz="5" w:space="0" w:color="000000"/>
              <w:right w:val="single" w:sz="2" w:space="0" w:color="000000"/>
            </w:tcBorders>
            <w:shd w:val="clear" w:color="auto" w:fill="auto"/>
            <w:vAlign w:val="center"/>
          </w:tcPr>
          <w:p w14:paraId="5A3136D1" w14:textId="77777777" w:rsidR="00533610" w:rsidRPr="006046DA" w:rsidRDefault="00533610" w:rsidP="008F0622">
            <w:pPr>
              <w:spacing w:after="0"/>
              <w:jc w:val="center"/>
              <w:rPr>
                <w:rFonts w:ascii="Times New Roman" w:hAnsi="Times New Roman"/>
                <w:color w:val="000000"/>
                <w:sz w:val="14"/>
                <w:szCs w:val="14"/>
              </w:rPr>
            </w:pPr>
            <w:r w:rsidRPr="006046DA">
              <w:rPr>
                <w:rFonts w:ascii="Times New Roman" w:hAnsi="Times New Roman"/>
                <w:color w:val="000000"/>
                <w:sz w:val="14"/>
                <w:szCs w:val="14"/>
              </w:rPr>
              <w:t>104,3</w:t>
            </w:r>
          </w:p>
        </w:tc>
        <w:tc>
          <w:tcPr>
            <w:tcW w:w="425" w:type="dxa"/>
            <w:tcBorders>
              <w:top w:val="single" w:sz="2" w:space="0" w:color="000000"/>
              <w:left w:val="single" w:sz="2" w:space="0" w:color="000000"/>
              <w:bottom w:val="single" w:sz="5" w:space="0" w:color="000000"/>
              <w:right w:val="single" w:sz="2" w:space="0" w:color="000000"/>
            </w:tcBorders>
            <w:shd w:val="clear" w:color="auto" w:fill="auto"/>
            <w:vAlign w:val="center"/>
          </w:tcPr>
          <w:p w14:paraId="2D10C4E5" w14:textId="77777777" w:rsidR="00533610" w:rsidRPr="006046DA" w:rsidRDefault="00533610" w:rsidP="008F0622">
            <w:pPr>
              <w:spacing w:after="0"/>
              <w:jc w:val="center"/>
              <w:rPr>
                <w:rFonts w:ascii="Times New Roman" w:hAnsi="Times New Roman"/>
                <w:color w:val="000000"/>
                <w:sz w:val="14"/>
                <w:szCs w:val="14"/>
              </w:rPr>
            </w:pPr>
            <w:r w:rsidRPr="006046DA">
              <w:rPr>
                <w:rFonts w:ascii="Times New Roman" w:hAnsi="Times New Roman"/>
                <w:color w:val="000000"/>
                <w:sz w:val="14"/>
                <w:szCs w:val="14"/>
              </w:rPr>
              <w:t>104,1</w:t>
            </w:r>
          </w:p>
        </w:tc>
        <w:tc>
          <w:tcPr>
            <w:tcW w:w="425" w:type="dxa"/>
            <w:tcBorders>
              <w:top w:val="single" w:sz="2" w:space="0" w:color="000000"/>
              <w:left w:val="single" w:sz="2" w:space="0" w:color="000000"/>
              <w:bottom w:val="single" w:sz="5" w:space="0" w:color="000000"/>
              <w:right w:val="single" w:sz="2" w:space="0" w:color="000000"/>
            </w:tcBorders>
            <w:shd w:val="clear" w:color="auto" w:fill="auto"/>
            <w:vAlign w:val="center"/>
          </w:tcPr>
          <w:p w14:paraId="775E5E47" w14:textId="77777777" w:rsidR="00533610" w:rsidRPr="006046DA" w:rsidRDefault="00533610" w:rsidP="008F0622">
            <w:pPr>
              <w:spacing w:after="0"/>
              <w:jc w:val="center"/>
              <w:rPr>
                <w:rFonts w:ascii="Times New Roman" w:hAnsi="Times New Roman"/>
                <w:color w:val="000000"/>
                <w:sz w:val="14"/>
                <w:szCs w:val="14"/>
              </w:rPr>
            </w:pPr>
            <w:r w:rsidRPr="006046DA">
              <w:rPr>
                <w:rFonts w:ascii="Times New Roman" w:hAnsi="Times New Roman"/>
                <w:color w:val="000000"/>
                <w:sz w:val="14"/>
                <w:szCs w:val="14"/>
              </w:rPr>
              <w:t>102,9</w:t>
            </w:r>
          </w:p>
        </w:tc>
        <w:tc>
          <w:tcPr>
            <w:tcW w:w="425" w:type="dxa"/>
            <w:tcBorders>
              <w:top w:val="single" w:sz="2" w:space="0" w:color="000000"/>
              <w:left w:val="single" w:sz="2" w:space="0" w:color="000000"/>
              <w:bottom w:val="single" w:sz="5" w:space="0" w:color="000000"/>
              <w:right w:val="single" w:sz="2" w:space="0" w:color="000000"/>
            </w:tcBorders>
            <w:shd w:val="clear" w:color="auto" w:fill="auto"/>
            <w:vAlign w:val="center"/>
          </w:tcPr>
          <w:p w14:paraId="7A53C8DE" w14:textId="77777777" w:rsidR="00533610" w:rsidRPr="006046DA" w:rsidRDefault="00533610" w:rsidP="008F0622">
            <w:pPr>
              <w:spacing w:after="0"/>
              <w:jc w:val="center"/>
              <w:rPr>
                <w:rFonts w:ascii="Times New Roman" w:hAnsi="Times New Roman"/>
                <w:color w:val="000000"/>
                <w:sz w:val="14"/>
                <w:szCs w:val="14"/>
              </w:rPr>
            </w:pPr>
            <w:r w:rsidRPr="006046DA">
              <w:rPr>
                <w:rFonts w:ascii="Times New Roman" w:hAnsi="Times New Roman"/>
                <w:color w:val="000000"/>
                <w:sz w:val="14"/>
                <w:szCs w:val="14"/>
              </w:rPr>
              <w:t>103,2</w:t>
            </w:r>
          </w:p>
        </w:tc>
        <w:tc>
          <w:tcPr>
            <w:tcW w:w="426" w:type="dxa"/>
            <w:tcBorders>
              <w:top w:val="single" w:sz="2" w:space="0" w:color="000000"/>
              <w:left w:val="single" w:sz="2" w:space="0" w:color="000000"/>
              <w:bottom w:val="single" w:sz="5" w:space="0" w:color="000000"/>
              <w:right w:val="single" w:sz="2" w:space="0" w:color="000000"/>
            </w:tcBorders>
            <w:shd w:val="clear" w:color="auto" w:fill="auto"/>
            <w:vAlign w:val="center"/>
          </w:tcPr>
          <w:p w14:paraId="7B4DEF3F" w14:textId="77777777" w:rsidR="00533610" w:rsidRPr="006046DA" w:rsidRDefault="00533610" w:rsidP="008F0622">
            <w:pPr>
              <w:spacing w:after="0"/>
              <w:jc w:val="center"/>
              <w:rPr>
                <w:rFonts w:ascii="Times New Roman" w:hAnsi="Times New Roman"/>
                <w:color w:val="000000"/>
                <w:sz w:val="14"/>
                <w:szCs w:val="14"/>
              </w:rPr>
            </w:pPr>
            <w:r w:rsidRPr="006046DA">
              <w:rPr>
                <w:rFonts w:ascii="Times New Roman" w:hAnsi="Times New Roman"/>
                <w:color w:val="000000"/>
                <w:sz w:val="14"/>
                <w:szCs w:val="14"/>
              </w:rPr>
              <w:t>103,2</w:t>
            </w:r>
          </w:p>
        </w:tc>
        <w:tc>
          <w:tcPr>
            <w:tcW w:w="425" w:type="dxa"/>
            <w:tcBorders>
              <w:top w:val="single" w:sz="2" w:space="0" w:color="000000"/>
              <w:left w:val="single" w:sz="2" w:space="0" w:color="000000"/>
              <w:bottom w:val="single" w:sz="5" w:space="0" w:color="000000"/>
              <w:right w:val="single" w:sz="2" w:space="0" w:color="000000"/>
            </w:tcBorders>
            <w:shd w:val="clear" w:color="auto" w:fill="auto"/>
            <w:vAlign w:val="center"/>
          </w:tcPr>
          <w:p w14:paraId="77E034CD" w14:textId="77777777" w:rsidR="00533610" w:rsidRPr="006046DA" w:rsidRDefault="00533610" w:rsidP="008F0622">
            <w:pPr>
              <w:spacing w:after="0"/>
              <w:jc w:val="center"/>
              <w:rPr>
                <w:rFonts w:ascii="Times New Roman" w:hAnsi="Times New Roman"/>
                <w:color w:val="000000"/>
                <w:sz w:val="14"/>
                <w:szCs w:val="14"/>
              </w:rPr>
            </w:pPr>
            <w:r w:rsidRPr="006046DA">
              <w:rPr>
                <w:rFonts w:ascii="Times New Roman" w:hAnsi="Times New Roman"/>
                <w:color w:val="000000"/>
                <w:sz w:val="14"/>
                <w:szCs w:val="14"/>
              </w:rPr>
              <w:t>103,6</w:t>
            </w:r>
          </w:p>
        </w:tc>
        <w:tc>
          <w:tcPr>
            <w:tcW w:w="425" w:type="dxa"/>
            <w:tcBorders>
              <w:top w:val="single" w:sz="2" w:space="0" w:color="000000"/>
              <w:left w:val="single" w:sz="2" w:space="0" w:color="000000"/>
              <w:bottom w:val="single" w:sz="5" w:space="0" w:color="000000"/>
              <w:right w:val="single" w:sz="2" w:space="0" w:color="000000"/>
            </w:tcBorders>
            <w:shd w:val="clear" w:color="auto" w:fill="auto"/>
            <w:vAlign w:val="center"/>
          </w:tcPr>
          <w:p w14:paraId="6F56927B" w14:textId="77777777" w:rsidR="00533610" w:rsidRPr="006046DA" w:rsidRDefault="00533610" w:rsidP="008F0622">
            <w:pPr>
              <w:spacing w:after="0"/>
              <w:jc w:val="center"/>
              <w:rPr>
                <w:rFonts w:ascii="Times New Roman" w:hAnsi="Times New Roman"/>
                <w:color w:val="000000"/>
                <w:sz w:val="14"/>
                <w:szCs w:val="14"/>
              </w:rPr>
            </w:pPr>
            <w:r w:rsidRPr="006046DA">
              <w:rPr>
                <w:rFonts w:ascii="Times New Roman" w:hAnsi="Times New Roman"/>
                <w:color w:val="000000"/>
                <w:sz w:val="14"/>
                <w:szCs w:val="14"/>
              </w:rPr>
              <w:t>103,5</w:t>
            </w:r>
          </w:p>
        </w:tc>
        <w:tc>
          <w:tcPr>
            <w:tcW w:w="425" w:type="dxa"/>
            <w:tcBorders>
              <w:top w:val="single" w:sz="2" w:space="0" w:color="000000"/>
              <w:left w:val="single" w:sz="2" w:space="0" w:color="000000"/>
              <w:bottom w:val="single" w:sz="5" w:space="0" w:color="000000"/>
              <w:right w:val="single" w:sz="2" w:space="0" w:color="000000"/>
            </w:tcBorders>
            <w:shd w:val="clear" w:color="auto" w:fill="auto"/>
            <w:vAlign w:val="center"/>
          </w:tcPr>
          <w:p w14:paraId="673E7C2E" w14:textId="77777777" w:rsidR="00533610" w:rsidRPr="006046DA" w:rsidRDefault="00533610" w:rsidP="008F0622">
            <w:pPr>
              <w:spacing w:after="0"/>
              <w:jc w:val="center"/>
              <w:rPr>
                <w:rFonts w:ascii="Times New Roman" w:hAnsi="Times New Roman"/>
                <w:color w:val="000000"/>
                <w:sz w:val="14"/>
                <w:szCs w:val="14"/>
              </w:rPr>
            </w:pPr>
            <w:r w:rsidRPr="006046DA">
              <w:rPr>
                <w:rFonts w:ascii="Times New Roman" w:hAnsi="Times New Roman"/>
                <w:color w:val="000000"/>
                <w:sz w:val="14"/>
                <w:szCs w:val="14"/>
              </w:rPr>
              <w:t>104,0</w:t>
            </w:r>
          </w:p>
        </w:tc>
        <w:tc>
          <w:tcPr>
            <w:tcW w:w="426" w:type="dxa"/>
            <w:tcBorders>
              <w:top w:val="single" w:sz="2" w:space="0" w:color="000000"/>
              <w:left w:val="single" w:sz="2" w:space="0" w:color="000000"/>
              <w:bottom w:val="single" w:sz="5" w:space="0" w:color="000000"/>
              <w:right w:val="single" w:sz="2" w:space="0" w:color="000000"/>
            </w:tcBorders>
            <w:shd w:val="clear" w:color="auto" w:fill="auto"/>
            <w:vAlign w:val="center"/>
          </w:tcPr>
          <w:p w14:paraId="632EE885" w14:textId="77777777" w:rsidR="00533610" w:rsidRPr="006046DA" w:rsidRDefault="00533610" w:rsidP="008F0622">
            <w:pPr>
              <w:spacing w:after="0"/>
              <w:jc w:val="center"/>
              <w:rPr>
                <w:rFonts w:ascii="Times New Roman" w:hAnsi="Times New Roman"/>
                <w:color w:val="000000"/>
                <w:sz w:val="14"/>
                <w:szCs w:val="14"/>
              </w:rPr>
            </w:pPr>
            <w:r w:rsidRPr="006046DA">
              <w:rPr>
                <w:rFonts w:ascii="Times New Roman" w:hAnsi="Times New Roman"/>
                <w:color w:val="000000"/>
                <w:sz w:val="14"/>
                <w:szCs w:val="14"/>
              </w:rPr>
              <w:t>103,2</w:t>
            </w:r>
          </w:p>
        </w:tc>
        <w:tc>
          <w:tcPr>
            <w:tcW w:w="425" w:type="dxa"/>
            <w:tcBorders>
              <w:top w:val="single" w:sz="2" w:space="0" w:color="000000"/>
              <w:left w:val="single" w:sz="2" w:space="0" w:color="000000"/>
              <w:bottom w:val="single" w:sz="5" w:space="0" w:color="000000"/>
              <w:right w:val="single" w:sz="2" w:space="0" w:color="000000"/>
            </w:tcBorders>
            <w:shd w:val="clear" w:color="auto" w:fill="auto"/>
            <w:vAlign w:val="center"/>
          </w:tcPr>
          <w:p w14:paraId="199B212B" w14:textId="77777777" w:rsidR="00533610" w:rsidRPr="006046DA" w:rsidRDefault="00533610" w:rsidP="008F0622">
            <w:pPr>
              <w:spacing w:after="0"/>
              <w:jc w:val="center"/>
              <w:rPr>
                <w:rFonts w:ascii="Times New Roman" w:hAnsi="Times New Roman"/>
                <w:color w:val="000000"/>
                <w:sz w:val="14"/>
                <w:szCs w:val="14"/>
              </w:rPr>
            </w:pPr>
            <w:r w:rsidRPr="006046DA">
              <w:rPr>
                <w:rFonts w:ascii="Times New Roman" w:hAnsi="Times New Roman"/>
                <w:color w:val="000000"/>
                <w:sz w:val="14"/>
                <w:szCs w:val="14"/>
              </w:rPr>
              <w:t>104,1</w:t>
            </w:r>
          </w:p>
        </w:tc>
        <w:tc>
          <w:tcPr>
            <w:tcW w:w="425" w:type="dxa"/>
            <w:tcBorders>
              <w:top w:val="single" w:sz="2" w:space="0" w:color="000000"/>
              <w:left w:val="single" w:sz="2" w:space="0" w:color="000000"/>
              <w:bottom w:val="single" w:sz="5" w:space="0" w:color="000000"/>
              <w:right w:val="single" w:sz="2" w:space="0" w:color="000000"/>
            </w:tcBorders>
            <w:shd w:val="clear" w:color="auto" w:fill="auto"/>
            <w:vAlign w:val="center"/>
          </w:tcPr>
          <w:p w14:paraId="6F5422D8" w14:textId="77777777" w:rsidR="00533610" w:rsidRPr="006046DA" w:rsidRDefault="00533610" w:rsidP="008F0622">
            <w:pPr>
              <w:spacing w:after="0"/>
              <w:jc w:val="center"/>
              <w:rPr>
                <w:rFonts w:ascii="Times New Roman" w:hAnsi="Times New Roman"/>
                <w:color w:val="000000"/>
                <w:sz w:val="14"/>
                <w:szCs w:val="14"/>
              </w:rPr>
            </w:pPr>
            <w:r w:rsidRPr="006046DA">
              <w:rPr>
                <w:rFonts w:ascii="Times New Roman" w:hAnsi="Times New Roman"/>
                <w:color w:val="000000"/>
                <w:sz w:val="14"/>
                <w:szCs w:val="14"/>
              </w:rPr>
              <w:t>103,3</w:t>
            </w:r>
          </w:p>
        </w:tc>
        <w:tc>
          <w:tcPr>
            <w:tcW w:w="425" w:type="dxa"/>
            <w:tcBorders>
              <w:top w:val="single" w:sz="2" w:space="0" w:color="000000"/>
              <w:left w:val="single" w:sz="2" w:space="0" w:color="000000"/>
              <w:bottom w:val="single" w:sz="5" w:space="0" w:color="000000"/>
              <w:right w:val="single" w:sz="2" w:space="0" w:color="000000"/>
            </w:tcBorders>
            <w:shd w:val="clear" w:color="auto" w:fill="auto"/>
            <w:vAlign w:val="center"/>
          </w:tcPr>
          <w:p w14:paraId="09C9A977" w14:textId="77777777" w:rsidR="00533610" w:rsidRPr="006046DA" w:rsidRDefault="00533610" w:rsidP="008F0622">
            <w:pPr>
              <w:spacing w:after="0"/>
              <w:jc w:val="center"/>
              <w:rPr>
                <w:rFonts w:ascii="Times New Roman" w:hAnsi="Times New Roman"/>
                <w:color w:val="000000"/>
                <w:sz w:val="14"/>
                <w:szCs w:val="14"/>
              </w:rPr>
            </w:pPr>
            <w:r w:rsidRPr="006046DA">
              <w:rPr>
                <w:rFonts w:ascii="Times New Roman" w:hAnsi="Times New Roman"/>
                <w:color w:val="000000"/>
                <w:sz w:val="14"/>
                <w:szCs w:val="14"/>
              </w:rPr>
              <w:t>103,2</w:t>
            </w:r>
          </w:p>
        </w:tc>
        <w:tc>
          <w:tcPr>
            <w:tcW w:w="426" w:type="dxa"/>
            <w:tcBorders>
              <w:top w:val="single" w:sz="2" w:space="0" w:color="000000"/>
              <w:left w:val="single" w:sz="2" w:space="0" w:color="000000"/>
              <w:bottom w:val="single" w:sz="5" w:space="0" w:color="000000"/>
              <w:right w:val="single" w:sz="5" w:space="0" w:color="000000"/>
            </w:tcBorders>
            <w:shd w:val="clear" w:color="auto" w:fill="auto"/>
            <w:vAlign w:val="center"/>
          </w:tcPr>
          <w:p w14:paraId="1876EA69" w14:textId="77777777" w:rsidR="00533610" w:rsidRPr="006046DA" w:rsidRDefault="00533610" w:rsidP="008F0622">
            <w:pPr>
              <w:spacing w:after="0"/>
              <w:jc w:val="center"/>
              <w:rPr>
                <w:rFonts w:ascii="Times New Roman" w:hAnsi="Times New Roman"/>
                <w:color w:val="000000"/>
                <w:sz w:val="14"/>
                <w:szCs w:val="14"/>
              </w:rPr>
            </w:pPr>
            <w:r w:rsidRPr="006046DA">
              <w:rPr>
                <w:rFonts w:ascii="Times New Roman" w:hAnsi="Times New Roman"/>
                <w:color w:val="000000"/>
                <w:sz w:val="14"/>
                <w:szCs w:val="14"/>
              </w:rPr>
              <w:t>103,1</w:t>
            </w:r>
          </w:p>
        </w:tc>
        <w:tc>
          <w:tcPr>
            <w:tcW w:w="850" w:type="dxa"/>
            <w:tcBorders>
              <w:top w:val="single" w:sz="2" w:space="0" w:color="000000"/>
              <w:left w:val="single" w:sz="5" w:space="0" w:color="000000"/>
              <w:bottom w:val="single" w:sz="5" w:space="0" w:color="000000"/>
              <w:right w:val="single" w:sz="5" w:space="0" w:color="000000"/>
            </w:tcBorders>
            <w:shd w:val="clear" w:color="auto" w:fill="auto"/>
            <w:vAlign w:val="center"/>
          </w:tcPr>
          <w:p w14:paraId="250B901E" w14:textId="77777777" w:rsidR="00533610" w:rsidRPr="006046DA" w:rsidRDefault="00533610" w:rsidP="008F0622">
            <w:pPr>
              <w:spacing w:after="0"/>
              <w:jc w:val="center"/>
              <w:rPr>
                <w:rFonts w:ascii="Times New Roman" w:hAnsi="Times New Roman"/>
                <w:color w:val="000000"/>
                <w:sz w:val="14"/>
                <w:szCs w:val="14"/>
              </w:rPr>
            </w:pPr>
            <w:r w:rsidRPr="006046DA">
              <w:rPr>
                <w:rFonts w:ascii="Times New Roman" w:hAnsi="Times New Roman"/>
                <w:color w:val="000000"/>
                <w:sz w:val="14"/>
                <w:szCs w:val="14"/>
              </w:rPr>
              <w:t>122,7</w:t>
            </w:r>
          </w:p>
        </w:tc>
        <w:tc>
          <w:tcPr>
            <w:tcW w:w="992" w:type="dxa"/>
            <w:tcBorders>
              <w:top w:val="single" w:sz="2" w:space="0" w:color="000000"/>
              <w:left w:val="single" w:sz="5" w:space="0" w:color="000000"/>
              <w:bottom w:val="single" w:sz="5" w:space="0" w:color="000000"/>
              <w:right w:val="single" w:sz="5" w:space="0" w:color="000000"/>
            </w:tcBorders>
            <w:shd w:val="clear" w:color="auto" w:fill="auto"/>
            <w:vAlign w:val="center"/>
          </w:tcPr>
          <w:p w14:paraId="47A49DCC" w14:textId="77777777" w:rsidR="00533610" w:rsidRPr="006046DA" w:rsidRDefault="00533610" w:rsidP="008F0622">
            <w:pPr>
              <w:spacing w:after="0"/>
              <w:jc w:val="center"/>
              <w:rPr>
                <w:rFonts w:ascii="Times New Roman" w:hAnsi="Times New Roman"/>
                <w:color w:val="000000"/>
                <w:sz w:val="14"/>
                <w:szCs w:val="14"/>
              </w:rPr>
            </w:pPr>
            <w:r w:rsidRPr="006046DA">
              <w:rPr>
                <w:rFonts w:ascii="Times New Roman" w:hAnsi="Times New Roman"/>
                <w:color w:val="000000"/>
                <w:sz w:val="14"/>
                <w:szCs w:val="14"/>
              </w:rPr>
              <w:t>118,9</w:t>
            </w:r>
          </w:p>
        </w:tc>
        <w:tc>
          <w:tcPr>
            <w:tcW w:w="851" w:type="dxa"/>
            <w:tcBorders>
              <w:top w:val="single" w:sz="2" w:space="0" w:color="000000"/>
              <w:left w:val="single" w:sz="5" w:space="0" w:color="000000"/>
              <w:bottom w:val="single" w:sz="5" w:space="0" w:color="000000"/>
              <w:right w:val="single" w:sz="5" w:space="0" w:color="000000"/>
            </w:tcBorders>
            <w:shd w:val="clear" w:color="auto" w:fill="auto"/>
            <w:vAlign w:val="center"/>
          </w:tcPr>
          <w:p w14:paraId="11467F37" w14:textId="77777777" w:rsidR="00533610" w:rsidRPr="006046DA" w:rsidRDefault="00533610" w:rsidP="008F0622">
            <w:pPr>
              <w:spacing w:after="0"/>
              <w:jc w:val="center"/>
              <w:rPr>
                <w:rFonts w:ascii="Times New Roman" w:hAnsi="Times New Roman"/>
                <w:color w:val="000000"/>
                <w:sz w:val="14"/>
                <w:szCs w:val="14"/>
              </w:rPr>
            </w:pPr>
            <w:r w:rsidRPr="006046DA">
              <w:rPr>
                <w:rFonts w:ascii="Times New Roman" w:hAnsi="Times New Roman"/>
                <w:color w:val="000000"/>
                <w:sz w:val="14"/>
                <w:szCs w:val="14"/>
              </w:rPr>
              <w:t>118,1</w:t>
            </w:r>
          </w:p>
        </w:tc>
        <w:tc>
          <w:tcPr>
            <w:tcW w:w="1276" w:type="dxa"/>
            <w:tcBorders>
              <w:top w:val="single" w:sz="2" w:space="0" w:color="000000"/>
              <w:left w:val="single" w:sz="5" w:space="0" w:color="000000"/>
              <w:bottom w:val="single" w:sz="5" w:space="0" w:color="000000"/>
              <w:right w:val="single" w:sz="8" w:space="0" w:color="000000"/>
            </w:tcBorders>
            <w:shd w:val="clear" w:color="auto" w:fill="auto"/>
            <w:vAlign w:val="center"/>
          </w:tcPr>
          <w:p w14:paraId="588B2E3B" w14:textId="77777777" w:rsidR="00533610" w:rsidRPr="00310866" w:rsidRDefault="00533610" w:rsidP="008F0622">
            <w:pPr>
              <w:spacing w:after="0"/>
              <w:jc w:val="center"/>
              <w:rPr>
                <w:rFonts w:ascii="Times New Roman" w:hAnsi="Times New Roman"/>
                <w:color w:val="000000"/>
                <w:sz w:val="14"/>
                <w:szCs w:val="14"/>
              </w:rPr>
            </w:pPr>
            <w:r w:rsidRPr="006046DA">
              <w:rPr>
                <w:rFonts w:ascii="Times New Roman" w:hAnsi="Times New Roman"/>
                <w:color w:val="000000"/>
                <w:sz w:val="14"/>
                <w:szCs w:val="14"/>
              </w:rPr>
              <w:t>172,3</w:t>
            </w:r>
          </w:p>
        </w:tc>
      </w:tr>
    </w:tbl>
    <w:p w14:paraId="6DBCBE4F" w14:textId="77777777" w:rsidR="00533610" w:rsidRPr="00CE3A78" w:rsidRDefault="00533610" w:rsidP="00F37B52">
      <w:pPr>
        <w:autoSpaceDE w:val="0"/>
        <w:autoSpaceDN w:val="0"/>
        <w:adjustRightInd w:val="0"/>
        <w:spacing w:line="360" w:lineRule="auto"/>
        <w:ind w:firstLine="567"/>
        <w:jc w:val="both"/>
        <w:rPr>
          <w:rFonts w:eastAsia="Times New Roman,Bold"/>
          <w:sz w:val="28"/>
          <w:szCs w:val="28"/>
        </w:rPr>
      </w:pPr>
    </w:p>
    <w:sectPr w:rsidR="00533610" w:rsidRPr="00CE3A78" w:rsidSect="008F0622">
      <w:headerReference w:type="default" r:id="rId35"/>
      <w:type w:val="nextColumn"/>
      <w:pgSz w:w="16838" w:h="11906" w:orient="landscape" w:code="9"/>
      <w:pgMar w:top="1134" w:right="851" w:bottom="1134" w:left="1418" w:header="708" w:footer="291"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F4CE17" w14:textId="77777777" w:rsidR="00B6159B" w:rsidRDefault="00B6159B" w:rsidP="00A04725">
      <w:pPr>
        <w:spacing w:after="0" w:line="240" w:lineRule="auto"/>
      </w:pPr>
      <w:r>
        <w:separator/>
      </w:r>
    </w:p>
  </w:endnote>
  <w:endnote w:type="continuationSeparator" w:id="0">
    <w:p w14:paraId="4A8038C8" w14:textId="77777777" w:rsidR="00B6159B" w:rsidRDefault="00B6159B" w:rsidP="00A047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tarSymbol">
    <w:altName w:val="Arial Unicode MS"/>
    <w:charset w:val="80"/>
    <w:family w:val="auto"/>
    <w:pitch w:val="default"/>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Segoe UI">
    <w:panose1 w:val="020B0502040204020203"/>
    <w:charset w:val="CC"/>
    <w:family w:val="swiss"/>
    <w:pitch w:val="variable"/>
    <w:sig w:usb0="E4002EFF" w:usb1="C000E47F" w:usb2="00000009" w:usb3="00000000" w:csb0="000001FF" w:csb1="00000000"/>
  </w:font>
  <w:font w:name="CG Times">
    <w:altName w:val="Times New Roman"/>
    <w:charset w:val="00"/>
    <w:family w:val="roman"/>
    <w:pitch w:val="variable"/>
    <w:sig w:usb0="00000007" w:usb1="00000000" w:usb2="00000000" w:usb3="00000000" w:csb0="00000093" w:csb1="00000000"/>
  </w:font>
  <w:font w:name="Candara">
    <w:panose1 w:val="020E0502030303020204"/>
    <w:charset w:val="CC"/>
    <w:family w:val="swiss"/>
    <w:pitch w:val="variable"/>
    <w:sig w:usb0="A00002EF" w:usb1="4000A44B" w:usb2="00000000" w:usb3="00000000" w:csb0="0000019F" w:csb1="00000000"/>
  </w:font>
  <w:font w:name="Sylfaen">
    <w:panose1 w:val="010A0502050306030303"/>
    <w:charset w:val="CC"/>
    <w:family w:val="roman"/>
    <w:pitch w:val="variable"/>
    <w:sig w:usb0="04000687" w:usb1="00000000" w:usb2="00000000" w:usb3="00000000" w:csb0="0000009F" w:csb1="00000000"/>
  </w:font>
  <w:font w:name="Century Schoolbook">
    <w:charset w:val="CC"/>
    <w:family w:val="roman"/>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Franklin Gothic Demi">
    <w:charset w:val="CC"/>
    <w:family w:val="swiss"/>
    <w:pitch w:val="variable"/>
    <w:sig w:usb0="00000287" w:usb1="00000000" w:usb2="00000000" w:usb3="00000000" w:csb0="0000009F" w:csb1="00000000"/>
  </w:font>
  <w:font w:name="SimHei">
    <w:altName w:val="黑体"/>
    <w:panose1 w:val="02010600030101010101"/>
    <w:charset w:val="86"/>
    <w:family w:val="modern"/>
    <w:pitch w:val="fixed"/>
    <w:sig w:usb0="800002BF" w:usb1="38CF7CFA" w:usb2="00000016" w:usb3="00000000" w:csb0="00040001" w:csb1="00000000"/>
  </w:font>
  <w:font w:name="Franklin Gothic Heavy">
    <w:charset w:val="CC"/>
    <w:family w:val="swiss"/>
    <w:pitch w:val="variable"/>
    <w:sig w:usb0="00000287" w:usb1="00000000" w:usb2="00000000" w:usb3="00000000" w:csb0="0000009F" w:csb1="00000000"/>
  </w:font>
  <w:font w:name="Arial Black">
    <w:panose1 w:val="020B0A04020102020204"/>
    <w:charset w:val="CC"/>
    <w:family w:val="swiss"/>
    <w:pitch w:val="variable"/>
    <w:sig w:usb0="A00002AF" w:usb1="400078FB" w:usb2="00000000" w:usb3="00000000" w:csb0="0000009F" w:csb1="00000000"/>
  </w:font>
  <w:font w:name="Aharoni">
    <w:charset w:val="B1"/>
    <w:family w:val="auto"/>
    <w:pitch w:val="variable"/>
    <w:sig w:usb0="00000803" w:usb1="00000000" w:usb2="00000000" w:usb3="00000000" w:csb0="00000021" w:csb1="00000000"/>
  </w:font>
  <w:font w:name="ISOCPEUR">
    <w:charset w:val="CC"/>
    <w:family w:val="swiss"/>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Microsoft YaHei">
    <w:panose1 w:val="020B0503020204020204"/>
    <w:charset w:val="86"/>
    <w:family w:val="swiss"/>
    <w:pitch w:val="variable"/>
    <w:sig w:usb0="80000287" w:usb1="2ACF3C50" w:usb2="00000016" w:usb3="00000000" w:csb0="0004001F" w:csb1="00000000"/>
  </w:font>
  <w:font w:name="SimSun">
    <w:altName w:val="宋体"/>
    <w:panose1 w:val="02010600030101010101"/>
    <w:charset w:val="86"/>
    <w:family w:val="auto"/>
    <w:pitch w:val="variable"/>
    <w:sig w:usb0="00000003" w:usb1="288F0000" w:usb2="00000016" w:usb3="00000000" w:csb0="00040001" w:csb1="00000000"/>
  </w:font>
  <w:font w:name="Times New Roman,Bold">
    <w:altName w:val="Yu Gothic UI"/>
    <w:panose1 w:val="00000000000000000000"/>
    <w:charset w:val="80"/>
    <w:family w:val="auto"/>
    <w:notTrueType/>
    <w:pitch w:val="default"/>
    <w:sig w:usb0="00000001" w:usb1="08070000" w:usb2="00000010" w:usb3="00000000" w:csb0="00020000"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78824037"/>
      <w:docPartObj>
        <w:docPartGallery w:val="Page Numbers (Bottom of Page)"/>
        <w:docPartUnique/>
      </w:docPartObj>
    </w:sdtPr>
    <w:sdtContent>
      <w:p w14:paraId="3F740CA1" w14:textId="5E0FE3AF" w:rsidR="00831880" w:rsidRDefault="00831880">
        <w:pPr>
          <w:pStyle w:val="af0"/>
          <w:jc w:val="right"/>
        </w:pPr>
        <w:r>
          <w:fldChar w:fldCharType="begin"/>
        </w:r>
        <w:r>
          <w:instrText>PAGE   \* MERGEFORMAT</w:instrText>
        </w:r>
        <w:r>
          <w:fldChar w:fldCharType="separate"/>
        </w:r>
        <w:r w:rsidR="00C20E36">
          <w:rPr>
            <w:noProof/>
          </w:rPr>
          <w:t>2</w:t>
        </w:r>
        <w:r>
          <w:fldChar w:fldCharType="end"/>
        </w:r>
      </w:p>
    </w:sdtContent>
  </w:sdt>
  <w:p w14:paraId="62154B76" w14:textId="77777777" w:rsidR="00831880" w:rsidRDefault="00831880">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84FD0B" w14:textId="77777777" w:rsidR="00B6159B" w:rsidRDefault="00B6159B" w:rsidP="00A04725">
      <w:pPr>
        <w:spacing w:after="0" w:line="240" w:lineRule="auto"/>
      </w:pPr>
      <w:r>
        <w:separator/>
      </w:r>
    </w:p>
  </w:footnote>
  <w:footnote w:type="continuationSeparator" w:id="0">
    <w:p w14:paraId="631096ED" w14:textId="77777777" w:rsidR="00B6159B" w:rsidRDefault="00B6159B" w:rsidP="00A0472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2BAD1A" w14:textId="4073DA9B" w:rsidR="00831880" w:rsidRDefault="00831880" w:rsidP="007D138D">
    <w:pPr>
      <w:pStyle w:val="ae"/>
      <w:contextualSpacing/>
    </w:pPr>
    <w:r>
      <w:rPr>
        <w:noProof/>
        <w:lang w:eastAsia="ru-RU"/>
      </w:rPr>
      <mc:AlternateContent>
        <mc:Choice Requires="wps">
          <w:drawing>
            <wp:anchor distT="0" distB="0" distL="118745" distR="118745" simplePos="0" relativeHeight="251659264" behindDoc="1" locked="0" layoutInCell="1" allowOverlap="0" wp14:anchorId="2E210B3D" wp14:editId="4DB1FE41">
              <wp:simplePos x="0" y="0"/>
              <wp:positionH relativeFrom="margin">
                <wp:align>center</wp:align>
              </wp:positionH>
              <mc:AlternateContent>
                <mc:Choice Requires="wp14">
                  <wp:positionV relativeFrom="page">
                    <wp14:pctPosVOffset>4500</wp14:pctPosVOffset>
                  </wp:positionV>
                </mc:Choice>
                <mc:Fallback>
                  <wp:positionV relativeFrom="page">
                    <wp:posOffset>480695</wp:posOffset>
                  </wp:positionV>
                </mc:Fallback>
              </mc:AlternateContent>
              <wp:extent cx="6124575" cy="325120"/>
              <wp:effectExtent l="0" t="0" r="0" b="0"/>
              <wp:wrapSquare wrapText="bothSides"/>
              <wp:docPr id="29" name="Прямоугольник 1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4575" cy="325120"/>
                      </a:xfrm>
                      <a:prstGeom prst="rect">
                        <a:avLst/>
                      </a:prstGeom>
                      <a:solidFill>
                        <a:schemeClr val="accent6">
                          <a:lumMod val="20000"/>
                          <a:lumOff val="80000"/>
                        </a:schemeClr>
                      </a:solidFill>
                      <a:ln>
                        <a:noFill/>
                      </a:ln>
                      <a:extLst>
                        <a:ext uri="{91240B29-F687-4F45-9708-019B960494DF}">
                          <a14:hiddenLine xmlns:a14="http://schemas.microsoft.com/office/drawing/2010/main" w="25400">
                            <a:solidFill>
                              <a:srgbClr val="000000"/>
                            </a:solidFill>
                            <a:miter lim="800000"/>
                            <a:headEnd/>
                            <a:tailEnd/>
                          </a14:hiddenLine>
                        </a:ext>
                      </a:extLst>
                    </wps:spPr>
                    <wps:txbx>
                      <w:txbxContent>
                        <w:sdt>
                          <w:sdtPr>
                            <w:rPr>
                              <w:rFonts w:ascii="Arial" w:hAnsi="Arial" w:cs="Arial"/>
                              <w:b/>
                              <w:i/>
                              <w:caps/>
                              <w:sz w:val="16"/>
                              <w:szCs w:val="16"/>
                            </w:rPr>
                            <w:alias w:val="Название"/>
                            <w:tag w:val=""/>
                            <w:id w:val="1189017394"/>
                            <w:dataBinding w:prefixMappings="xmlns:ns0='http://purl.org/dc/elements/1.1/' xmlns:ns1='http://schemas.openxmlformats.org/package/2006/metadata/core-properties' " w:xpath="/ns1:coreProperties[1]/ns0:title[1]" w:storeItemID="{6C3C8BC8-F283-45AE-878A-BAB7291924A1}"/>
                            <w:text/>
                          </w:sdtPr>
                          <w:sdtContent>
                            <w:p w14:paraId="0E52F7C4" w14:textId="787D0A5C" w:rsidR="00831880" w:rsidRPr="007D138D" w:rsidRDefault="00831880">
                              <w:pPr>
                                <w:pStyle w:val="ae"/>
                                <w:tabs>
                                  <w:tab w:val="clear" w:pos="4677"/>
                                  <w:tab w:val="clear" w:pos="9355"/>
                                </w:tabs>
                                <w:jc w:val="center"/>
                                <w:rPr>
                                  <w:rFonts w:ascii="Arial" w:hAnsi="Arial" w:cs="Arial"/>
                                  <w:b/>
                                  <w:i/>
                                  <w:caps/>
                                  <w:sz w:val="16"/>
                                  <w:szCs w:val="16"/>
                                </w:rPr>
                              </w:pPr>
                              <w:r w:rsidRPr="007D138D">
                                <w:rPr>
                                  <w:rFonts w:ascii="Arial" w:hAnsi="Arial" w:cs="Arial"/>
                                  <w:b/>
                                  <w:i/>
                                  <w:caps/>
                                  <w:sz w:val="16"/>
                                  <w:szCs w:val="16"/>
                                </w:rPr>
                                <w:t xml:space="preserve">Схема теплоснабжения </w:t>
                              </w:r>
                              <w:r>
                                <w:rPr>
                                  <w:rFonts w:ascii="Arial" w:hAnsi="Arial" w:cs="Arial"/>
                                  <w:b/>
                                  <w:i/>
                                  <w:caps/>
                                  <w:sz w:val="16"/>
                                  <w:szCs w:val="16"/>
                                </w:rPr>
                                <w:t>КИРПИЛЬСКОГО</w:t>
                              </w:r>
                              <w:r w:rsidRPr="007D138D">
                                <w:rPr>
                                  <w:rFonts w:ascii="Arial" w:hAnsi="Arial" w:cs="Arial"/>
                                  <w:b/>
                                  <w:i/>
                                  <w:caps/>
                                  <w:sz w:val="16"/>
                                  <w:szCs w:val="16"/>
                                </w:rPr>
                                <w:t xml:space="preserve"> сельского поселения </w:t>
                              </w:r>
                              <w:r>
                                <w:rPr>
                                  <w:rFonts w:ascii="Arial" w:hAnsi="Arial" w:cs="Arial"/>
                                  <w:b/>
                                  <w:i/>
                                  <w:caps/>
                                  <w:sz w:val="16"/>
                                  <w:szCs w:val="16"/>
                                </w:rPr>
                                <w:t>Усть-Лабинского района</w:t>
                              </w:r>
                              <w:r w:rsidRPr="007D138D">
                                <w:rPr>
                                  <w:rFonts w:ascii="Arial" w:hAnsi="Arial" w:cs="Arial"/>
                                  <w:b/>
                                  <w:i/>
                                  <w:caps/>
                                  <w:sz w:val="16"/>
                                  <w:szCs w:val="16"/>
                                </w:rPr>
                                <w:t xml:space="preserve"> краснодарского края</w:t>
                              </w:r>
                            </w:p>
                          </w:sdtContent>
                        </w:sdt>
                      </w:txbxContent>
                    </wps:txbx>
                    <wps:bodyPr rot="0" vert="horz" wrap="square" lIns="91440" tIns="45720" rIns="91440" bIns="45720" anchor="ctr" anchorCtr="0" upright="1">
                      <a:spAutoFit/>
                    </wps:bodyPr>
                  </wps:wsp>
                </a:graphicData>
              </a:graphic>
              <wp14:sizeRelH relativeFrom="margin">
                <wp14:pctWidth>0</wp14:pctWidth>
              </wp14:sizeRelH>
              <wp14:sizeRelV relativeFrom="page">
                <wp14:pctHeight>2700</wp14:pctHeight>
              </wp14:sizeRelV>
            </wp:anchor>
          </w:drawing>
        </mc:Choice>
        <mc:Fallback>
          <w:pict>
            <v:rect w14:anchorId="2E210B3D" id="Прямоугольник 197" o:spid="_x0000_s1026" style="position:absolute;margin-left:0;margin-top:0;width:482.25pt;height:25.6pt;z-index:-251657216;visibility:visible;mso-wrap-style:square;mso-width-percent:0;mso-height-percent:27;mso-top-percent:45;mso-wrap-distance-left:9.35pt;mso-wrap-distance-top:0;mso-wrap-distance-right:9.35pt;mso-wrap-distance-bottom:0;mso-position-horizontal:center;mso-position-horizontal-relative:margin;mso-position-vertical-relative:page;mso-width-percent:0;mso-height-percent:27;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" o:allowoverlap="f" fillcolor="#fde9d9 [665]" stroked="f" strokeweight="2pt">
              <v:textbox style="mso-fit-shape-to-text:t">
                <w:txbxContent>
                  <w:sdt>
                    <w:sdtPr>
                      <w:rPr>
                        <w:rFonts w:ascii="Arial" w:hAnsi="Arial" w:cs="Arial"/>
                        <w:b/>
                        <w:i/>
                        <w:caps/>
                        <w:sz w:val="16"/>
                        <w:szCs w:val="16"/>
                      </w:rPr>
                      <w:alias w:val="Название"/>
                      <w:tag w:val=""/>
                      <w:id w:val="1189017394"/>
                      <w:dataBinding w:prefixMappings="xmlns:ns0='http://purl.org/dc/elements/1.1/' xmlns:ns1='http://schemas.openxmlformats.org/package/2006/metadata/core-properties' " w:xpath="/ns1:coreProperties[1]/ns0:title[1]" w:storeItemID="{6C3C8BC8-F283-45AE-878A-BAB7291924A1}"/>
                      <w:text/>
                    </w:sdtPr>
                    <w:sdtContent>
                      <w:p w14:paraId="0E52F7C4" w14:textId="787D0A5C" w:rsidR="00831880" w:rsidRPr="007D138D" w:rsidRDefault="00831880">
                        <w:pPr>
                          <w:pStyle w:val="ae"/>
                          <w:tabs>
                            <w:tab w:val="clear" w:pos="4677"/>
                            <w:tab w:val="clear" w:pos="9355"/>
                          </w:tabs>
                          <w:jc w:val="center"/>
                          <w:rPr>
                            <w:rFonts w:ascii="Arial" w:hAnsi="Arial" w:cs="Arial"/>
                            <w:b/>
                            <w:i/>
                            <w:caps/>
                            <w:sz w:val="16"/>
                            <w:szCs w:val="16"/>
                          </w:rPr>
                        </w:pPr>
                        <w:r w:rsidRPr="007D138D">
                          <w:rPr>
                            <w:rFonts w:ascii="Arial" w:hAnsi="Arial" w:cs="Arial"/>
                            <w:b/>
                            <w:i/>
                            <w:caps/>
                            <w:sz w:val="16"/>
                            <w:szCs w:val="16"/>
                          </w:rPr>
                          <w:t xml:space="preserve">Схема теплоснабжения </w:t>
                        </w:r>
                        <w:r>
                          <w:rPr>
                            <w:rFonts w:ascii="Arial" w:hAnsi="Arial" w:cs="Arial"/>
                            <w:b/>
                            <w:i/>
                            <w:caps/>
                            <w:sz w:val="16"/>
                            <w:szCs w:val="16"/>
                          </w:rPr>
                          <w:t>КИРПИЛЬСКОГО</w:t>
                        </w:r>
                        <w:r w:rsidRPr="007D138D">
                          <w:rPr>
                            <w:rFonts w:ascii="Arial" w:hAnsi="Arial" w:cs="Arial"/>
                            <w:b/>
                            <w:i/>
                            <w:caps/>
                            <w:sz w:val="16"/>
                            <w:szCs w:val="16"/>
                          </w:rPr>
                          <w:t xml:space="preserve"> сельского поселения </w:t>
                        </w:r>
                        <w:r>
                          <w:rPr>
                            <w:rFonts w:ascii="Arial" w:hAnsi="Arial" w:cs="Arial"/>
                            <w:b/>
                            <w:i/>
                            <w:caps/>
                            <w:sz w:val="16"/>
                            <w:szCs w:val="16"/>
                          </w:rPr>
                          <w:t>Усть-Лабинского района</w:t>
                        </w:r>
                        <w:r w:rsidRPr="007D138D">
                          <w:rPr>
                            <w:rFonts w:ascii="Arial" w:hAnsi="Arial" w:cs="Arial"/>
                            <w:b/>
                            <w:i/>
                            <w:caps/>
                            <w:sz w:val="16"/>
                            <w:szCs w:val="16"/>
                          </w:rPr>
                          <w:t xml:space="preserve"> краснодарского края</w:t>
                        </w:r>
                      </w:p>
                    </w:sdtContent>
                  </w:sdt>
                </w:txbxContent>
              </v:textbox>
              <w10:wrap type="square" anchorx="margin" anchory="page"/>
            </v:rect>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5CC308" w14:textId="64A06506" w:rsidR="00831880" w:rsidRDefault="00831880" w:rsidP="007D138D">
    <w:pPr>
      <w:pStyle w:val="ae"/>
      <w:contextualSpacing/>
    </w:pPr>
    <w:r>
      <w:rPr>
        <w:noProof/>
        <w:lang w:eastAsia="ru-RU"/>
      </w:rPr>
      <mc:AlternateContent>
        <mc:Choice Requires="wps">
          <w:drawing>
            <wp:anchor distT="0" distB="0" distL="118745" distR="118745" simplePos="0" relativeHeight="251673600" behindDoc="1" locked="0" layoutInCell="1" allowOverlap="0" wp14:anchorId="6B4442AF" wp14:editId="563C5BF3">
              <wp:simplePos x="0" y="0"/>
              <wp:positionH relativeFrom="margin">
                <wp:posOffset>-5080</wp:posOffset>
              </wp:positionH>
              <wp:positionV relativeFrom="page">
                <wp:posOffset>409575</wp:posOffset>
              </wp:positionV>
              <wp:extent cx="9257665" cy="208280"/>
              <wp:effectExtent l="4445" t="0" r="0" b="0"/>
              <wp:wrapSquare wrapText="bothSides"/>
              <wp:docPr id="15"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57665" cy="208280"/>
                      </a:xfrm>
                      <a:prstGeom prst="rect">
                        <a:avLst/>
                      </a:prstGeom>
                      <a:solidFill>
                        <a:schemeClr val="accent6">
                          <a:lumMod val="20000"/>
                          <a:lumOff val="80000"/>
                        </a:schemeClr>
                      </a:solidFill>
                      <a:ln>
                        <a:noFill/>
                      </a:ln>
                      <a:extLst>
                        <a:ext uri="{91240B29-F687-4F45-9708-019B960494DF}">
                          <a14:hiddenLine xmlns:a14="http://schemas.microsoft.com/office/drawing/2010/main" w="25400">
                            <a:solidFill>
                              <a:srgbClr val="000000"/>
                            </a:solidFill>
                            <a:miter lim="800000"/>
                            <a:headEnd/>
                            <a:tailEnd/>
                          </a14:hiddenLine>
                        </a:ext>
                      </a:extLst>
                    </wps:spPr>
                    <wps:txbx>
                      <w:txbxContent>
                        <w:sdt>
                          <w:sdtPr>
                            <w:rPr>
                              <w:rFonts w:ascii="Arial" w:hAnsi="Arial" w:cs="Arial"/>
                              <w:b/>
                              <w:i/>
                              <w:caps/>
                              <w:sz w:val="16"/>
                              <w:szCs w:val="16"/>
                            </w:rPr>
                            <w:alias w:val="Название"/>
                            <w:tag w:val=""/>
                            <w:id w:val="1769816924"/>
                            <w:dataBinding w:prefixMappings="xmlns:ns0='http://purl.org/dc/elements/1.1/' xmlns:ns1='http://schemas.openxmlformats.org/package/2006/metadata/core-properties' " w:xpath="/ns1:coreProperties[1]/ns0:title[1]" w:storeItemID="{6C3C8BC8-F283-45AE-878A-BAB7291924A1}"/>
                            <w:text/>
                          </w:sdtPr>
                          <w:sdtContent>
                            <w:p w14:paraId="4317B6F2" w14:textId="1ED082F6" w:rsidR="00831880" w:rsidRPr="007D138D" w:rsidRDefault="00831880">
                              <w:pPr>
                                <w:pStyle w:val="ae"/>
                                <w:tabs>
                                  <w:tab w:val="clear" w:pos="4677"/>
                                  <w:tab w:val="clear" w:pos="9355"/>
                                </w:tabs>
                                <w:jc w:val="center"/>
                                <w:rPr>
                                  <w:rFonts w:ascii="Arial" w:hAnsi="Arial" w:cs="Arial"/>
                                  <w:b/>
                                  <w:i/>
                                  <w:caps/>
                                  <w:sz w:val="16"/>
                                  <w:szCs w:val="16"/>
                                </w:rPr>
                              </w:pPr>
                              <w:r>
                                <w:rPr>
                                  <w:rFonts w:ascii="Arial" w:hAnsi="Arial" w:cs="Arial"/>
                                  <w:b/>
                                  <w:i/>
                                  <w:caps/>
                                  <w:sz w:val="16"/>
                                  <w:szCs w:val="16"/>
                                </w:rPr>
                                <w:t>Схема теплоснабжения КИРПИЛЬСКОГО сельского поселения Усть-Лабинского района краснодарского края</w:t>
                              </w:r>
                            </w:p>
                          </w:sdtContent>
                        </w:sdt>
                      </w:txbxContent>
                    </wps:txbx>
                    <wps:bodyPr rot="0" vert="horz" wrap="square" lIns="91440" tIns="45720" rIns="91440" bIns="45720" anchor="ctr" anchorCtr="0" upright="1">
                      <a:spAutoFit/>
                    </wps:bodyPr>
                  </wps:wsp>
                </a:graphicData>
              </a:graphic>
              <wp14:sizeRelH relativeFrom="margin">
                <wp14:pctWidth>0</wp14:pctWidth>
              </wp14:sizeRelH>
              <wp14:sizeRelV relativeFrom="page">
                <wp14:pctHeight>2700</wp14:pctHeight>
              </wp14:sizeRelV>
            </wp:anchor>
          </w:drawing>
        </mc:Choice>
        <mc:Fallback>
          <w:pict>
            <v:rect w14:anchorId="6B4442AF" id="Rectangle 16" o:spid="_x0000_s1035" style="position:absolute;margin-left:-.4pt;margin-top:32.25pt;width:728.95pt;height:16.4pt;z-index:-251642880;visibility:visible;mso-wrap-style:square;mso-width-percent:0;mso-height-percent:27;mso-wrap-distance-left:9.35pt;mso-wrap-distance-top:0;mso-wrap-distance-right:9.35pt;mso-wrap-distance-bottom:0;mso-position-horizontal:absolute;mso-position-horizontal-relative:margin;mso-position-vertical:absolute;mso-position-vertical-relative:page;mso-width-percent:0;mso-height-percent:27;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" o:allowoverlap="f" fillcolor="#fde9d9 [665]" stroked="f" strokeweight="2pt">
              <v:textbox style="mso-fit-shape-to-text:t">
                <w:txbxContent>
                  <w:sdt>
                    <w:sdtPr>
                      <w:rPr>
                        <w:rFonts w:ascii="Arial" w:hAnsi="Arial" w:cs="Arial"/>
                        <w:b/>
                        <w:i/>
                        <w:caps/>
                        <w:sz w:val="16"/>
                        <w:szCs w:val="16"/>
                      </w:rPr>
                      <w:alias w:val="Название"/>
                      <w:tag w:val=""/>
                      <w:id w:val="1769816924"/>
                      <w:dataBinding w:prefixMappings="xmlns:ns0='http://purl.org/dc/elements/1.1/' xmlns:ns1='http://schemas.openxmlformats.org/package/2006/metadata/core-properties' " w:xpath="/ns1:coreProperties[1]/ns0:title[1]" w:storeItemID="{6C3C8BC8-F283-45AE-878A-BAB7291924A1}"/>
                      <w:text/>
                    </w:sdtPr>
                    <w:sdtContent>
                      <w:p w14:paraId="4317B6F2" w14:textId="1ED082F6" w:rsidR="00831880" w:rsidRPr="007D138D" w:rsidRDefault="00831880">
                        <w:pPr>
                          <w:pStyle w:val="ae"/>
                          <w:tabs>
                            <w:tab w:val="clear" w:pos="4677"/>
                            <w:tab w:val="clear" w:pos="9355"/>
                          </w:tabs>
                          <w:jc w:val="center"/>
                          <w:rPr>
                            <w:rFonts w:ascii="Arial" w:hAnsi="Arial" w:cs="Arial"/>
                            <w:b/>
                            <w:i/>
                            <w:caps/>
                            <w:sz w:val="16"/>
                            <w:szCs w:val="16"/>
                          </w:rPr>
                        </w:pPr>
                        <w:r>
                          <w:rPr>
                            <w:rFonts w:ascii="Arial" w:hAnsi="Arial" w:cs="Arial"/>
                            <w:b/>
                            <w:i/>
                            <w:caps/>
                            <w:sz w:val="16"/>
                            <w:szCs w:val="16"/>
                          </w:rPr>
                          <w:t>Схема теплоснабжения КИРПИЛЬСКОГО сельского поселения Усть-Лабинского района краснодарского края</w:t>
                        </w:r>
                      </w:p>
                    </w:sdtContent>
                  </w:sdt>
                </w:txbxContent>
              </v:textbox>
              <w10:wrap type="square" anchorx="margin" anchory="page"/>
            </v:rect>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B2CBE4" w14:textId="5A32887C" w:rsidR="00831880" w:rsidRDefault="00831880" w:rsidP="007D138D">
    <w:pPr>
      <w:pStyle w:val="ae"/>
      <w:contextualSpacing/>
    </w:pPr>
    <w:r>
      <w:rPr>
        <w:noProof/>
        <w:lang w:eastAsia="ru-RU"/>
      </w:rPr>
      <mc:AlternateContent>
        <mc:Choice Requires="wps">
          <w:drawing>
            <wp:anchor distT="0" distB="0" distL="118745" distR="118745" simplePos="0" relativeHeight="251675648" behindDoc="1" locked="0" layoutInCell="1" allowOverlap="0" wp14:anchorId="018139DC" wp14:editId="1D58293B">
              <wp:simplePos x="0" y="0"/>
              <wp:positionH relativeFrom="margin">
                <wp:posOffset>-5080</wp:posOffset>
              </wp:positionH>
              <wp:positionV relativeFrom="page">
                <wp:posOffset>409575</wp:posOffset>
              </wp:positionV>
              <wp:extent cx="6124575" cy="325120"/>
              <wp:effectExtent l="4445" t="0" r="0" b="0"/>
              <wp:wrapSquare wrapText="bothSides"/>
              <wp:docPr id="13"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4575" cy="325120"/>
                      </a:xfrm>
                      <a:prstGeom prst="rect">
                        <a:avLst/>
                      </a:prstGeom>
                      <a:solidFill>
                        <a:schemeClr val="accent6">
                          <a:lumMod val="20000"/>
                          <a:lumOff val="80000"/>
                        </a:schemeClr>
                      </a:solidFill>
                      <a:ln>
                        <a:noFill/>
                      </a:ln>
                      <a:extLst>
                        <a:ext uri="{91240B29-F687-4F45-9708-019B960494DF}">
                          <a14:hiddenLine xmlns:a14="http://schemas.microsoft.com/office/drawing/2010/main" w="25400">
                            <a:solidFill>
                              <a:srgbClr val="000000"/>
                            </a:solidFill>
                            <a:miter lim="800000"/>
                            <a:headEnd/>
                            <a:tailEnd/>
                          </a14:hiddenLine>
                        </a:ext>
                      </a:extLst>
                    </wps:spPr>
                    <wps:txbx>
                      <w:txbxContent>
                        <w:sdt>
                          <w:sdtPr>
                            <w:rPr>
                              <w:rFonts w:ascii="Arial" w:hAnsi="Arial" w:cs="Arial"/>
                              <w:b/>
                              <w:i/>
                              <w:caps/>
                              <w:sz w:val="16"/>
                              <w:szCs w:val="16"/>
                            </w:rPr>
                            <w:alias w:val="Название"/>
                            <w:tag w:val=""/>
                            <w:id w:val="-1423261223"/>
                            <w:dataBinding w:prefixMappings="xmlns:ns0='http://purl.org/dc/elements/1.1/' xmlns:ns1='http://schemas.openxmlformats.org/package/2006/metadata/core-properties' " w:xpath="/ns1:coreProperties[1]/ns0:title[1]" w:storeItemID="{6C3C8BC8-F283-45AE-878A-BAB7291924A1}"/>
                            <w:text/>
                          </w:sdtPr>
                          <w:sdtContent>
                            <w:p w14:paraId="08C56203" w14:textId="7A550E93" w:rsidR="00831880" w:rsidRPr="007D138D" w:rsidRDefault="00831880">
                              <w:pPr>
                                <w:pStyle w:val="ae"/>
                                <w:tabs>
                                  <w:tab w:val="clear" w:pos="4677"/>
                                  <w:tab w:val="clear" w:pos="9355"/>
                                </w:tabs>
                                <w:jc w:val="center"/>
                                <w:rPr>
                                  <w:rFonts w:ascii="Arial" w:hAnsi="Arial" w:cs="Arial"/>
                                  <w:b/>
                                  <w:i/>
                                  <w:caps/>
                                  <w:sz w:val="16"/>
                                  <w:szCs w:val="16"/>
                                </w:rPr>
                              </w:pPr>
                              <w:r>
                                <w:rPr>
                                  <w:rFonts w:ascii="Arial" w:hAnsi="Arial" w:cs="Arial"/>
                                  <w:b/>
                                  <w:i/>
                                  <w:caps/>
                                  <w:sz w:val="16"/>
                                  <w:szCs w:val="16"/>
                                </w:rPr>
                                <w:t>Схема теплоснабжения КИРПИЛЬСКОГО сельского поселения Усть-Лабинского района краснодарского края</w:t>
                              </w:r>
                            </w:p>
                          </w:sdtContent>
                        </w:sdt>
                      </w:txbxContent>
                    </wps:txbx>
                    <wps:bodyPr rot="0" vert="horz" wrap="square" lIns="91440" tIns="45720" rIns="91440" bIns="45720" anchor="ctr" anchorCtr="0" upright="1">
                      <a:spAutoFit/>
                    </wps:bodyPr>
                  </wps:wsp>
                </a:graphicData>
              </a:graphic>
              <wp14:sizeRelH relativeFrom="margin">
                <wp14:pctWidth>0</wp14:pctWidth>
              </wp14:sizeRelH>
              <wp14:sizeRelV relativeFrom="page">
                <wp14:pctHeight>2700</wp14:pctHeight>
              </wp14:sizeRelV>
            </wp:anchor>
          </w:drawing>
        </mc:Choice>
        <mc:Fallback>
          <w:pict>
            <v:rect w14:anchorId="018139DC" id="Rectangle 17" o:spid="_x0000_s1036" style="position:absolute;margin-left:-.4pt;margin-top:32.25pt;width:482.25pt;height:25.6pt;z-index:-251640832;visibility:visible;mso-wrap-style:square;mso-width-percent:0;mso-height-percent:27;mso-wrap-distance-left:9.35pt;mso-wrap-distance-top:0;mso-wrap-distance-right:9.35pt;mso-wrap-distance-bottom:0;mso-position-horizontal:absolute;mso-position-horizontal-relative:margin;mso-position-vertical:absolute;mso-position-vertical-relative:page;mso-width-percent:0;mso-height-percent:27;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" o:allowoverlap="f" fillcolor="#fde9d9 [665]" stroked="f" strokeweight="2pt">
              <v:textbox style="mso-fit-shape-to-text:t">
                <w:txbxContent>
                  <w:sdt>
                    <w:sdtPr>
                      <w:rPr>
                        <w:rFonts w:ascii="Arial" w:hAnsi="Arial" w:cs="Arial"/>
                        <w:b/>
                        <w:i/>
                        <w:caps/>
                        <w:sz w:val="16"/>
                        <w:szCs w:val="16"/>
                      </w:rPr>
                      <w:alias w:val="Название"/>
                      <w:tag w:val=""/>
                      <w:id w:val="-1423261223"/>
                      <w:dataBinding w:prefixMappings="xmlns:ns0='http://purl.org/dc/elements/1.1/' xmlns:ns1='http://schemas.openxmlformats.org/package/2006/metadata/core-properties' " w:xpath="/ns1:coreProperties[1]/ns0:title[1]" w:storeItemID="{6C3C8BC8-F283-45AE-878A-BAB7291924A1}"/>
                      <w:text/>
                    </w:sdtPr>
                    <w:sdtContent>
                      <w:p w14:paraId="08C56203" w14:textId="7A550E93" w:rsidR="00831880" w:rsidRPr="007D138D" w:rsidRDefault="00831880">
                        <w:pPr>
                          <w:pStyle w:val="ae"/>
                          <w:tabs>
                            <w:tab w:val="clear" w:pos="4677"/>
                            <w:tab w:val="clear" w:pos="9355"/>
                          </w:tabs>
                          <w:jc w:val="center"/>
                          <w:rPr>
                            <w:rFonts w:ascii="Arial" w:hAnsi="Arial" w:cs="Arial"/>
                            <w:b/>
                            <w:i/>
                            <w:caps/>
                            <w:sz w:val="16"/>
                            <w:szCs w:val="16"/>
                          </w:rPr>
                        </w:pPr>
                        <w:r>
                          <w:rPr>
                            <w:rFonts w:ascii="Arial" w:hAnsi="Arial" w:cs="Arial"/>
                            <w:b/>
                            <w:i/>
                            <w:caps/>
                            <w:sz w:val="16"/>
                            <w:szCs w:val="16"/>
                          </w:rPr>
                          <w:t>Схема теплоснабжения КИРПИЛЬСКОГО сельского поселения Усть-Лабинского района краснодарского края</w:t>
                        </w:r>
                      </w:p>
                    </w:sdtContent>
                  </w:sdt>
                </w:txbxContent>
              </v:textbox>
              <w10:wrap type="square" anchorx="margin" anchory="page"/>
            </v:rect>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5766AB" w14:textId="3D79DC08" w:rsidR="00831880" w:rsidRDefault="00831880" w:rsidP="007D138D">
    <w:pPr>
      <w:pStyle w:val="ae"/>
      <w:contextualSpacing/>
    </w:pPr>
    <w:r>
      <w:rPr>
        <w:noProof/>
        <w:lang w:eastAsia="ru-RU"/>
      </w:rPr>
      <mc:AlternateContent>
        <mc:Choice Requires="wps">
          <w:drawing>
            <wp:anchor distT="0" distB="0" distL="118745" distR="118745" simplePos="0" relativeHeight="251679744" behindDoc="1" locked="0" layoutInCell="1" allowOverlap="0" wp14:anchorId="070DD4B4" wp14:editId="5D4865E5">
              <wp:simplePos x="0" y="0"/>
              <wp:positionH relativeFrom="margin">
                <wp:posOffset>-5080</wp:posOffset>
              </wp:positionH>
              <wp:positionV relativeFrom="page">
                <wp:posOffset>409575</wp:posOffset>
              </wp:positionV>
              <wp:extent cx="9264650" cy="208280"/>
              <wp:effectExtent l="4445" t="0" r="0" b="0"/>
              <wp:wrapSquare wrapText="bothSides"/>
              <wp:docPr id="11"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64650" cy="208280"/>
                      </a:xfrm>
                      <a:prstGeom prst="rect">
                        <a:avLst/>
                      </a:prstGeom>
                      <a:solidFill>
                        <a:schemeClr val="accent6">
                          <a:lumMod val="20000"/>
                          <a:lumOff val="80000"/>
                        </a:schemeClr>
                      </a:solidFill>
                      <a:ln>
                        <a:noFill/>
                      </a:ln>
                      <a:extLst>
                        <a:ext uri="{91240B29-F687-4F45-9708-019B960494DF}">
                          <a14:hiddenLine xmlns:a14="http://schemas.microsoft.com/office/drawing/2010/main" w="25400">
                            <a:solidFill>
                              <a:srgbClr val="000000"/>
                            </a:solidFill>
                            <a:miter lim="800000"/>
                            <a:headEnd/>
                            <a:tailEnd/>
                          </a14:hiddenLine>
                        </a:ext>
                      </a:extLst>
                    </wps:spPr>
                    <wps:txbx>
                      <w:txbxContent>
                        <w:sdt>
                          <w:sdtPr>
                            <w:rPr>
                              <w:rFonts w:ascii="Arial" w:hAnsi="Arial" w:cs="Arial"/>
                              <w:b/>
                              <w:i/>
                              <w:caps/>
                              <w:sz w:val="16"/>
                              <w:szCs w:val="16"/>
                            </w:rPr>
                            <w:alias w:val="Название"/>
                            <w:tag w:val=""/>
                            <w:id w:val="1900710504"/>
                            <w:dataBinding w:prefixMappings="xmlns:ns0='http://purl.org/dc/elements/1.1/' xmlns:ns1='http://schemas.openxmlformats.org/package/2006/metadata/core-properties' " w:xpath="/ns1:coreProperties[1]/ns0:title[1]" w:storeItemID="{6C3C8BC8-F283-45AE-878A-BAB7291924A1}"/>
                            <w:text/>
                          </w:sdtPr>
                          <w:sdtContent>
                            <w:p w14:paraId="0F05EF7D" w14:textId="70D81994" w:rsidR="00831880" w:rsidRPr="007D138D" w:rsidRDefault="00831880">
                              <w:pPr>
                                <w:pStyle w:val="ae"/>
                                <w:tabs>
                                  <w:tab w:val="clear" w:pos="4677"/>
                                  <w:tab w:val="clear" w:pos="9355"/>
                                </w:tabs>
                                <w:jc w:val="center"/>
                                <w:rPr>
                                  <w:rFonts w:ascii="Arial" w:hAnsi="Arial" w:cs="Arial"/>
                                  <w:b/>
                                  <w:i/>
                                  <w:caps/>
                                  <w:sz w:val="16"/>
                                  <w:szCs w:val="16"/>
                                </w:rPr>
                              </w:pPr>
                              <w:r>
                                <w:rPr>
                                  <w:rFonts w:ascii="Arial" w:hAnsi="Arial" w:cs="Arial"/>
                                  <w:b/>
                                  <w:i/>
                                  <w:caps/>
                                  <w:sz w:val="16"/>
                                  <w:szCs w:val="16"/>
                                </w:rPr>
                                <w:t>Схема теплоснабжения КИРПИЛЬСКОГО сельского поселения Усть-Лабинского района краснодарского края</w:t>
                              </w:r>
                            </w:p>
                          </w:sdtContent>
                        </w:sdt>
                      </w:txbxContent>
                    </wps:txbx>
                    <wps:bodyPr rot="0" vert="horz" wrap="square" lIns="91440" tIns="45720" rIns="91440" bIns="45720" anchor="ctr" anchorCtr="0" upright="1">
                      <a:spAutoFit/>
                    </wps:bodyPr>
                  </wps:wsp>
                </a:graphicData>
              </a:graphic>
              <wp14:sizeRelH relativeFrom="margin">
                <wp14:pctWidth>0</wp14:pctWidth>
              </wp14:sizeRelH>
              <wp14:sizeRelV relativeFrom="page">
                <wp14:pctHeight>2700</wp14:pctHeight>
              </wp14:sizeRelV>
            </wp:anchor>
          </w:drawing>
        </mc:Choice>
        <mc:Fallback>
          <w:pict>
            <v:rect w14:anchorId="070DD4B4" id="Rectangle 19" o:spid="_x0000_s1037" style="position:absolute;margin-left:-.4pt;margin-top:32.25pt;width:729.5pt;height:16.4pt;z-index:-251636736;visibility:visible;mso-wrap-style:square;mso-width-percent:0;mso-height-percent:27;mso-wrap-distance-left:9.35pt;mso-wrap-distance-top:0;mso-wrap-distance-right:9.35pt;mso-wrap-distance-bottom:0;mso-position-horizontal:absolute;mso-position-horizontal-relative:margin;mso-position-vertical:absolute;mso-position-vertical-relative:page;mso-width-percent:0;mso-height-percent:27;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" o:allowoverlap="f" fillcolor="#fde9d9 [665]" stroked="f" strokeweight="2pt">
              <v:textbox style="mso-fit-shape-to-text:t">
                <w:txbxContent>
                  <w:sdt>
                    <w:sdtPr>
                      <w:rPr>
                        <w:rFonts w:ascii="Arial" w:hAnsi="Arial" w:cs="Arial"/>
                        <w:b/>
                        <w:i/>
                        <w:caps/>
                        <w:sz w:val="16"/>
                        <w:szCs w:val="16"/>
                      </w:rPr>
                      <w:alias w:val="Название"/>
                      <w:tag w:val=""/>
                      <w:id w:val="1900710504"/>
                      <w:dataBinding w:prefixMappings="xmlns:ns0='http://purl.org/dc/elements/1.1/' xmlns:ns1='http://schemas.openxmlformats.org/package/2006/metadata/core-properties' " w:xpath="/ns1:coreProperties[1]/ns0:title[1]" w:storeItemID="{6C3C8BC8-F283-45AE-878A-BAB7291924A1}"/>
                      <w:text/>
                    </w:sdtPr>
                    <w:sdtContent>
                      <w:p w14:paraId="0F05EF7D" w14:textId="70D81994" w:rsidR="00831880" w:rsidRPr="007D138D" w:rsidRDefault="00831880">
                        <w:pPr>
                          <w:pStyle w:val="ae"/>
                          <w:tabs>
                            <w:tab w:val="clear" w:pos="4677"/>
                            <w:tab w:val="clear" w:pos="9355"/>
                          </w:tabs>
                          <w:jc w:val="center"/>
                          <w:rPr>
                            <w:rFonts w:ascii="Arial" w:hAnsi="Arial" w:cs="Arial"/>
                            <w:b/>
                            <w:i/>
                            <w:caps/>
                            <w:sz w:val="16"/>
                            <w:szCs w:val="16"/>
                          </w:rPr>
                        </w:pPr>
                        <w:r>
                          <w:rPr>
                            <w:rFonts w:ascii="Arial" w:hAnsi="Arial" w:cs="Arial"/>
                            <w:b/>
                            <w:i/>
                            <w:caps/>
                            <w:sz w:val="16"/>
                            <w:szCs w:val="16"/>
                          </w:rPr>
                          <w:t>Схема теплоснабжения КИРПИЛЬСКОГО сельского поселения Усть-Лабинского района краснодарского края</w:t>
                        </w:r>
                      </w:p>
                    </w:sdtContent>
                  </w:sdt>
                </w:txbxContent>
              </v:textbox>
              <w10:wrap type="square" anchorx="margin" anchory="page"/>
            </v:rect>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FD3B5F" w14:textId="55ADE06D" w:rsidR="00831880" w:rsidRDefault="00831880" w:rsidP="00342303">
    <w:pPr>
      <w:pStyle w:val="ae"/>
      <w:tabs>
        <w:tab w:val="clear" w:pos="4677"/>
        <w:tab w:val="clear" w:pos="9355"/>
        <w:tab w:val="left" w:pos="1377"/>
      </w:tabs>
      <w:contextualSpacing/>
    </w:pPr>
    <w:r>
      <w:rPr>
        <w:noProof/>
        <w:lang w:eastAsia="ru-RU"/>
      </w:rPr>
      <mc:AlternateContent>
        <mc:Choice Requires="wps">
          <w:drawing>
            <wp:anchor distT="0" distB="0" distL="118745" distR="118745" simplePos="0" relativeHeight="251683840" behindDoc="1" locked="0" layoutInCell="1" allowOverlap="0" wp14:anchorId="7194A6E0" wp14:editId="71257EEB">
              <wp:simplePos x="0" y="0"/>
              <wp:positionH relativeFrom="margin">
                <wp:posOffset>-5080</wp:posOffset>
              </wp:positionH>
              <wp:positionV relativeFrom="page">
                <wp:posOffset>409575</wp:posOffset>
              </wp:positionV>
              <wp:extent cx="6124575" cy="325120"/>
              <wp:effectExtent l="4445" t="0" r="0" b="0"/>
              <wp:wrapSquare wrapText="bothSides"/>
              <wp:docPr id="9"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4575" cy="325120"/>
                      </a:xfrm>
                      <a:prstGeom prst="rect">
                        <a:avLst/>
                      </a:prstGeom>
                      <a:solidFill>
                        <a:schemeClr val="accent6">
                          <a:lumMod val="20000"/>
                          <a:lumOff val="80000"/>
                        </a:schemeClr>
                      </a:solidFill>
                      <a:ln>
                        <a:noFill/>
                      </a:ln>
                      <a:extLst>
                        <a:ext uri="{91240B29-F687-4F45-9708-019B960494DF}">
                          <a14:hiddenLine xmlns:a14="http://schemas.microsoft.com/office/drawing/2010/main" w="25400">
                            <a:solidFill>
                              <a:srgbClr val="000000"/>
                            </a:solidFill>
                            <a:miter lim="800000"/>
                            <a:headEnd/>
                            <a:tailEnd/>
                          </a14:hiddenLine>
                        </a:ext>
                      </a:extLst>
                    </wps:spPr>
                    <wps:txbx>
                      <w:txbxContent>
                        <w:sdt>
                          <w:sdtPr>
                            <w:rPr>
                              <w:rFonts w:ascii="Arial" w:hAnsi="Arial" w:cs="Arial"/>
                              <w:b/>
                              <w:i/>
                              <w:caps/>
                              <w:sz w:val="16"/>
                              <w:szCs w:val="16"/>
                            </w:rPr>
                            <w:alias w:val="Название"/>
                            <w:tag w:val=""/>
                            <w:id w:val="-576433945"/>
                            <w:dataBinding w:prefixMappings="xmlns:ns0='http://purl.org/dc/elements/1.1/' xmlns:ns1='http://schemas.openxmlformats.org/package/2006/metadata/core-properties' " w:xpath="/ns1:coreProperties[1]/ns0:title[1]" w:storeItemID="{6C3C8BC8-F283-45AE-878A-BAB7291924A1}"/>
                            <w:text/>
                          </w:sdtPr>
                          <w:sdtContent>
                            <w:p w14:paraId="7B52012E" w14:textId="77443E64" w:rsidR="00831880" w:rsidRPr="007D138D" w:rsidRDefault="00831880">
                              <w:pPr>
                                <w:pStyle w:val="ae"/>
                                <w:tabs>
                                  <w:tab w:val="clear" w:pos="4677"/>
                                  <w:tab w:val="clear" w:pos="9355"/>
                                </w:tabs>
                                <w:jc w:val="center"/>
                                <w:rPr>
                                  <w:rFonts w:ascii="Arial" w:hAnsi="Arial" w:cs="Arial"/>
                                  <w:b/>
                                  <w:i/>
                                  <w:caps/>
                                  <w:sz w:val="16"/>
                                  <w:szCs w:val="16"/>
                                </w:rPr>
                              </w:pPr>
                              <w:r>
                                <w:rPr>
                                  <w:rFonts w:ascii="Arial" w:hAnsi="Arial" w:cs="Arial"/>
                                  <w:b/>
                                  <w:i/>
                                  <w:caps/>
                                  <w:sz w:val="16"/>
                                  <w:szCs w:val="16"/>
                                </w:rPr>
                                <w:t>Схема теплоснабжения КИРПИЛЬСКОГО сельского поселения Усть-Лабинского района краснодарского края</w:t>
                              </w:r>
                            </w:p>
                          </w:sdtContent>
                        </w:sdt>
                      </w:txbxContent>
                    </wps:txbx>
                    <wps:bodyPr rot="0" vert="horz" wrap="square" lIns="91440" tIns="45720" rIns="91440" bIns="45720" anchor="ctr" anchorCtr="0" upright="1">
                      <a:spAutoFit/>
                    </wps:bodyPr>
                  </wps:wsp>
                </a:graphicData>
              </a:graphic>
              <wp14:sizeRelH relativeFrom="margin">
                <wp14:pctWidth>0</wp14:pctWidth>
              </wp14:sizeRelH>
              <wp14:sizeRelV relativeFrom="page">
                <wp14:pctHeight>2700</wp14:pctHeight>
              </wp14:sizeRelV>
            </wp:anchor>
          </w:drawing>
        </mc:Choice>
        <mc:Fallback>
          <w:pict>
            <v:rect w14:anchorId="7194A6E0" id="Rectangle 21" o:spid="_x0000_s1038" style="position:absolute;margin-left:-.4pt;margin-top:32.25pt;width:482.25pt;height:25.6pt;z-index:-251632640;visibility:visible;mso-wrap-style:square;mso-width-percent:0;mso-height-percent:27;mso-wrap-distance-left:9.35pt;mso-wrap-distance-top:0;mso-wrap-distance-right:9.35pt;mso-wrap-distance-bottom:0;mso-position-horizontal:absolute;mso-position-horizontal-relative:margin;mso-position-vertical:absolute;mso-position-vertical-relative:page;mso-width-percent:0;mso-height-percent:27;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" o:allowoverlap="f" fillcolor="#fde9d9 [665]" stroked="f" strokeweight="2pt">
              <v:textbox style="mso-fit-shape-to-text:t">
                <w:txbxContent>
                  <w:sdt>
                    <w:sdtPr>
                      <w:rPr>
                        <w:rFonts w:ascii="Arial" w:hAnsi="Arial" w:cs="Arial"/>
                        <w:b/>
                        <w:i/>
                        <w:caps/>
                        <w:sz w:val="16"/>
                        <w:szCs w:val="16"/>
                      </w:rPr>
                      <w:alias w:val="Название"/>
                      <w:tag w:val=""/>
                      <w:id w:val="-576433945"/>
                      <w:dataBinding w:prefixMappings="xmlns:ns0='http://purl.org/dc/elements/1.1/' xmlns:ns1='http://schemas.openxmlformats.org/package/2006/metadata/core-properties' " w:xpath="/ns1:coreProperties[1]/ns0:title[1]" w:storeItemID="{6C3C8BC8-F283-45AE-878A-BAB7291924A1}"/>
                      <w:text/>
                    </w:sdtPr>
                    <w:sdtContent>
                      <w:p w14:paraId="7B52012E" w14:textId="77443E64" w:rsidR="00831880" w:rsidRPr="007D138D" w:rsidRDefault="00831880">
                        <w:pPr>
                          <w:pStyle w:val="ae"/>
                          <w:tabs>
                            <w:tab w:val="clear" w:pos="4677"/>
                            <w:tab w:val="clear" w:pos="9355"/>
                          </w:tabs>
                          <w:jc w:val="center"/>
                          <w:rPr>
                            <w:rFonts w:ascii="Arial" w:hAnsi="Arial" w:cs="Arial"/>
                            <w:b/>
                            <w:i/>
                            <w:caps/>
                            <w:sz w:val="16"/>
                            <w:szCs w:val="16"/>
                          </w:rPr>
                        </w:pPr>
                        <w:r>
                          <w:rPr>
                            <w:rFonts w:ascii="Arial" w:hAnsi="Arial" w:cs="Arial"/>
                            <w:b/>
                            <w:i/>
                            <w:caps/>
                            <w:sz w:val="16"/>
                            <w:szCs w:val="16"/>
                          </w:rPr>
                          <w:t>Схема теплоснабжения КИРПИЛЬСКОГО сельского поселения Усть-Лабинского района краснодарского края</w:t>
                        </w:r>
                      </w:p>
                    </w:sdtContent>
                  </w:sdt>
                </w:txbxContent>
              </v:textbox>
              <w10:wrap type="square" anchorx="margin" anchory="page"/>
            </v:rect>
          </w:pict>
        </mc:Fallback>
      </mc:AlternateContent>
    </w:r>
    <w:r w:rsidR="00342303">
      <w:tab/>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01B709" w14:textId="77777777" w:rsidR="00342303" w:rsidRDefault="00342303" w:rsidP="00342303">
    <w:pPr>
      <w:pStyle w:val="ae"/>
      <w:tabs>
        <w:tab w:val="clear" w:pos="4677"/>
        <w:tab w:val="clear" w:pos="9355"/>
        <w:tab w:val="left" w:pos="1377"/>
      </w:tabs>
      <w:contextualSpacing/>
    </w:pPr>
    <w:r>
      <w:rPr>
        <w:noProof/>
        <w:lang w:eastAsia="ru-RU"/>
      </w:rPr>
      <mc:AlternateContent>
        <mc:Choice Requires="wps">
          <w:drawing>
            <wp:anchor distT="0" distB="0" distL="118745" distR="118745" simplePos="0" relativeHeight="251694080" behindDoc="1" locked="0" layoutInCell="1" allowOverlap="0" wp14:anchorId="12D7B0E0" wp14:editId="7D915C72">
              <wp:simplePos x="0" y="0"/>
              <wp:positionH relativeFrom="margin">
                <wp:posOffset>-5080</wp:posOffset>
              </wp:positionH>
              <wp:positionV relativeFrom="page">
                <wp:posOffset>413385</wp:posOffset>
              </wp:positionV>
              <wp:extent cx="9453880" cy="325120"/>
              <wp:effectExtent l="0" t="0" r="0" b="1270"/>
              <wp:wrapSquare wrapText="bothSides"/>
              <wp:docPr id="10"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453880" cy="325120"/>
                      </a:xfrm>
                      <a:prstGeom prst="rect">
                        <a:avLst/>
                      </a:prstGeom>
                      <a:solidFill>
                        <a:schemeClr val="accent6">
                          <a:lumMod val="20000"/>
                          <a:lumOff val="80000"/>
                        </a:schemeClr>
                      </a:solidFill>
                      <a:ln>
                        <a:noFill/>
                      </a:ln>
                      <a:extLst>
                        <a:ext uri="{91240B29-F687-4F45-9708-019B960494DF}">
                          <a14:hiddenLine xmlns:a14="http://schemas.microsoft.com/office/drawing/2010/main" w="25400">
                            <a:solidFill>
                              <a:srgbClr val="000000"/>
                            </a:solidFill>
                            <a:miter lim="800000"/>
                            <a:headEnd/>
                            <a:tailEnd/>
                          </a14:hiddenLine>
                        </a:ext>
                      </a:extLst>
                    </wps:spPr>
                    <wps:txbx>
                      <w:txbxContent>
                        <w:sdt>
                          <w:sdtPr>
                            <w:rPr>
                              <w:rFonts w:ascii="Arial" w:hAnsi="Arial" w:cs="Arial"/>
                              <w:b/>
                              <w:i/>
                              <w:caps/>
                              <w:sz w:val="16"/>
                              <w:szCs w:val="16"/>
                            </w:rPr>
                            <w:alias w:val="Название"/>
                            <w:tag w:val=""/>
                            <w:id w:val="152490271"/>
                            <w:dataBinding w:prefixMappings="xmlns:ns0='http://purl.org/dc/elements/1.1/' xmlns:ns1='http://schemas.openxmlformats.org/package/2006/metadata/core-properties' " w:xpath="/ns1:coreProperties[1]/ns0:title[1]" w:storeItemID="{6C3C8BC8-F283-45AE-878A-BAB7291924A1}"/>
                            <w:text/>
                          </w:sdtPr>
                          <w:sdtContent>
                            <w:p w14:paraId="02A82D45" w14:textId="77777777" w:rsidR="00342303" w:rsidRPr="007D138D" w:rsidRDefault="00342303">
                              <w:pPr>
                                <w:pStyle w:val="ae"/>
                                <w:tabs>
                                  <w:tab w:val="clear" w:pos="4677"/>
                                  <w:tab w:val="clear" w:pos="9355"/>
                                </w:tabs>
                                <w:jc w:val="center"/>
                                <w:rPr>
                                  <w:rFonts w:ascii="Arial" w:hAnsi="Arial" w:cs="Arial"/>
                                  <w:b/>
                                  <w:i/>
                                  <w:caps/>
                                  <w:sz w:val="16"/>
                                  <w:szCs w:val="16"/>
                                </w:rPr>
                              </w:pPr>
                              <w:r>
                                <w:rPr>
                                  <w:rFonts w:ascii="Arial" w:hAnsi="Arial" w:cs="Arial"/>
                                  <w:b/>
                                  <w:i/>
                                  <w:caps/>
                                  <w:sz w:val="16"/>
                                  <w:szCs w:val="16"/>
                                </w:rPr>
                                <w:t>Схема теплоснабжения КИРПИЛЬСКОГО сельского поселения Усть-Лабинского района краснодарского края</w:t>
                              </w:r>
                            </w:p>
                          </w:sdtContent>
                        </w:sdt>
                      </w:txbxContent>
                    </wps:txbx>
                    <wps:bodyPr rot="0" vert="horz" wrap="square" lIns="91440" tIns="45720" rIns="91440" bIns="45720" anchor="ctr" anchorCtr="0" upright="1">
                      <a:spAutoFit/>
                    </wps:bodyPr>
                  </wps:wsp>
                </a:graphicData>
              </a:graphic>
              <wp14:sizeRelH relativeFrom="margin">
                <wp14:pctWidth>0</wp14:pctWidth>
              </wp14:sizeRelH>
              <wp14:sizeRelV relativeFrom="page">
                <wp14:pctHeight>2700</wp14:pctHeight>
              </wp14:sizeRelV>
            </wp:anchor>
          </w:drawing>
        </mc:Choice>
        <mc:Fallback>
          <w:pict>
            <v:rect w14:anchorId="12D7B0E0" id="_x0000_s1039" style="position:absolute;margin-left:-.4pt;margin-top:32.55pt;width:744.4pt;height:25.6pt;z-index:-251622400;visibility:visible;mso-wrap-style:square;mso-width-percent:0;mso-height-percent:27;mso-wrap-distance-left:9.35pt;mso-wrap-distance-top:0;mso-wrap-distance-right:9.35pt;mso-wrap-distance-bottom:0;mso-position-horizontal:absolute;mso-position-horizontal-relative:margin;mso-position-vertical:absolute;mso-position-vertical-relative:page;mso-width-percent:0;mso-height-percent:27;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" o:allowoverlap="f" fillcolor="#fde9d9 [665]" stroked="f" strokeweight="2pt">
              <v:textbox style="mso-fit-shape-to-text:t">
                <w:txbxContent>
                  <w:sdt>
                    <w:sdtPr>
                      <w:rPr>
                        <w:rFonts w:ascii="Arial" w:hAnsi="Arial" w:cs="Arial"/>
                        <w:b/>
                        <w:i/>
                        <w:caps/>
                        <w:sz w:val="16"/>
                        <w:szCs w:val="16"/>
                      </w:rPr>
                      <w:alias w:val="Название"/>
                      <w:tag w:val=""/>
                      <w:id w:val="152490271"/>
                      <w:dataBinding w:prefixMappings="xmlns:ns0='http://purl.org/dc/elements/1.1/' xmlns:ns1='http://schemas.openxmlformats.org/package/2006/metadata/core-properties' " w:xpath="/ns1:coreProperties[1]/ns0:title[1]" w:storeItemID="{6C3C8BC8-F283-45AE-878A-BAB7291924A1}"/>
                      <w:text/>
                    </w:sdtPr>
                    <w:sdtContent>
                      <w:p w14:paraId="02A82D45" w14:textId="77777777" w:rsidR="00342303" w:rsidRPr="007D138D" w:rsidRDefault="00342303">
                        <w:pPr>
                          <w:pStyle w:val="ae"/>
                          <w:tabs>
                            <w:tab w:val="clear" w:pos="4677"/>
                            <w:tab w:val="clear" w:pos="9355"/>
                          </w:tabs>
                          <w:jc w:val="center"/>
                          <w:rPr>
                            <w:rFonts w:ascii="Arial" w:hAnsi="Arial" w:cs="Arial"/>
                            <w:b/>
                            <w:i/>
                            <w:caps/>
                            <w:sz w:val="16"/>
                            <w:szCs w:val="16"/>
                          </w:rPr>
                        </w:pPr>
                        <w:r>
                          <w:rPr>
                            <w:rFonts w:ascii="Arial" w:hAnsi="Arial" w:cs="Arial"/>
                            <w:b/>
                            <w:i/>
                            <w:caps/>
                            <w:sz w:val="16"/>
                            <w:szCs w:val="16"/>
                          </w:rPr>
                          <w:t>Схема теплоснабжения КИРПИЛЬСКОГО сельского поселения Усть-Лабинского района краснодарского края</w:t>
                        </w:r>
                      </w:p>
                    </w:sdtContent>
                  </w:sdt>
                </w:txbxContent>
              </v:textbox>
              <w10:wrap type="square" anchorx="margin" anchory="page"/>
            </v:rect>
          </w:pict>
        </mc:Fallback>
      </mc:AlternateContent>
    </w:r>
    <w:r>
      <w:tab/>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88B867" w14:textId="77777777" w:rsidR="00342303" w:rsidRDefault="00342303" w:rsidP="007D138D">
    <w:pPr>
      <w:pStyle w:val="ae"/>
      <w:contextualSpacing/>
    </w:pPr>
    <w:r>
      <w:rPr>
        <w:noProof/>
        <w:lang w:eastAsia="ru-RU"/>
      </w:rPr>
      <mc:AlternateContent>
        <mc:Choice Requires="wps">
          <w:drawing>
            <wp:anchor distT="0" distB="0" distL="118745" distR="118745" simplePos="0" relativeHeight="251692032" behindDoc="1" locked="0" layoutInCell="1" allowOverlap="0" wp14:anchorId="1317187E" wp14:editId="781361C7">
              <wp:simplePos x="0" y="0"/>
              <wp:positionH relativeFrom="margin">
                <wp:posOffset>-5080</wp:posOffset>
              </wp:positionH>
              <wp:positionV relativeFrom="page">
                <wp:posOffset>409575</wp:posOffset>
              </wp:positionV>
              <wp:extent cx="6124575" cy="325120"/>
              <wp:effectExtent l="4445" t="0" r="0" b="0"/>
              <wp:wrapSquare wrapText="bothSides"/>
              <wp:docPr id="2"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4575" cy="325120"/>
                      </a:xfrm>
                      <a:prstGeom prst="rect">
                        <a:avLst/>
                      </a:prstGeom>
                      <a:solidFill>
                        <a:schemeClr val="accent6">
                          <a:lumMod val="20000"/>
                          <a:lumOff val="80000"/>
                        </a:schemeClr>
                      </a:solidFill>
                      <a:ln>
                        <a:noFill/>
                      </a:ln>
                      <a:extLst>
                        <a:ext uri="{91240B29-F687-4F45-9708-019B960494DF}">
                          <a14:hiddenLine xmlns:a14="http://schemas.microsoft.com/office/drawing/2010/main" w="25400">
                            <a:solidFill>
                              <a:srgbClr val="000000"/>
                            </a:solidFill>
                            <a:miter lim="800000"/>
                            <a:headEnd/>
                            <a:tailEnd/>
                          </a14:hiddenLine>
                        </a:ext>
                      </a:extLst>
                    </wps:spPr>
                    <wps:txbx>
                      <w:txbxContent>
                        <w:sdt>
                          <w:sdtPr>
                            <w:rPr>
                              <w:rFonts w:ascii="Arial" w:hAnsi="Arial" w:cs="Arial"/>
                              <w:b/>
                              <w:i/>
                              <w:caps/>
                              <w:sz w:val="16"/>
                              <w:szCs w:val="16"/>
                            </w:rPr>
                            <w:alias w:val="Название"/>
                            <w:tag w:val=""/>
                            <w:id w:val="-1821338161"/>
                            <w:dataBinding w:prefixMappings="xmlns:ns0='http://purl.org/dc/elements/1.1/' xmlns:ns1='http://schemas.openxmlformats.org/package/2006/metadata/core-properties' " w:xpath="/ns1:coreProperties[1]/ns0:title[1]" w:storeItemID="{6C3C8BC8-F283-45AE-878A-BAB7291924A1}"/>
                            <w:text/>
                          </w:sdtPr>
                          <w:sdtContent>
                            <w:p w14:paraId="41C6065C" w14:textId="77777777" w:rsidR="00342303" w:rsidRPr="007D138D" w:rsidRDefault="00342303">
                              <w:pPr>
                                <w:pStyle w:val="ae"/>
                                <w:tabs>
                                  <w:tab w:val="clear" w:pos="4677"/>
                                  <w:tab w:val="clear" w:pos="9355"/>
                                </w:tabs>
                                <w:jc w:val="center"/>
                                <w:rPr>
                                  <w:rFonts w:ascii="Arial" w:hAnsi="Arial" w:cs="Arial"/>
                                  <w:b/>
                                  <w:i/>
                                  <w:caps/>
                                  <w:sz w:val="16"/>
                                  <w:szCs w:val="16"/>
                                </w:rPr>
                              </w:pPr>
                              <w:r>
                                <w:rPr>
                                  <w:rFonts w:ascii="Arial" w:hAnsi="Arial" w:cs="Arial"/>
                                  <w:b/>
                                  <w:i/>
                                  <w:caps/>
                                  <w:sz w:val="16"/>
                                  <w:szCs w:val="16"/>
                                </w:rPr>
                                <w:t>Схема теплоснабжения КИРПИЛЬСКОГО сельского поселения Усть-Лабинского района краснодарского края</w:t>
                              </w:r>
                            </w:p>
                          </w:sdtContent>
                        </w:sdt>
                      </w:txbxContent>
                    </wps:txbx>
                    <wps:bodyPr rot="0" vert="horz" wrap="square" lIns="91440" tIns="45720" rIns="91440" bIns="45720" anchor="ctr" anchorCtr="0" upright="1">
                      <a:spAutoFit/>
                    </wps:bodyPr>
                  </wps:wsp>
                </a:graphicData>
              </a:graphic>
              <wp14:sizeRelH relativeFrom="margin">
                <wp14:pctWidth>0</wp14:pctWidth>
              </wp14:sizeRelH>
              <wp14:sizeRelV relativeFrom="page">
                <wp14:pctHeight>2700</wp14:pctHeight>
              </wp14:sizeRelV>
            </wp:anchor>
          </w:drawing>
        </mc:Choice>
        <mc:Fallback>
          <w:pict>
            <v:rect w14:anchorId="1317187E" id="_x0000_s1040" style="position:absolute;margin-left:-.4pt;margin-top:32.25pt;width:482.25pt;height:25.6pt;z-index:-251624448;visibility:visible;mso-wrap-style:square;mso-width-percent:0;mso-height-percent:27;mso-wrap-distance-left:9.35pt;mso-wrap-distance-top:0;mso-wrap-distance-right:9.35pt;mso-wrap-distance-bottom:0;mso-position-horizontal:absolute;mso-position-horizontal-relative:margin;mso-position-vertical:absolute;mso-position-vertical-relative:page;mso-width-percent:0;mso-height-percent:27;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" o:allowoverlap="f" fillcolor="#fde9d9 [665]" stroked="f" strokeweight="2pt">
              <v:textbox style="mso-fit-shape-to-text:t">
                <w:txbxContent>
                  <w:sdt>
                    <w:sdtPr>
                      <w:rPr>
                        <w:rFonts w:ascii="Arial" w:hAnsi="Arial" w:cs="Arial"/>
                        <w:b/>
                        <w:i/>
                        <w:caps/>
                        <w:sz w:val="16"/>
                        <w:szCs w:val="16"/>
                      </w:rPr>
                      <w:alias w:val="Название"/>
                      <w:tag w:val=""/>
                      <w:id w:val="-1821338161"/>
                      <w:dataBinding w:prefixMappings="xmlns:ns0='http://purl.org/dc/elements/1.1/' xmlns:ns1='http://schemas.openxmlformats.org/package/2006/metadata/core-properties' " w:xpath="/ns1:coreProperties[1]/ns0:title[1]" w:storeItemID="{6C3C8BC8-F283-45AE-878A-BAB7291924A1}"/>
                      <w:text/>
                    </w:sdtPr>
                    <w:sdtContent>
                      <w:p w14:paraId="41C6065C" w14:textId="77777777" w:rsidR="00342303" w:rsidRPr="007D138D" w:rsidRDefault="00342303">
                        <w:pPr>
                          <w:pStyle w:val="ae"/>
                          <w:tabs>
                            <w:tab w:val="clear" w:pos="4677"/>
                            <w:tab w:val="clear" w:pos="9355"/>
                          </w:tabs>
                          <w:jc w:val="center"/>
                          <w:rPr>
                            <w:rFonts w:ascii="Arial" w:hAnsi="Arial" w:cs="Arial"/>
                            <w:b/>
                            <w:i/>
                            <w:caps/>
                            <w:sz w:val="16"/>
                            <w:szCs w:val="16"/>
                          </w:rPr>
                        </w:pPr>
                        <w:r>
                          <w:rPr>
                            <w:rFonts w:ascii="Arial" w:hAnsi="Arial" w:cs="Arial"/>
                            <w:b/>
                            <w:i/>
                            <w:caps/>
                            <w:sz w:val="16"/>
                            <w:szCs w:val="16"/>
                          </w:rPr>
                          <w:t>Схема теплоснабжения КИРПИЛЬСКОГО сельского поселения Усть-Лабинского района краснодарского края</w:t>
                        </w:r>
                      </w:p>
                    </w:sdtContent>
                  </w:sdt>
                </w:txbxContent>
              </v:textbox>
              <w10:wrap type="square" anchorx="margin" anchory="page"/>
            </v:rect>
          </w:pict>
        </mc:Fallback>
      </mc:AlternateConten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E5CB1B" w14:textId="281DC1F7" w:rsidR="00831880" w:rsidRDefault="00831880" w:rsidP="007D138D">
    <w:pPr>
      <w:pStyle w:val="ae"/>
      <w:contextualSpacing/>
    </w:pPr>
    <w:r>
      <w:rPr>
        <w:noProof/>
        <w:lang w:eastAsia="ru-RU"/>
      </w:rPr>
      <mc:AlternateContent>
        <mc:Choice Requires="wps">
          <w:drawing>
            <wp:anchor distT="0" distB="0" distL="118745" distR="118745" simplePos="0" relativeHeight="251685888" behindDoc="1" locked="0" layoutInCell="1" allowOverlap="0" wp14:anchorId="61C38F33" wp14:editId="64BFAB5C">
              <wp:simplePos x="0" y="0"/>
              <wp:positionH relativeFrom="margin">
                <wp:posOffset>-5080</wp:posOffset>
              </wp:positionH>
              <wp:positionV relativeFrom="page">
                <wp:posOffset>409575</wp:posOffset>
              </wp:positionV>
              <wp:extent cx="9257030" cy="208280"/>
              <wp:effectExtent l="4445" t="0" r="0" b="0"/>
              <wp:wrapSquare wrapText="bothSides"/>
              <wp:docPr id="5"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57030" cy="208280"/>
                      </a:xfrm>
                      <a:prstGeom prst="rect">
                        <a:avLst/>
                      </a:prstGeom>
                      <a:solidFill>
                        <a:schemeClr val="accent6">
                          <a:lumMod val="20000"/>
                          <a:lumOff val="80000"/>
                        </a:schemeClr>
                      </a:solidFill>
                      <a:ln>
                        <a:noFill/>
                      </a:ln>
                      <a:extLst>
                        <a:ext uri="{91240B29-F687-4F45-9708-019B960494DF}">
                          <a14:hiddenLine xmlns:a14="http://schemas.microsoft.com/office/drawing/2010/main" w="25400">
                            <a:solidFill>
                              <a:srgbClr val="000000"/>
                            </a:solidFill>
                            <a:miter lim="800000"/>
                            <a:headEnd/>
                            <a:tailEnd/>
                          </a14:hiddenLine>
                        </a:ext>
                      </a:extLst>
                    </wps:spPr>
                    <wps:txbx>
                      <w:txbxContent>
                        <w:sdt>
                          <w:sdtPr>
                            <w:rPr>
                              <w:rFonts w:ascii="Arial" w:hAnsi="Arial" w:cs="Arial"/>
                              <w:b/>
                              <w:i/>
                              <w:caps/>
                              <w:sz w:val="16"/>
                              <w:szCs w:val="16"/>
                            </w:rPr>
                            <w:alias w:val="Название"/>
                            <w:tag w:val=""/>
                            <w:id w:val="1286775295"/>
                            <w:dataBinding w:prefixMappings="xmlns:ns0='http://purl.org/dc/elements/1.1/' xmlns:ns1='http://schemas.openxmlformats.org/package/2006/metadata/core-properties' " w:xpath="/ns1:coreProperties[1]/ns0:title[1]" w:storeItemID="{6C3C8BC8-F283-45AE-878A-BAB7291924A1}"/>
                            <w:text/>
                          </w:sdtPr>
                          <w:sdtContent>
                            <w:p w14:paraId="054A1F8F" w14:textId="63E90EE8" w:rsidR="00831880" w:rsidRPr="007D138D" w:rsidRDefault="00831880">
                              <w:pPr>
                                <w:pStyle w:val="ae"/>
                                <w:tabs>
                                  <w:tab w:val="clear" w:pos="4677"/>
                                  <w:tab w:val="clear" w:pos="9355"/>
                                </w:tabs>
                                <w:jc w:val="center"/>
                                <w:rPr>
                                  <w:rFonts w:ascii="Arial" w:hAnsi="Arial" w:cs="Arial"/>
                                  <w:b/>
                                  <w:i/>
                                  <w:caps/>
                                  <w:sz w:val="16"/>
                                  <w:szCs w:val="16"/>
                                </w:rPr>
                              </w:pPr>
                              <w:r>
                                <w:rPr>
                                  <w:rFonts w:ascii="Arial" w:hAnsi="Arial" w:cs="Arial"/>
                                  <w:b/>
                                  <w:i/>
                                  <w:caps/>
                                  <w:sz w:val="16"/>
                                  <w:szCs w:val="16"/>
                                </w:rPr>
                                <w:t>Схема теплоснабжения КИРПИЛЬСКОГО сельского поселения Усть-Лабинского района краснодарского края</w:t>
                              </w:r>
                            </w:p>
                          </w:sdtContent>
                        </w:sdt>
                      </w:txbxContent>
                    </wps:txbx>
                    <wps:bodyPr rot="0" vert="horz" wrap="square" lIns="91440" tIns="45720" rIns="91440" bIns="45720" anchor="ctr" anchorCtr="0" upright="1">
                      <a:spAutoFit/>
                    </wps:bodyPr>
                  </wps:wsp>
                </a:graphicData>
              </a:graphic>
              <wp14:sizeRelH relativeFrom="margin">
                <wp14:pctWidth>0</wp14:pctWidth>
              </wp14:sizeRelH>
              <wp14:sizeRelV relativeFrom="page">
                <wp14:pctHeight>2700</wp14:pctHeight>
              </wp14:sizeRelV>
            </wp:anchor>
          </w:drawing>
        </mc:Choice>
        <mc:Fallback>
          <w:pict>
            <v:rect w14:anchorId="61C38F33" id="Rectangle 22" o:spid="_x0000_s1041" style="position:absolute;margin-left:-.4pt;margin-top:32.25pt;width:728.9pt;height:16.4pt;z-index:-251630592;visibility:visible;mso-wrap-style:square;mso-width-percent:0;mso-height-percent:27;mso-wrap-distance-left:9.35pt;mso-wrap-distance-top:0;mso-wrap-distance-right:9.35pt;mso-wrap-distance-bottom:0;mso-position-horizontal:absolute;mso-position-horizontal-relative:margin;mso-position-vertical:absolute;mso-position-vertical-relative:page;mso-width-percent:0;mso-height-percent:27;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" o:allowoverlap="f" fillcolor="#fde9d9 [665]" stroked="f" strokeweight="2pt">
              <v:textbox style="mso-fit-shape-to-text:t">
                <w:txbxContent>
                  <w:sdt>
                    <w:sdtPr>
                      <w:rPr>
                        <w:rFonts w:ascii="Arial" w:hAnsi="Arial" w:cs="Arial"/>
                        <w:b/>
                        <w:i/>
                        <w:caps/>
                        <w:sz w:val="16"/>
                        <w:szCs w:val="16"/>
                      </w:rPr>
                      <w:alias w:val="Название"/>
                      <w:tag w:val=""/>
                      <w:id w:val="1286775295"/>
                      <w:dataBinding w:prefixMappings="xmlns:ns0='http://purl.org/dc/elements/1.1/' xmlns:ns1='http://schemas.openxmlformats.org/package/2006/metadata/core-properties' " w:xpath="/ns1:coreProperties[1]/ns0:title[1]" w:storeItemID="{6C3C8BC8-F283-45AE-878A-BAB7291924A1}"/>
                      <w:text/>
                    </w:sdtPr>
                    <w:sdtContent>
                      <w:p w14:paraId="054A1F8F" w14:textId="63E90EE8" w:rsidR="00831880" w:rsidRPr="007D138D" w:rsidRDefault="00831880">
                        <w:pPr>
                          <w:pStyle w:val="ae"/>
                          <w:tabs>
                            <w:tab w:val="clear" w:pos="4677"/>
                            <w:tab w:val="clear" w:pos="9355"/>
                          </w:tabs>
                          <w:jc w:val="center"/>
                          <w:rPr>
                            <w:rFonts w:ascii="Arial" w:hAnsi="Arial" w:cs="Arial"/>
                            <w:b/>
                            <w:i/>
                            <w:caps/>
                            <w:sz w:val="16"/>
                            <w:szCs w:val="16"/>
                          </w:rPr>
                        </w:pPr>
                        <w:r>
                          <w:rPr>
                            <w:rFonts w:ascii="Arial" w:hAnsi="Arial" w:cs="Arial"/>
                            <w:b/>
                            <w:i/>
                            <w:caps/>
                            <w:sz w:val="16"/>
                            <w:szCs w:val="16"/>
                          </w:rPr>
                          <w:t>Схема теплоснабжения КИРПИЛЬСКОГО сельского поселения Усть-Лабинского района краснодарского края</w:t>
                        </w:r>
                      </w:p>
                    </w:sdtContent>
                  </w:sdt>
                </w:txbxContent>
              </v:textbox>
              <w10:wrap type="square" anchorx="margin" anchory="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DA19A2" w14:textId="7A9D54AD" w:rsidR="00831880" w:rsidRDefault="00831880" w:rsidP="007D138D">
    <w:pPr>
      <w:pStyle w:val="ae"/>
      <w:contextualSpacing/>
    </w:pPr>
    <w:r>
      <w:rPr>
        <w:noProof/>
        <w:lang w:eastAsia="ru-RU"/>
      </w:rPr>
      <mc:AlternateContent>
        <mc:Choice Requires="wps">
          <w:drawing>
            <wp:anchor distT="0" distB="0" distL="118745" distR="118745" simplePos="0" relativeHeight="251661312" behindDoc="1" locked="0" layoutInCell="1" allowOverlap="0" wp14:anchorId="055C2A4C" wp14:editId="0F2ADE42">
              <wp:simplePos x="0" y="0"/>
              <wp:positionH relativeFrom="margin">
                <wp:posOffset>-5080</wp:posOffset>
              </wp:positionH>
              <wp:positionV relativeFrom="page">
                <wp:posOffset>409575</wp:posOffset>
              </wp:positionV>
              <wp:extent cx="6124575" cy="325120"/>
              <wp:effectExtent l="4445" t="0" r="0" b="0"/>
              <wp:wrapSquare wrapText="bothSides"/>
              <wp:docPr id="27"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4575" cy="325120"/>
                      </a:xfrm>
                      <a:prstGeom prst="rect">
                        <a:avLst/>
                      </a:prstGeom>
                      <a:solidFill>
                        <a:schemeClr val="accent6">
                          <a:lumMod val="20000"/>
                          <a:lumOff val="80000"/>
                        </a:schemeClr>
                      </a:solidFill>
                      <a:ln>
                        <a:noFill/>
                      </a:ln>
                      <a:extLst>
                        <a:ext uri="{91240B29-F687-4F45-9708-019B960494DF}">
                          <a14:hiddenLine xmlns:a14="http://schemas.microsoft.com/office/drawing/2010/main" w="25400">
                            <a:solidFill>
                              <a:srgbClr val="000000"/>
                            </a:solidFill>
                            <a:miter lim="800000"/>
                            <a:headEnd/>
                            <a:tailEnd/>
                          </a14:hiddenLine>
                        </a:ext>
                      </a:extLst>
                    </wps:spPr>
                    <wps:txbx>
                      <w:txbxContent>
                        <w:sdt>
                          <w:sdtPr>
                            <w:rPr>
                              <w:rFonts w:ascii="Arial" w:hAnsi="Arial" w:cs="Arial"/>
                              <w:b/>
                              <w:i/>
                              <w:caps/>
                              <w:sz w:val="16"/>
                              <w:szCs w:val="16"/>
                            </w:rPr>
                            <w:alias w:val="Название"/>
                            <w:tag w:val=""/>
                            <w:id w:val="844669274"/>
                            <w:dataBinding w:prefixMappings="xmlns:ns0='http://purl.org/dc/elements/1.1/' xmlns:ns1='http://schemas.openxmlformats.org/package/2006/metadata/core-properties' " w:xpath="/ns1:coreProperties[1]/ns0:title[1]" w:storeItemID="{6C3C8BC8-F283-45AE-878A-BAB7291924A1}"/>
                            <w:text/>
                          </w:sdtPr>
                          <w:sdtContent>
                            <w:p w14:paraId="10A3FAD3" w14:textId="4A78E077" w:rsidR="00831880" w:rsidRPr="007D138D" w:rsidRDefault="00831880">
                              <w:pPr>
                                <w:pStyle w:val="ae"/>
                                <w:tabs>
                                  <w:tab w:val="clear" w:pos="4677"/>
                                  <w:tab w:val="clear" w:pos="9355"/>
                                </w:tabs>
                                <w:jc w:val="center"/>
                                <w:rPr>
                                  <w:rFonts w:ascii="Arial" w:hAnsi="Arial" w:cs="Arial"/>
                                  <w:b/>
                                  <w:i/>
                                  <w:caps/>
                                  <w:sz w:val="16"/>
                                  <w:szCs w:val="16"/>
                                </w:rPr>
                              </w:pPr>
                              <w:r>
                                <w:rPr>
                                  <w:rFonts w:ascii="Arial" w:hAnsi="Arial" w:cs="Arial"/>
                                  <w:b/>
                                  <w:i/>
                                  <w:caps/>
                                  <w:sz w:val="16"/>
                                  <w:szCs w:val="16"/>
                                </w:rPr>
                                <w:t>Схема теплоснабжения КИРПИЛЬСКОГО сельского поселения Усть-Лабинского района краснодарского края</w:t>
                              </w:r>
                            </w:p>
                          </w:sdtContent>
                        </w:sdt>
                      </w:txbxContent>
                    </wps:txbx>
                    <wps:bodyPr rot="0" vert="horz" wrap="square" lIns="91440" tIns="45720" rIns="91440" bIns="45720" anchor="ctr" anchorCtr="0" upright="1">
                      <a:spAutoFit/>
                    </wps:bodyPr>
                  </wps:wsp>
                </a:graphicData>
              </a:graphic>
              <wp14:sizeRelH relativeFrom="margin">
                <wp14:pctWidth>0</wp14:pctWidth>
              </wp14:sizeRelH>
              <wp14:sizeRelV relativeFrom="page">
                <wp14:pctHeight>2700</wp14:pctHeight>
              </wp14:sizeRelV>
            </wp:anchor>
          </w:drawing>
        </mc:Choice>
        <mc:Fallback>
          <w:pict>
            <v:rect w14:anchorId="055C2A4C" id="Rectangle 10" o:spid="_x0000_s1027" style="position:absolute;margin-left:-.4pt;margin-top:32.25pt;width:482.25pt;height:25.6pt;z-index:-251655168;visibility:visible;mso-wrap-style:square;mso-width-percent:0;mso-height-percent:27;mso-wrap-distance-left:9.35pt;mso-wrap-distance-top:0;mso-wrap-distance-right:9.35pt;mso-wrap-distance-bottom:0;mso-position-horizontal:absolute;mso-position-horizontal-relative:margin;mso-position-vertical:absolute;mso-position-vertical-relative:page;mso-width-percent:0;mso-height-percent:27;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" o:allowoverlap="f" fillcolor="#fde9d9 [665]" stroked="f" strokeweight="2pt">
              <v:textbox style="mso-fit-shape-to-text:t">
                <w:txbxContent>
                  <w:sdt>
                    <w:sdtPr>
                      <w:rPr>
                        <w:rFonts w:ascii="Arial" w:hAnsi="Arial" w:cs="Arial"/>
                        <w:b/>
                        <w:i/>
                        <w:caps/>
                        <w:sz w:val="16"/>
                        <w:szCs w:val="16"/>
                      </w:rPr>
                      <w:alias w:val="Название"/>
                      <w:tag w:val=""/>
                      <w:id w:val="844669274"/>
                      <w:dataBinding w:prefixMappings="xmlns:ns0='http://purl.org/dc/elements/1.1/' xmlns:ns1='http://schemas.openxmlformats.org/package/2006/metadata/core-properties' " w:xpath="/ns1:coreProperties[1]/ns0:title[1]" w:storeItemID="{6C3C8BC8-F283-45AE-878A-BAB7291924A1}"/>
                      <w:text/>
                    </w:sdtPr>
                    <w:sdtContent>
                      <w:p w14:paraId="10A3FAD3" w14:textId="4A78E077" w:rsidR="00831880" w:rsidRPr="007D138D" w:rsidRDefault="00831880">
                        <w:pPr>
                          <w:pStyle w:val="ae"/>
                          <w:tabs>
                            <w:tab w:val="clear" w:pos="4677"/>
                            <w:tab w:val="clear" w:pos="9355"/>
                          </w:tabs>
                          <w:jc w:val="center"/>
                          <w:rPr>
                            <w:rFonts w:ascii="Arial" w:hAnsi="Arial" w:cs="Arial"/>
                            <w:b/>
                            <w:i/>
                            <w:caps/>
                            <w:sz w:val="16"/>
                            <w:szCs w:val="16"/>
                          </w:rPr>
                        </w:pPr>
                        <w:r>
                          <w:rPr>
                            <w:rFonts w:ascii="Arial" w:hAnsi="Arial" w:cs="Arial"/>
                            <w:b/>
                            <w:i/>
                            <w:caps/>
                            <w:sz w:val="16"/>
                            <w:szCs w:val="16"/>
                          </w:rPr>
                          <w:t>Схема теплоснабжения КИРПИЛЬСКОГО сельского поселения Усть-Лабинского района краснодарского края</w:t>
                        </w:r>
                      </w:p>
                    </w:sdtContent>
                  </w:sdt>
                </w:txbxContent>
              </v:textbox>
              <w10:wrap type="square" anchorx="margin" anchory="page"/>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25CA3" w14:textId="77777777" w:rsidR="00831880" w:rsidRDefault="00831880" w:rsidP="007D138D">
    <w:pPr>
      <w:pStyle w:val="ae"/>
      <w:contextualSpacing/>
    </w:pPr>
    <w:r>
      <w:rPr>
        <w:noProof/>
        <w:lang w:eastAsia="ru-RU"/>
      </w:rPr>
      <mc:AlternateContent>
        <mc:Choice Requires="wps">
          <w:drawing>
            <wp:anchor distT="0" distB="0" distL="118745" distR="118745" simplePos="0" relativeHeight="251689984" behindDoc="1" locked="0" layoutInCell="1" allowOverlap="0" wp14:anchorId="7678B1D1" wp14:editId="6D5ADA78">
              <wp:simplePos x="0" y="0"/>
              <wp:positionH relativeFrom="margin">
                <wp:align>right</wp:align>
              </wp:positionH>
              <wp:positionV relativeFrom="page">
                <wp:posOffset>413385</wp:posOffset>
              </wp:positionV>
              <wp:extent cx="9255125" cy="325120"/>
              <wp:effectExtent l="0" t="0" r="3175" b="1270"/>
              <wp:wrapSquare wrapText="bothSides"/>
              <wp:docPr id="4"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55125" cy="325120"/>
                      </a:xfrm>
                      <a:prstGeom prst="rect">
                        <a:avLst/>
                      </a:prstGeom>
                      <a:solidFill>
                        <a:schemeClr val="accent6">
                          <a:lumMod val="20000"/>
                          <a:lumOff val="80000"/>
                        </a:schemeClr>
                      </a:solidFill>
                      <a:ln>
                        <a:noFill/>
                      </a:ln>
                      <a:extLst>
                        <a:ext uri="{91240B29-F687-4F45-9708-019B960494DF}">
                          <a14:hiddenLine xmlns:a14="http://schemas.microsoft.com/office/drawing/2010/main" w="25400">
                            <a:solidFill>
                              <a:srgbClr val="000000"/>
                            </a:solidFill>
                            <a:miter lim="800000"/>
                            <a:headEnd/>
                            <a:tailEnd/>
                          </a14:hiddenLine>
                        </a:ext>
                      </a:extLst>
                    </wps:spPr>
                    <wps:txbx>
                      <w:txbxContent>
                        <w:sdt>
                          <w:sdtPr>
                            <w:rPr>
                              <w:rFonts w:ascii="Arial" w:hAnsi="Arial" w:cs="Arial"/>
                              <w:b/>
                              <w:i/>
                              <w:caps/>
                              <w:sz w:val="16"/>
                              <w:szCs w:val="16"/>
                            </w:rPr>
                            <w:alias w:val="Название"/>
                            <w:tag w:val=""/>
                            <w:id w:val="1036780234"/>
                            <w:dataBinding w:prefixMappings="xmlns:ns0='http://purl.org/dc/elements/1.1/' xmlns:ns1='http://schemas.openxmlformats.org/package/2006/metadata/core-properties' " w:xpath="/ns1:coreProperties[1]/ns0:title[1]" w:storeItemID="{6C3C8BC8-F283-45AE-878A-BAB7291924A1}"/>
                            <w:text/>
                          </w:sdtPr>
                          <w:sdtContent>
                            <w:p w14:paraId="1CC30858" w14:textId="77777777" w:rsidR="00831880" w:rsidRPr="007D138D" w:rsidRDefault="00831880">
                              <w:pPr>
                                <w:pStyle w:val="ae"/>
                                <w:tabs>
                                  <w:tab w:val="clear" w:pos="4677"/>
                                  <w:tab w:val="clear" w:pos="9355"/>
                                </w:tabs>
                                <w:jc w:val="center"/>
                                <w:rPr>
                                  <w:rFonts w:ascii="Arial" w:hAnsi="Arial" w:cs="Arial"/>
                                  <w:b/>
                                  <w:i/>
                                  <w:caps/>
                                  <w:sz w:val="16"/>
                                  <w:szCs w:val="16"/>
                                </w:rPr>
                              </w:pPr>
                              <w:r>
                                <w:rPr>
                                  <w:rFonts w:ascii="Arial" w:hAnsi="Arial" w:cs="Arial"/>
                                  <w:b/>
                                  <w:i/>
                                  <w:caps/>
                                  <w:sz w:val="16"/>
                                  <w:szCs w:val="16"/>
                                </w:rPr>
                                <w:t>Схема теплоснабжения КИРПИЛЬСКОГО сельского поселения Усть-Лабинского района краснодарского края</w:t>
                              </w:r>
                            </w:p>
                          </w:sdtContent>
                        </w:sdt>
                      </w:txbxContent>
                    </wps:txbx>
                    <wps:bodyPr rot="0" vert="horz" wrap="square" lIns="91440" tIns="45720" rIns="91440" bIns="45720" anchor="ctr" anchorCtr="0" upright="1">
                      <a:spAutoFit/>
                    </wps:bodyPr>
                  </wps:wsp>
                </a:graphicData>
              </a:graphic>
              <wp14:sizeRelH relativeFrom="margin">
                <wp14:pctWidth>0</wp14:pctWidth>
              </wp14:sizeRelH>
              <wp14:sizeRelV relativeFrom="page">
                <wp14:pctHeight>2700</wp14:pctHeight>
              </wp14:sizeRelV>
            </wp:anchor>
          </w:drawing>
        </mc:Choice>
        <mc:Fallback>
          <w:pict>
            <v:rect w14:anchorId="7678B1D1" id="_x0000_s1028" style="position:absolute;margin-left:677.55pt;margin-top:32.55pt;width:728.75pt;height:25.6pt;z-index:-251626496;visibility:visible;mso-wrap-style:square;mso-width-percent:0;mso-height-percent:27;mso-wrap-distance-left:9.35pt;mso-wrap-distance-top:0;mso-wrap-distance-right:9.35pt;mso-wrap-distance-bottom:0;mso-position-horizontal:right;mso-position-horizontal-relative:margin;mso-position-vertical:absolute;mso-position-vertical-relative:page;mso-width-percent:0;mso-height-percent:27;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" o:allowoverlap="f" fillcolor="#fde9d9 [665]" stroked="f" strokeweight="2pt">
              <v:textbox style="mso-fit-shape-to-text:t">
                <w:txbxContent>
                  <w:sdt>
                    <w:sdtPr>
                      <w:rPr>
                        <w:rFonts w:ascii="Arial" w:hAnsi="Arial" w:cs="Arial"/>
                        <w:b/>
                        <w:i/>
                        <w:caps/>
                        <w:sz w:val="16"/>
                        <w:szCs w:val="16"/>
                      </w:rPr>
                      <w:alias w:val="Название"/>
                      <w:tag w:val=""/>
                      <w:id w:val="1036780234"/>
                      <w:dataBinding w:prefixMappings="xmlns:ns0='http://purl.org/dc/elements/1.1/' xmlns:ns1='http://schemas.openxmlformats.org/package/2006/metadata/core-properties' " w:xpath="/ns1:coreProperties[1]/ns0:title[1]" w:storeItemID="{6C3C8BC8-F283-45AE-878A-BAB7291924A1}"/>
                      <w:text/>
                    </w:sdtPr>
                    <w:sdtContent>
                      <w:p w14:paraId="1CC30858" w14:textId="77777777" w:rsidR="00831880" w:rsidRPr="007D138D" w:rsidRDefault="00831880">
                        <w:pPr>
                          <w:pStyle w:val="ae"/>
                          <w:tabs>
                            <w:tab w:val="clear" w:pos="4677"/>
                            <w:tab w:val="clear" w:pos="9355"/>
                          </w:tabs>
                          <w:jc w:val="center"/>
                          <w:rPr>
                            <w:rFonts w:ascii="Arial" w:hAnsi="Arial" w:cs="Arial"/>
                            <w:b/>
                            <w:i/>
                            <w:caps/>
                            <w:sz w:val="16"/>
                            <w:szCs w:val="16"/>
                          </w:rPr>
                        </w:pPr>
                        <w:r>
                          <w:rPr>
                            <w:rFonts w:ascii="Arial" w:hAnsi="Arial" w:cs="Arial"/>
                            <w:b/>
                            <w:i/>
                            <w:caps/>
                            <w:sz w:val="16"/>
                            <w:szCs w:val="16"/>
                          </w:rPr>
                          <w:t>Схема теплоснабжения КИРПИЛЬСКОГО сельского поселения Усть-Лабинского района краснодарского края</w:t>
                        </w:r>
                      </w:p>
                    </w:sdtContent>
                  </w:sdt>
                </w:txbxContent>
              </v:textbox>
              <w10:wrap type="square" anchorx="margin" anchory="page"/>
            </v:rect>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D24035" w14:textId="77777777" w:rsidR="00831880" w:rsidRDefault="00831880" w:rsidP="007D138D">
    <w:pPr>
      <w:pStyle w:val="ae"/>
      <w:contextualSpacing/>
    </w:pPr>
    <w:r>
      <w:rPr>
        <w:noProof/>
        <w:lang w:eastAsia="ru-RU"/>
      </w:rPr>
      <mc:AlternateContent>
        <mc:Choice Requires="wps">
          <w:drawing>
            <wp:anchor distT="0" distB="0" distL="118745" distR="118745" simplePos="0" relativeHeight="251687936" behindDoc="1" locked="0" layoutInCell="1" allowOverlap="0" wp14:anchorId="0BF60254" wp14:editId="77C41885">
              <wp:simplePos x="0" y="0"/>
              <wp:positionH relativeFrom="margin">
                <wp:posOffset>-5080</wp:posOffset>
              </wp:positionH>
              <wp:positionV relativeFrom="page">
                <wp:posOffset>409575</wp:posOffset>
              </wp:positionV>
              <wp:extent cx="6124575" cy="325120"/>
              <wp:effectExtent l="4445" t="0" r="0" b="0"/>
              <wp:wrapSquare wrapText="bothSides"/>
              <wp:docPr id="3"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4575" cy="325120"/>
                      </a:xfrm>
                      <a:prstGeom prst="rect">
                        <a:avLst/>
                      </a:prstGeom>
                      <a:solidFill>
                        <a:schemeClr val="accent6">
                          <a:lumMod val="20000"/>
                          <a:lumOff val="80000"/>
                        </a:schemeClr>
                      </a:solidFill>
                      <a:ln>
                        <a:noFill/>
                      </a:ln>
                      <a:extLst>
                        <a:ext uri="{91240B29-F687-4F45-9708-019B960494DF}">
                          <a14:hiddenLine xmlns:a14="http://schemas.microsoft.com/office/drawing/2010/main" w="25400">
                            <a:solidFill>
                              <a:srgbClr val="000000"/>
                            </a:solidFill>
                            <a:miter lim="800000"/>
                            <a:headEnd/>
                            <a:tailEnd/>
                          </a14:hiddenLine>
                        </a:ext>
                      </a:extLst>
                    </wps:spPr>
                    <wps:txbx>
                      <w:txbxContent>
                        <w:sdt>
                          <w:sdtPr>
                            <w:rPr>
                              <w:rFonts w:ascii="Arial" w:hAnsi="Arial" w:cs="Arial"/>
                              <w:b/>
                              <w:i/>
                              <w:caps/>
                              <w:sz w:val="16"/>
                              <w:szCs w:val="16"/>
                            </w:rPr>
                            <w:alias w:val="Название"/>
                            <w:tag w:val=""/>
                            <w:id w:val="-1973743070"/>
                            <w:dataBinding w:prefixMappings="xmlns:ns0='http://purl.org/dc/elements/1.1/' xmlns:ns1='http://schemas.openxmlformats.org/package/2006/metadata/core-properties' " w:xpath="/ns1:coreProperties[1]/ns0:title[1]" w:storeItemID="{6C3C8BC8-F283-45AE-878A-BAB7291924A1}"/>
                            <w:text/>
                          </w:sdtPr>
                          <w:sdtContent>
                            <w:p w14:paraId="7EA51EB9" w14:textId="77777777" w:rsidR="00831880" w:rsidRPr="007D138D" w:rsidRDefault="00831880">
                              <w:pPr>
                                <w:pStyle w:val="ae"/>
                                <w:tabs>
                                  <w:tab w:val="clear" w:pos="4677"/>
                                  <w:tab w:val="clear" w:pos="9355"/>
                                </w:tabs>
                                <w:jc w:val="center"/>
                                <w:rPr>
                                  <w:rFonts w:ascii="Arial" w:hAnsi="Arial" w:cs="Arial"/>
                                  <w:b/>
                                  <w:i/>
                                  <w:caps/>
                                  <w:sz w:val="16"/>
                                  <w:szCs w:val="16"/>
                                </w:rPr>
                              </w:pPr>
                              <w:r>
                                <w:rPr>
                                  <w:rFonts w:ascii="Arial" w:hAnsi="Arial" w:cs="Arial"/>
                                  <w:b/>
                                  <w:i/>
                                  <w:caps/>
                                  <w:sz w:val="16"/>
                                  <w:szCs w:val="16"/>
                                </w:rPr>
                                <w:t>Схема теплоснабжения КИРПИЛЬСКОГО сельского поселения Усть-Лабинского района краснодарского края</w:t>
                              </w:r>
                            </w:p>
                          </w:sdtContent>
                        </w:sdt>
                      </w:txbxContent>
                    </wps:txbx>
                    <wps:bodyPr rot="0" vert="horz" wrap="square" lIns="91440" tIns="45720" rIns="91440" bIns="45720" anchor="ctr" anchorCtr="0" upright="1">
                      <a:spAutoFit/>
                    </wps:bodyPr>
                  </wps:wsp>
                </a:graphicData>
              </a:graphic>
              <wp14:sizeRelH relativeFrom="margin">
                <wp14:pctWidth>0</wp14:pctWidth>
              </wp14:sizeRelH>
              <wp14:sizeRelV relativeFrom="page">
                <wp14:pctHeight>2700</wp14:pctHeight>
              </wp14:sizeRelV>
            </wp:anchor>
          </w:drawing>
        </mc:Choice>
        <mc:Fallback>
          <w:pict>
            <v:rect w14:anchorId="0BF60254" id="_x0000_s1029" style="position:absolute;margin-left:-.4pt;margin-top:32.25pt;width:482.25pt;height:25.6pt;z-index:-251628544;visibility:visible;mso-wrap-style:square;mso-width-percent:0;mso-height-percent:27;mso-wrap-distance-left:9.35pt;mso-wrap-distance-top:0;mso-wrap-distance-right:9.35pt;mso-wrap-distance-bottom:0;mso-position-horizontal:absolute;mso-position-horizontal-relative:margin;mso-position-vertical:absolute;mso-position-vertical-relative:page;mso-width-percent:0;mso-height-percent:27;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" o:allowoverlap="f" fillcolor="#fde9d9 [665]" stroked="f" strokeweight="2pt">
              <v:textbox style="mso-fit-shape-to-text:t">
                <w:txbxContent>
                  <w:sdt>
                    <w:sdtPr>
                      <w:rPr>
                        <w:rFonts w:ascii="Arial" w:hAnsi="Arial" w:cs="Arial"/>
                        <w:b/>
                        <w:i/>
                        <w:caps/>
                        <w:sz w:val="16"/>
                        <w:szCs w:val="16"/>
                      </w:rPr>
                      <w:alias w:val="Название"/>
                      <w:tag w:val=""/>
                      <w:id w:val="-1973743070"/>
                      <w:dataBinding w:prefixMappings="xmlns:ns0='http://purl.org/dc/elements/1.1/' xmlns:ns1='http://schemas.openxmlformats.org/package/2006/metadata/core-properties' " w:xpath="/ns1:coreProperties[1]/ns0:title[1]" w:storeItemID="{6C3C8BC8-F283-45AE-878A-BAB7291924A1}"/>
                      <w:text/>
                    </w:sdtPr>
                    <w:sdtContent>
                      <w:p w14:paraId="7EA51EB9" w14:textId="77777777" w:rsidR="00831880" w:rsidRPr="007D138D" w:rsidRDefault="00831880">
                        <w:pPr>
                          <w:pStyle w:val="ae"/>
                          <w:tabs>
                            <w:tab w:val="clear" w:pos="4677"/>
                            <w:tab w:val="clear" w:pos="9355"/>
                          </w:tabs>
                          <w:jc w:val="center"/>
                          <w:rPr>
                            <w:rFonts w:ascii="Arial" w:hAnsi="Arial" w:cs="Arial"/>
                            <w:b/>
                            <w:i/>
                            <w:caps/>
                            <w:sz w:val="16"/>
                            <w:szCs w:val="16"/>
                          </w:rPr>
                        </w:pPr>
                        <w:r>
                          <w:rPr>
                            <w:rFonts w:ascii="Arial" w:hAnsi="Arial" w:cs="Arial"/>
                            <w:b/>
                            <w:i/>
                            <w:caps/>
                            <w:sz w:val="16"/>
                            <w:szCs w:val="16"/>
                          </w:rPr>
                          <w:t>Схема теплоснабжения КИРПИЛЬСКОГО сельского поселения Усть-Лабинского района краснодарского края</w:t>
                        </w:r>
                      </w:p>
                    </w:sdtContent>
                  </w:sdt>
                </w:txbxContent>
              </v:textbox>
              <w10:wrap type="square" anchorx="margin" anchory="page"/>
            </v:rect>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73C2A7" w14:textId="0B3E8FB7" w:rsidR="00831880" w:rsidRDefault="00831880" w:rsidP="007D138D">
    <w:pPr>
      <w:pStyle w:val="ae"/>
      <w:contextualSpacing/>
    </w:pPr>
    <w:r>
      <w:rPr>
        <w:noProof/>
        <w:lang w:eastAsia="ru-RU"/>
      </w:rPr>
      <mc:AlternateContent>
        <mc:Choice Requires="wps">
          <w:drawing>
            <wp:anchor distT="0" distB="0" distL="118745" distR="118745" simplePos="0" relativeHeight="251663360" behindDoc="1" locked="0" layoutInCell="1" allowOverlap="0" wp14:anchorId="6317A17A" wp14:editId="36FC61BE">
              <wp:simplePos x="0" y="0"/>
              <wp:positionH relativeFrom="margin">
                <wp:posOffset>-5080</wp:posOffset>
              </wp:positionH>
              <wp:positionV relativeFrom="page">
                <wp:posOffset>409575</wp:posOffset>
              </wp:positionV>
              <wp:extent cx="9257030" cy="208280"/>
              <wp:effectExtent l="4445" t="0" r="0" b="0"/>
              <wp:wrapSquare wrapText="bothSides"/>
              <wp:docPr id="26"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57030" cy="208280"/>
                      </a:xfrm>
                      <a:prstGeom prst="rect">
                        <a:avLst/>
                      </a:prstGeom>
                      <a:solidFill>
                        <a:schemeClr val="accent6">
                          <a:lumMod val="20000"/>
                          <a:lumOff val="80000"/>
                        </a:schemeClr>
                      </a:solidFill>
                      <a:ln>
                        <a:noFill/>
                      </a:ln>
                      <a:extLst>
                        <a:ext uri="{91240B29-F687-4F45-9708-019B960494DF}">
                          <a14:hiddenLine xmlns:a14="http://schemas.microsoft.com/office/drawing/2010/main" w="25400">
                            <a:solidFill>
                              <a:srgbClr val="000000"/>
                            </a:solidFill>
                            <a:miter lim="800000"/>
                            <a:headEnd/>
                            <a:tailEnd/>
                          </a14:hiddenLine>
                        </a:ext>
                      </a:extLst>
                    </wps:spPr>
                    <wps:txbx>
                      <w:txbxContent>
                        <w:sdt>
                          <w:sdtPr>
                            <w:rPr>
                              <w:rFonts w:ascii="Arial" w:hAnsi="Arial" w:cs="Arial"/>
                              <w:b/>
                              <w:i/>
                              <w:caps/>
                              <w:sz w:val="16"/>
                              <w:szCs w:val="16"/>
                            </w:rPr>
                            <w:alias w:val="Название"/>
                            <w:tag w:val=""/>
                            <w:id w:val="959834135"/>
                            <w:dataBinding w:prefixMappings="xmlns:ns0='http://purl.org/dc/elements/1.1/' xmlns:ns1='http://schemas.openxmlformats.org/package/2006/metadata/core-properties' " w:xpath="/ns1:coreProperties[1]/ns0:title[1]" w:storeItemID="{6C3C8BC8-F283-45AE-878A-BAB7291924A1}"/>
                            <w:text/>
                          </w:sdtPr>
                          <w:sdtContent>
                            <w:p w14:paraId="16C20B5E" w14:textId="5C4E367D" w:rsidR="00831880" w:rsidRPr="007D138D" w:rsidRDefault="00831880">
                              <w:pPr>
                                <w:pStyle w:val="ae"/>
                                <w:tabs>
                                  <w:tab w:val="clear" w:pos="4677"/>
                                  <w:tab w:val="clear" w:pos="9355"/>
                                </w:tabs>
                                <w:jc w:val="center"/>
                                <w:rPr>
                                  <w:rFonts w:ascii="Arial" w:hAnsi="Arial" w:cs="Arial"/>
                                  <w:b/>
                                  <w:i/>
                                  <w:caps/>
                                  <w:sz w:val="16"/>
                                  <w:szCs w:val="16"/>
                                </w:rPr>
                              </w:pPr>
                              <w:r>
                                <w:rPr>
                                  <w:rFonts w:ascii="Arial" w:hAnsi="Arial" w:cs="Arial"/>
                                  <w:b/>
                                  <w:i/>
                                  <w:caps/>
                                  <w:sz w:val="16"/>
                                  <w:szCs w:val="16"/>
                                </w:rPr>
                                <w:t>Схема теплоснабжения КИРПИЛЬСКОГО сельского поселения Усть-Лабинского района краснодарского края</w:t>
                              </w:r>
                            </w:p>
                          </w:sdtContent>
                        </w:sdt>
                      </w:txbxContent>
                    </wps:txbx>
                    <wps:bodyPr rot="0" vert="horz" wrap="square" lIns="91440" tIns="45720" rIns="91440" bIns="45720" anchor="ctr" anchorCtr="0" upright="1">
                      <a:spAutoFit/>
                    </wps:bodyPr>
                  </wps:wsp>
                </a:graphicData>
              </a:graphic>
              <wp14:sizeRelH relativeFrom="margin">
                <wp14:pctWidth>0</wp14:pctWidth>
              </wp14:sizeRelH>
              <wp14:sizeRelV relativeFrom="page">
                <wp14:pctHeight>2700</wp14:pctHeight>
              </wp14:sizeRelV>
            </wp:anchor>
          </w:drawing>
        </mc:Choice>
        <mc:Fallback>
          <w:pict>
            <v:rect w14:anchorId="6317A17A" id="Rectangle 11" o:spid="_x0000_s1030" style="position:absolute;margin-left:-.4pt;margin-top:32.25pt;width:728.9pt;height:16.4pt;z-index:-251653120;visibility:visible;mso-wrap-style:square;mso-width-percent:0;mso-height-percent:27;mso-wrap-distance-left:9.35pt;mso-wrap-distance-top:0;mso-wrap-distance-right:9.35pt;mso-wrap-distance-bottom:0;mso-position-horizontal:absolute;mso-position-horizontal-relative:margin;mso-position-vertical:absolute;mso-position-vertical-relative:page;mso-width-percent:0;mso-height-percent:27;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" o:allowoverlap="f" fillcolor="#fde9d9 [665]" stroked="f" strokeweight="2pt">
              <v:textbox style="mso-fit-shape-to-text:t">
                <w:txbxContent>
                  <w:sdt>
                    <w:sdtPr>
                      <w:rPr>
                        <w:rFonts w:ascii="Arial" w:hAnsi="Arial" w:cs="Arial"/>
                        <w:b/>
                        <w:i/>
                        <w:caps/>
                        <w:sz w:val="16"/>
                        <w:szCs w:val="16"/>
                      </w:rPr>
                      <w:alias w:val="Название"/>
                      <w:tag w:val=""/>
                      <w:id w:val="959834135"/>
                      <w:dataBinding w:prefixMappings="xmlns:ns0='http://purl.org/dc/elements/1.1/' xmlns:ns1='http://schemas.openxmlformats.org/package/2006/metadata/core-properties' " w:xpath="/ns1:coreProperties[1]/ns0:title[1]" w:storeItemID="{6C3C8BC8-F283-45AE-878A-BAB7291924A1}"/>
                      <w:text/>
                    </w:sdtPr>
                    <w:sdtContent>
                      <w:p w14:paraId="16C20B5E" w14:textId="5C4E367D" w:rsidR="00831880" w:rsidRPr="007D138D" w:rsidRDefault="00831880">
                        <w:pPr>
                          <w:pStyle w:val="ae"/>
                          <w:tabs>
                            <w:tab w:val="clear" w:pos="4677"/>
                            <w:tab w:val="clear" w:pos="9355"/>
                          </w:tabs>
                          <w:jc w:val="center"/>
                          <w:rPr>
                            <w:rFonts w:ascii="Arial" w:hAnsi="Arial" w:cs="Arial"/>
                            <w:b/>
                            <w:i/>
                            <w:caps/>
                            <w:sz w:val="16"/>
                            <w:szCs w:val="16"/>
                          </w:rPr>
                        </w:pPr>
                        <w:r>
                          <w:rPr>
                            <w:rFonts w:ascii="Arial" w:hAnsi="Arial" w:cs="Arial"/>
                            <w:b/>
                            <w:i/>
                            <w:caps/>
                            <w:sz w:val="16"/>
                            <w:szCs w:val="16"/>
                          </w:rPr>
                          <w:t>Схема теплоснабжения КИРПИЛЬСКОГО сельского поселения Усть-Лабинского района краснодарского края</w:t>
                        </w:r>
                      </w:p>
                    </w:sdtContent>
                  </w:sdt>
                </w:txbxContent>
              </v:textbox>
              <w10:wrap type="square" anchorx="margin" anchory="page"/>
            </v:rect>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24A6F0" w14:textId="582FCFA0" w:rsidR="00831880" w:rsidRDefault="00831880" w:rsidP="007D138D">
    <w:pPr>
      <w:pStyle w:val="ae"/>
      <w:contextualSpacing/>
    </w:pPr>
    <w:r>
      <w:rPr>
        <w:noProof/>
        <w:lang w:eastAsia="ru-RU"/>
      </w:rPr>
      <mc:AlternateContent>
        <mc:Choice Requires="wps">
          <w:drawing>
            <wp:anchor distT="0" distB="0" distL="118745" distR="118745" simplePos="0" relativeHeight="251665408" behindDoc="1" locked="0" layoutInCell="1" allowOverlap="0" wp14:anchorId="3B80B054" wp14:editId="577254E6">
              <wp:simplePos x="0" y="0"/>
              <wp:positionH relativeFrom="margin">
                <wp:posOffset>-5080</wp:posOffset>
              </wp:positionH>
              <wp:positionV relativeFrom="page">
                <wp:posOffset>409575</wp:posOffset>
              </wp:positionV>
              <wp:extent cx="6124575" cy="325120"/>
              <wp:effectExtent l="4445" t="0" r="0" b="0"/>
              <wp:wrapSquare wrapText="bothSides"/>
              <wp:docPr id="25"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4575" cy="325120"/>
                      </a:xfrm>
                      <a:prstGeom prst="rect">
                        <a:avLst/>
                      </a:prstGeom>
                      <a:solidFill>
                        <a:schemeClr val="accent6">
                          <a:lumMod val="20000"/>
                          <a:lumOff val="80000"/>
                        </a:schemeClr>
                      </a:solidFill>
                      <a:ln>
                        <a:noFill/>
                      </a:ln>
                      <a:extLst>
                        <a:ext uri="{91240B29-F687-4F45-9708-019B960494DF}">
                          <a14:hiddenLine xmlns:a14="http://schemas.microsoft.com/office/drawing/2010/main" w="25400">
                            <a:solidFill>
                              <a:srgbClr val="000000"/>
                            </a:solidFill>
                            <a:miter lim="800000"/>
                            <a:headEnd/>
                            <a:tailEnd/>
                          </a14:hiddenLine>
                        </a:ext>
                      </a:extLst>
                    </wps:spPr>
                    <wps:txbx>
                      <w:txbxContent>
                        <w:sdt>
                          <w:sdtPr>
                            <w:rPr>
                              <w:rFonts w:ascii="Arial" w:hAnsi="Arial" w:cs="Arial"/>
                              <w:b/>
                              <w:i/>
                              <w:caps/>
                              <w:sz w:val="16"/>
                              <w:szCs w:val="16"/>
                            </w:rPr>
                            <w:alias w:val="Название"/>
                            <w:tag w:val=""/>
                            <w:id w:val="-1510831145"/>
                            <w:dataBinding w:prefixMappings="xmlns:ns0='http://purl.org/dc/elements/1.1/' xmlns:ns1='http://schemas.openxmlformats.org/package/2006/metadata/core-properties' " w:xpath="/ns1:coreProperties[1]/ns0:title[1]" w:storeItemID="{6C3C8BC8-F283-45AE-878A-BAB7291924A1}"/>
                            <w:text/>
                          </w:sdtPr>
                          <w:sdtContent>
                            <w:p w14:paraId="13123015" w14:textId="2B9CDA41" w:rsidR="00831880" w:rsidRPr="007D138D" w:rsidRDefault="00831880">
                              <w:pPr>
                                <w:pStyle w:val="ae"/>
                                <w:tabs>
                                  <w:tab w:val="clear" w:pos="4677"/>
                                  <w:tab w:val="clear" w:pos="9355"/>
                                </w:tabs>
                                <w:jc w:val="center"/>
                                <w:rPr>
                                  <w:rFonts w:ascii="Arial" w:hAnsi="Arial" w:cs="Arial"/>
                                  <w:b/>
                                  <w:i/>
                                  <w:caps/>
                                  <w:sz w:val="16"/>
                                  <w:szCs w:val="16"/>
                                </w:rPr>
                              </w:pPr>
                              <w:r>
                                <w:rPr>
                                  <w:rFonts w:ascii="Arial" w:hAnsi="Arial" w:cs="Arial"/>
                                  <w:b/>
                                  <w:i/>
                                  <w:caps/>
                                  <w:sz w:val="16"/>
                                  <w:szCs w:val="16"/>
                                </w:rPr>
                                <w:t>Схема теплоснабжения КИРПИЛЬСКОГО сельского поселения Усть-Лабинского района краснодарского края</w:t>
                              </w:r>
                            </w:p>
                          </w:sdtContent>
                        </w:sdt>
                      </w:txbxContent>
                    </wps:txbx>
                    <wps:bodyPr rot="0" vert="horz" wrap="square" lIns="91440" tIns="45720" rIns="91440" bIns="45720" anchor="ctr" anchorCtr="0" upright="1">
                      <a:spAutoFit/>
                    </wps:bodyPr>
                  </wps:wsp>
                </a:graphicData>
              </a:graphic>
              <wp14:sizeRelH relativeFrom="margin">
                <wp14:pctWidth>0</wp14:pctWidth>
              </wp14:sizeRelH>
              <wp14:sizeRelV relativeFrom="page">
                <wp14:pctHeight>2700</wp14:pctHeight>
              </wp14:sizeRelV>
            </wp:anchor>
          </w:drawing>
        </mc:Choice>
        <mc:Fallback>
          <w:pict>
            <v:rect w14:anchorId="3B80B054" id="Rectangle 12" o:spid="_x0000_s1031" style="position:absolute;margin-left:-.4pt;margin-top:32.25pt;width:482.25pt;height:25.6pt;z-index:-251651072;visibility:visible;mso-wrap-style:square;mso-width-percent:0;mso-height-percent:27;mso-wrap-distance-left:9.35pt;mso-wrap-distance-top:0;mso-wrap-distance-right:9.35pt;mso-wrap-distance-bottom:0;mso-position-horizontal:absolute;mso-position-horizontal-relative:margin;mso-position-vertical:absolute;mso-position-vertical-relative:page;mso-width-percent:0;mso-height-percent:27;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" o:allowoverlap="f" fillcolor="#fde9d9 [665]" stroked="f" strokeweight="2pt">
              <v:textbox style="mso-fit-shape-to-text:t">
                <w:txbxContent>
                  <w:sdt>
                    <w:sdtPr>
                      <w:rPr>
                        <w:rFonts w:ascii="Arial" w:hAnsi="Arial" w:cs="Arial"/>
                        <w:b/>
                        <w:i/>
                        <w:caps/>
                        <w:sz w:val="16"/>
                        <w:szCs w:val="16"/>
                      </w:rPr>
                      <w:alias w:val="Название"/>
                      <w:tag w:val=""/>
                      <w:id w:val="-1510831145"/>
                      <w:dataBinding w:prefixMappings="xmlns:ns0='http://purl.org/dc/elements/1.1/' xmlns:ns1='http://schemas.openxmlformats.org/package/2006/metadata/core-properties' " w:xpath="/ns1:coreProperties[1]/ns0:title[1]" w:storeItemID="{6C3C8BC8-F283-45AE-878A-BAB7291924A1}"/>
                      <w:text/>
                    </w:sdtPr>
                    <w:sdtContent>
                      <w:p w14:paraId="13123015" w14:textId="2B9CDA41" w:rsidR="00831880" w:rsidRPr="007D138D" w:rsidRDefault="00831880">
                        <w:pPr>
                          <w:pStyle w:val="ae"/>
                          <w:tabs>
                            <w:tab w:val="clear" w:pos="4677"/>
                            <w:tab w:val="clear" w:pos="9355"/>
                          </w:tabs>
                          <w:jc w:val="center"/>
                          <w:rPr>
                            <w:rFonts w:ascii="Arial" w:hAnsi="Arial" w:cs="Arial"/>
                            <w:b/>
                            <w:i/>
                            <w:caps/>
                            <w:sz w:val="16"/>
                            <w:szCs w:val="16"/>
                          </w:rPr>
                        </w:pPr>
                        <w:r>
                          <w:rPr>
                            <w:rFonts w:ascii="Arial" w:hAnsi="Arial" w:cs="Arial"/>
                            <w:b/>
                            <w:i/>
                            <w:caps/>
                            <w:sz w:val="16"/>
                            <w:szCs w:val="16"/>
                          </w:rPr>
                          <w:t>Схема теплоснабжения КИРПИЛЬСКОГО сельского поселения Усть-Лабинского района краснодарского края</w:t>
                        </w:r>
                      </w:p>
                    </w:sdtContent>
                  </w:sdt>
                </w:txbxContent>
              </v:textbox>
              <w10:wrap type="square" anchorx="margin" anchory="page"/>
            </v:rect>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0D8252" w14:textId="188505E4" w:rsidR="00831880" w:rsidRDefault="00831880" w:rsidP="007D138D">
    <w:pPr>
      <w:pStyle w:val="ae"/>
      <w:contextualSpacing/>
    </w:pPr>
    <w:r>
      <w:rPr>
        <w:noProof/>
        <w:lang w:eastAsia="ru-RU"/>
      </w:rPr>
      <mc:AlternateContent>
        <mc:Choice Requires="wps">
          <w:drawing>
            <wp:anchor distT="0" distB="0" distL="118745" distR="118745" simplePos="0" relativeHeight="251667456" behindDoc="1" locked="0" layoutInCell="1" allowOverlap="0" wp14:anchorId="4C811A27" wp14:editId="0CC2640D">
              <wp:simplePos x="0" y="0"/>
              <wp:positionH relativeFrom="margin">
                <wp:posOffset>-5080</wp:posOffset>
              </wp:positionH>
              <wp:positionV relativeFrom="page">
                <wp:posOffset>409575</wp:posOffset>
              </wp:positionV>
              <wp:extent cx="6124575" cy="325120"/>
              <wp:effectExtent l="4445" t="0" r="0" b="0"/>
              <wp:wrapSquare wrapText="bothSides"/>
              <wp:docPr id="24"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4575" cy="325120"/>
                      </a:xfrm>
                      <a:prstGeom prst="rect">
                        <a:avLst/>
                      </a:prstGeom>
                      <a:solidFill>
                        <a:schemeClr val="accent6">
                          <a:lumMod val="20000"/>
                          <a:lumOff val="80000"/>
                        </a:schemeClr>
                      </a:solidFill>
                      <a:ln>
                        <a:noFill/>
                      </a:ln>
                      <a:extLst>
                        <a:ext uri="{91240B29-F687-4F45-9708-019B960494DF}">
                          <a14:hiddenLine xmlns:a14="http://schemas.microsoft.com/office/drawing/2010/main" w="25400">
                            <a:solidFill>
                              <a:srgbClr val="000000"/>
                            </a:solidFill>
                            <a:miter lim="800000"/>
                            <a:headEnd/>
                            <a:tailEnd/>
                          </a14:hiddenLine>
                        </a:ext>
                      </a:extLst>
                    </wps:spPr>
                    <wps:txbx>
                      <w:txbxContent>
                        <w:sdt>
                          <w:sdtPr>
                            <w:rPr>
                              <w:rFonts w:ascii="Arial" w:hAnsi="Arial" w:cs="Arial"/>
                              <w:b/>
                              <w:i/>
                              <w:caps/>
                              <w:sz w:val="16"/>
                              <w:szCs w:val="16"/>
                            </w:rPr>
                            <w:alias w:val="Название"/>
                            <w:tag w:val=""/>
                            <w:id w:val="-1540351405"/>
                            <w:dataBinding w:prefixMappings="xmlns:ns0='http://purl.org/dc/elements/1.1/' xmlns:ns1='http://schemas.openxmlformats.org/package/2006/metadata/core-properties' " w:xpath="/ns1:coreProperties[1]/ns0:title[1]" w:storeItemID="{6C3C8BC8-F283-45AE-878A-BAB7291924A1}"/>
                            <w:text/>
                          </w:sdtPr>
                          <w:sdtContent>
                            <w:p w14:paraId="5B96FE6F" w14:textId="7A6F3FFF" w:rsidR="00831880" w:rsidRPr="007D138D" w:rsidRDefault="00831880">
                              <w:pPr>
                                <w:pStyle w:val="ae"/>
                                <w:tabs>
                                  <w:tab w:val="clear" w:pos="4677"/>
                                  <w:tab w:val="clear" w:pos="9355"/>
                                </w:tabs>
                                <w:jc w:val="center"/>
                                <w:rPr>
                                  <w:rFonts w:ascii="Arial" w:hAnsi="Arial" w:cs="Arial"/>
                                  <w:b/>
                                  <w:i/>
                                  <w:caps/>
                                  <w:sz w:val="16"/>
                                  <w:szCs w:val="16"/>
                                </w:rPr>
                              </w:pPr>
                              <w:r>
                                <w:rPr>
                                  <w:rFonts w:ascii="Arial" w:hAnsi="Arial" w:cs="Arial"/>
                                  <w:b/>
                                  <w:i/>
                                  <w:caps/>
                                  <w:sz w:val="16"/>
                                  <w:szCs w:val="16"/>
                                </w:rPr>
                                <w:t>Схема теплоснабжения КИРПИЛЬСКОГО сельского поселения Усть-Лабинского района краснодарского края</w:t>
                              </w:r>
                            </w:p>
                          </w:sdtContent>
                        </w:sdt>
                      </w:txbxContent>
                    </wps:txbx>
                    <wps:bodyPr rot="0" vert="horz" wrap="square" lIns="91440" tIns="45720" rIns="91440" bIns="45720" anchor="ctr" anchorCtr="0" upright="1">
                      <a:spAutoFit/>
                    </wps:bodyPr>
                  </wps:wsp>
                </a:graphicData>
              </a:graphic>
              <wp14:sizeRelH relativeFrom="margin">
                <wp14:pctWidth>0</wp14:pctWidth>
              </wp14:sizeRelH>
              <wp14:sizeRelV relativeFrom="page">
                <wp14:pctHeight>2700</wp14:pctHeight>
              </wp14:sizeRelV>
            </wp:anchor>
          </w:drawing>
        </mc:Choice>
        <mc:Fallback>
          <w:pict>
            <v:rect w14:anchorId="4C811A27" id="Rectangle 13" o:spid="_x0000_s1032" style="position:absolute;margin-left:-.4pt;margin-top:32.25pt;width:482.25pt;height:25.6pt;z-index:-251649024;visibility:visible;mso-wrap-style:square;mso-width-percent:0;mso-height-percent:27;mso-wrap-distance-left:9.35pt;mso-wrap-distance-top:0;mso-wrap-distance-right:9.35pt;mso-wrap-distance-bottom:0;mso-position-horizontal:absolute;mso-position-horizontal-relative:margin;mso-position-vertical:absolute;mso-position-vertical-relative:page;mso-width-percent:0;mso-height-percent:27;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" o:allowoverlap="f" fillcolor="#fde9d9 [665]" stroked="f" strokeweight="2pt">
              <v:textbox style="mso-fit-shape-to-text:t">
                <w:txbxContent>
                  <w:sdt>
                    <w:sdtPr>
                      <w:rPr>
                        <w:rFonts w:ascii="Arial" w:hAnsi="Arial" w:cs="Arial"/>
                        <w:b/>
                        <w:i/>
                        <w:caps/>
                        <w:sz w:val="16"/>
                        <w:szCs w:val="16"/>
                      </w:rPr>
                      <w:alias w:val="Название"/>
                      <w:tag w:val=""/>
                      <w:id w:val="-1540351405"/>
                      <w:dataBinding w:prefixMappings="xmlns:ns0='http://purl.org/dc/elements/1.1/' xmlns:ns1='http://schemas.openxmlformats.org/package/2006/metadata/core-properties' " w:xpath="/ns1:coreProperties[1]/ns0:title[1]" w:storeItemID="{6C3C8BC8-F283-45AE-878A-BAB7291924A1}"/>
                      <w:text/>
                    </w:sdtPr>
                    <w:sdtContent>
                      <w:p w14:paraId="5B96FE6F" w14:textId="7A6F3FFF" w:rsidR="00831880" w:rsidRPr="007D138D" w:rsidRDefault="00831880">
                        <w:pPr>
                          <w:pStyle w:val="ae"/>
                          <w:tabs>
                            <w:tab w:val="clear" w:pos="4677"/>
                            <w:tab w:val="clear" w:pos="9355"/>
                          </w:tabs>
                          <w:jc w:val="center"/>
                          <w:rPr>
                            <w:rFonts w:ascii="Arial" w:hAnsi="Arial" w:cs="Arial"/>
                            <w:b/>
                            <w:i/>
                            <w:caps/>
                            <w:sz w:val="16"/>
                            <w:szCs w:val="16"/>
                          </w:rPr>
                        </w:pPr>
                        <w:r>
                          <w:rPr>
                            <w:rFonts w:ascii="Arial" w:hAnsi="Arial" w:cs="Arial"/>
                            <w:b/>
                            <w:i/>
                            <w:caps/>
                            <w:sz w:val="16"/>
                            <w:szCs w:val="16"/>
                          </w:rPr>
                          <w:t>Схема теплоснабжения КИРПИЛЬСКОГО сельского поселения Усть-Лабинского района краснодарского края</w:t>
                        </w:r>
                      </w:p>
                    </w:sdtContent>
                  </w:sdt>
                </w:txbxContent>
              </v:textbox>
              <w10:wrap type="square" anchorx="margin" anchory="page"/>
            </v:rect>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8F85D9" w14:textId="360AF49C" w:rsidR="00831880" w:rsidRDefault="00831880" w:rsidP="007D138D">
    <w:pPr>
      <w:pStyle w:val="ae"/>
      <w:contextualSpacing/>
    </w:pPr>
    <w:r>
      <w:rPr>
        <w:noProof/>
        <w:lang w:eastAsia="ru-RU"/>
      </w:rPr>
      <mc:AlternateContent>
        <mc:Choice Requires="wps">
          <w:drawing>
            <wp:anchor distT="0" distB="0" distL="118745" distR="118745" simplePos="0" relativeHeight="251669504" behindDoc="1" locked="0" layoutInCell="1" allowOverlap="0" wp14:anchorId="4EF4B8A0" wp14:editId="12BE9FF3">
              <wp:simplePos x="0" y="0"/>
              <wp:positionH relativeFrom="margin">
                <wp:posOffset>-5080</wp:posOffset>
              </wp:positionH>
              <wp:positionV relativeFrom="page">
                <wp:posOffset>409575</wp:posOffset>
              </wp:positionV>
              <wp:extent cx="9257665" cy="208280"/>
              <wp:effectExtent l="4445" t="0" r="0" b="0"/>
              <wp:wrapSquare wrapText="bothSides"/>
              <wp:docPr id="23"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57665" cy="208280"/>
                      </a:xfrm>
                      <a:prstGeom prst="rect">
                        <a:avLst/>
                      </a:prstGeom>
                      <a:solidFill>
                        <a:schemeClr val="accent6">
                          <a:lumMod val="20000"/>
                          <a:lumOff val="80000"/>
                        </a:schemeClr>
                      </a:solidFill>
                      <a:ln>
                        <a:noFill/>
                      </a:ln>
                      <a:extLst>
                        <a:ext uri="{91240B29-F687-4F45-9708-019B960494DF}">
                          <a14:hiddenLine xmlns:a14="http://schemas.microsoft.com/office/drawing/2010/main" w="25400">
                            <a:solidFill>
                              <a:srgbClr val="000000"/>
                            </a:solidFill>
                            <a:miter lim="800000"/>
                            <a:headEnd/>
                            <a:tailEnd/>
                          </a14:hiddenLine>
                        </a:ext>
                      </a:extLst>
                    </wps:spPr>
                    <wps:txbx>
                      <w:txbxContent>
                        <w:sdt>
                          <w:sdtPr>
                            <w:rPr>
                              <w:rFonts w:ascii="Arial" w:hAnsi="Arial" w:cs="Arial"/>
                              <w:b/>
                              <w:i/>
                              <w:caps/>
                              <w:sz w:val="16"/>
                              <w:szCs w:val="16"/>
                            </w:rPr>
                            <w:alias w:val="Название"/>
                            <w:tag w:val=""/>
                            <w:id w:val="985120694"/>
                            <w:dataBinding w:prefixMappings="xmlns:ns0='http://purl.org/dc/elements/1.1/' xmlns:ns1='http://schemas.openxmlformats.org/package/2006/metadata/core-properties' " w:xpath="/ns1:coreProperties[1]/ns0:title[1]" w:storeItemID="{6C3C8BC8-F283-45AE-878A-BAB7291924A1}"/>
                            <w:text/>
                          </w:sdtPr>
                          <w:sdtContent>
                            <w:p w14:paraId="7E0548C1" w14:textId="57FDDD94" w:rsidR="00831880" w:rsidRPr="007D138D" w:rsidRDefault="00831880">
                              <w:pPr>
                                <w:pStyle w:val="ae"/>
                                <w:tabs>
                                  <w:tab w:val="clear" w:pos="4677"/>
                                  <w:tab w:val="clear" w:pos="9355"/>
                                </w:tabs>
                                <w:jc w:val="center"/>
                                <w:rPr>
                                  <w:rFonts w:ascii="Arial" w:hAnsi="Arial" w:cs="Arial"/>
                                  <w:b/>
                                  <w:i/>
                                  <w:caps/>
                                  <w:sz w:val="16"/>
                                  <w:szCs w:val="16"/>
                                </w:rPr>
                              </w:pPr>
                              <w:r>
                                <w:rPr>
                                  <w:rFonts w:ascii="Arial" w:hAnsi="Arial" w:cs="Arial"/>
                                  <w:b/>
                                  <w:i/>
                                  <w:caps/>
                                  <w:sz w:val="16"/>
                                  <w:szCs w:val="16"/>
                                </w:rPr>
                                <w:t>Схема теплоснабжения КИРПИЛЬСКОГО сельского поселения Усть-Лабинского района краснодарского края</w:t>
                              </w:r>
                            </w:p>
                          </w:sdtContent>
                        </w:sdt>
                      </w:txbxContent>
                    </wps:txbx>
                    <wps:bodyPr rot="0" vert="horz" wrap="square" lIns="91440" tIns="45720" rIns="91440" bIns="45720" anchor="ctr" anchorCtr="0" upright="1">
                      <a:spAutoFit/>
                    </wps:bodyPr>
                  </wps:wsp>
                </a:graphicData>
              </a:graphic>
              <wp14:sizeRelH relativeFrom="margin">
                <wp14:pctWidth>0</wp14:pctWidth>
              </wp14:sizeRelH>
              <wp14:sizeRelV relativeFrom="page">
                <wp14:pctHeight>2700</wp14:pctHeight>
              </wp14:sizeRelV>
            </wp:anchor>
          </w:drawing>
        </mc:Choice>
        <mc:Fallback>
          <w:pict>
            <v:rect w14:anchorId="4EF4B8A0" id="Rectangle 14" o:spid="_x0000_s1033" style="position:absolute;margin-left:-.4pt;margin-top:32.25pt;width:728.95pt;height:16.4pt;z-index:-251646976;visibility:visible;mso-wrap-style:square;mso-width-percent:0;mso-height-percent:27;mso-wrap-distance-left:9.35pt;mso-wrap-distance-top:0;mso-wrap-distance-right:9.35pt;mso-wrap-distance-bottom:0;mso-position-horizontal:absolute;mso-position-horizontal-relative:margin;mso-position-vertical:absolute;mso-position-vertical-relative:page;mso-width-percent:0;mso-height-percent:27;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" o:allowoverlap="f" fillcolor="#fde9d9 [665]" stroked="f" strokeweight="2pt">
              <v:textbox style="mso-fit-shape-to-text:t">
                <w:txbxContent>
                  <w:sdt>
                    <w:sdtPr>
                      <w:rPr>
                        <w:rFonts w:ascii="Arial" w:hAnsi="Arial" w:cs="Arial"/>
                        <w:b/>
                        <w:i/>
                        <w:caps/>
                        <w:sz w:val="16"/>
                        <w:szCs w:val="16"/>
                      </w:rPr>
                      <w:alias w:val="Название"/>
                      <w:tag w:val=""/>
                      <w:id w:val="985120694"/>
                      <w:dataBinding w:prefixMappings="xmlns:ns0='http://purl.org/dc/elements/1.1/' xmlns:ns1='http://schemas.openxmlformats.org/package/2006/metadata/core-properties' " w:xpath="/ns1:coreProperties[1]/ns0:title[1]" w:storeItemID="{6C3C8BC8-F283-45AE-878A-BAB7291924A1}"/>
                      <w:text/>
                    </w:sdtPr>
                    <w:sdtContent>
                      <w:p w14:paraId="7E0548C1" w14:textId="57FDDD94" w:rsidR="00831880" w:rsidRPr="007D138D" w:rsidRDefault="00831880">
                        <w:pPr>
                          <w:pStyle w:val="ae"/>
                          <w:tabs>
                            <w:tab w:val="clear" w:pos="4677"/>
                            <w:tab w:val="clear" w:pos="9355"/>
                          </w:tabs>
                          <w:jc w:val="center"/>
                          <w:rPr>
                            <w:rFonts w:ascii="Arial" w:hAnsi="Arial" w:cs="Arial"/>
                            <w:b/>
                            <w:i/>
                            <w:caps/>
                            <w:sz w:val="16"/>
                            <w:szCs w:val="16"/>
                          </w:rPr>
                        </w:pPr>
                        <w:r>
                          <w:rPr>
                            <w:rFonts w:ascii="Arial" w:hAnsi="Arial" w:cs="Arial"/>
                            <w:b/>
                            <w:i/>
                            <w:caps/>
                            <w:sz w:val="16"/>
                            <w:szCs w:val="16"/>
                          </w:rPr>
                          <w:t>Схема теплоснабжения КИРПИЛЬСКОГО сельского поселения Усть-Лабинского района краснодарского края</w:t>
                        </w:r>
                      </w:p>
                    </w:sdtContent>
                  </w:sdt>
                </w:txbxContent>
              </v:textbox>
              <w10:wrap type="square" anchorx="margin" anchory="page"/>
            </v:rect>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3B5003" w14:textId="76AF666A" w:rsidR="00831880" w:rsidRDefault="00831880" w:rsidP="007D138D">
    <w:pPr>
      <w:pStyle w:val="ae"/>
      <w:contextualSpacing/>
    </w:pPr>
    <w:r>
      <w:rPr>
        <w:noProof/>
        <w:lang w:eastAsia="ru-RU"/>
      </w:rPr>
      <mc:AlternateContent>
        <mc:Choice Requires="wps">
          <w:drawing>
            <wp:anchor distT="0" distB="0" distL="118745" distR="118745" simplePos="0" relativeHeight="251671552" behindDoc="1" locked="0" layoutInCell="1" allowOverlap="0" wp14:anchorId="017DF6DE" wp14:editId="3B924D61">
              <wp:simplePos x="0" y="0"/>
              <wp:positionH relativeFrom="margin">
                <wp:posOffset>-5080</wp:posOffset>
              </wp:positionH>
              <wp:positionV relativeFrom="page">
                <wp:posOffset>409575</wp:posOffset>
              </wp:positionV>
              <wp:extent cx="6124575" cy="325120"/>
              <wp:effectExtent l="4445" t="0" r="0" b="0"/>
              <wp:wrapSquare wrapText="bothSides"/>
              <wp:docPr id="16"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4575" cy="325120"/>
                      </a:xfrm>
                      <a:prstGeom prst="rect">
                        <a:avLst/>
                      </a:prstGeom>
                      <a:solidFill>
                        <a:schemeClr val="accent6">
                          <a:lumMod val="20000"/>
                          <a:lumOff val="80000"/>
                        </a:schemeClr>
                      </a:solidFill>
                      <a:ln>
                        <a:noFill/>
                      </a:ln>
                      <a:extLst>
                        <a:ext uri="{91240B29-F687-4F45-9708-019B960494DF}">
                          <a14:hiddenLine xmlns:a14="http://schemas.microsoft.com/office/drawing/2010/main" w="25400">
                            <a:solidFill>
                              <a:srgbClr val="000000"/>
                            </a:solidFill>
                            <a:miter lim="800000"/>
                            <a:headEnd/>
                            <a:tailEnd/>
                          </a14:hiddenLine>
                        </a:ext>
                      </a:extLst>
                    </wps:spPr>
                    <wps:txbx>
                      <w:txbxContent>
                        <w:sdt>
                          <w:sdtPr>
                            <w:rPr>
                              <w:rFonts w:ascii="Arial" w:hAnsi="Arial" w:cs="Arial"/>
                              <w:b/>
                              <w:i/>
                              <w:caps/>
                              <w:sz w:val="16"/>
                              <w:szCs w:val="16"/>
                            </w:rPr>
                            <w:alias w:val="Название"/>
                            <w:tag w:val=""/>
                            <w:id w:val="-1327038316"/>
                            <w:dataBinding w:prefixMappings="xmlns:ns0='http://purl.org/dc/elements/1.1/' xmlns:ns1='http://schemas.openxmlformats.org/package/2006/metadata/core-properties' " w:xpath="/ns1:coreProperties[1]/ns0:title[1]" w:storeItemID="{6C3C8BC8-F283-45AE-878A-BAB7291924A1}"/>
                            <w:text/>
                          </w:sdtPr>
                          <w:sdtContent>
                            <w:p w14:paraId="3665088D" w14:textId="0E4C4887" w:rsidR="00831880" w:rsidRPr="007D138D" w:rsidRDefault="00831880">
                              <w:pPr>
                                <w:pStyle w:val="ae"/>
                                <w:tabs>
                                  <w:tab w:val="clear" w:pos="4677"/>
                                  <w:tab w:val="clear" w:pos="9355"/>
                                </w:tabs>
                                <w:jc w:val="center"/>
                                <w:rPr>
                                  <w:rFonts w:ascii="Arial" w:hAnsi="Arial" w:cs="Arial"/>
                                  <w:b/>
                                  <w:i/>
                                  <w:caps/>
                                  <w:sz w:val="16"/>
                                  <w:szCs w:val="16"/>
                                </w:rPr>
                              </w:pPr>
                              <w:r>
                                <w:rPr>
                                  <w:rFonts w:ascii="Arial" w:hAnsi="Arial" w:cs="Arial"/>
                                  <w:b/>
                                  <w:i/>
                                  <w:caps/>
                                  <w:sz w:val="16"/>
                                  <w:szCs w:val="16"/>
                                </w:rPr>
                                <w:t>Схема теплоснабжения КИРПИЛЬСКОГО сельского поселения Усть-Лабинского района краснодарского края</w:t>
                              </w:r>
                            </w:p>
                          </w:sdtContent>
                        </w:sdt>
                      </w:txbxContent>
                    </wps:txbx>
                    <wps:bodyPr rot="0" vert="horz" wrap="square" lIns="91440" tIns="45720" rIns="91440" bIns="45720" anchor="ctr" anchorCtr="0" upright="1">
                      <a:spAutoFit/>
                    </wps:bodyPr>
                  </wps:wsp>
                </a:graphicData>
              </a:graphic>
              <wp14:sizeRelH relativeFrom="margin">
                <wp14:pctWidth>0</wp14:pctWidth>
              </wp14:sizeRelH>
              <wp14:sizeRelV relativeFrom="page">
                <wp14:pctHeight>2700</wp14:pctHeight>
              </wp14:sizeRelV>
            </wp:anchor>
          </w:drawing>
        </mc:Choice>
        <mc:Fallback>
          <w:pict>
            <v:rect w14:anchorId="017DF6DE" id="Rectangle 15" o:spid="_x0000_s1034" style="position:absolute;margin-left:-.4pt;margin-top:32.25pt;width:482.25pt;height:25.6pt;z-index:-251644928;visibility:visible;mso-wrap-style:square;mso-width-percent:0;mso-height-percent:27;mso-wrap-distance-left:9.35pt;mso-wrap-distance-top:0;mso-wrap-distance-right:9.35pt;mso-wrap-distance-bottom:0;mso-position-horizontal:absolute;mso-position-horizontal-relative:margin;mso-position-vertical:absolute;mso-position-vertical-relative:page;mso-width-percent:0;mso-height-percent:27;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" o:allowoverlap="f" fillcolor="#fde9d9 [665]" stroked="f" strokeweight="2pt">
              <v:textbox style="mso-fit-shape-to-text:t">
                <w:txbxContent>
                  <w:sdt>
                    <w:sdtPr>
                      <w:rPr>
                        <w:rFonts w:ascii="Arial" w:hAnsi="Arial" w:cs="Arial"/>
                        <w:b/>
                        <w:i/>
                        <w:caps/>
                        <w:sz w:val="16"/>
                        <w:szCs w:val="16"/>
                      </w:rPr>
                      <w:alias w:val="Название"/>
                      <w:tag w:val=""/>
                      <w:id w:val="-1327038316"/>
                      <w:dataBinding w:prefixMappings="xmlns:ns0='http://purl.org/dc/elements/1.1/' xmlns:ns1='http://schemas.openxmlformats.org/package/2006/metadata/core-properties' " w:xpath="/ns1:coreProperties[1]/ns0:title[1]" w:storeItemID="{6C3C8BC8-F283-45AE-878A-BAB7291924A1}"/>
                      <w:text/>
                    </w:sdtPr>
                    <w:sdtContent>
                      <w:p w14:paraId="3665088D" w14:textId="0E4C4887" w:rsidR="00831880" w:rsidRPr="007D138D" w:rsidRDefault="00831880">
                        <w:pPr>
                          <w:pStyle w:val="ae"/>
                          <w:tabs>
                            <w:tab w:val="clear" w:pos="4677"/>
                            <w:tab w:val="clear" w:pos="9355"/>
                          </w:tabs>
                          <w:jc w:val="center"/>
                          <w:rPr>
                            <w:rFonts w:ascii="Arial" w:hAnsi="Arial" w:cs="Arial"/>
                            <w:b/>
                            <w:i/>
                            <w:caps/>
                            <w:sz w:val="16"/>
                            <w:szCs w:val="16"/>
                          </w:rPr>
                        </w:pPr>
                        <w:r>
                          <w:rPr>
                            <w:rFonts w:ascii="Arial" w:hAnsi="Arial" w:cs="Arial"/>
                            <w:b/>
                            <w:i/>
                            <w:caps/>
                            <w:sz w:val="16"/>
                            <w:szCs w:val="16"/>
                          </w:rPr>
                          <w:t>Схема теплоснабжения КИРПИЛЬСКОГО сельского поселения Усть-Лабинского района краснодарского края</w:t>
                        </w:r>
                      </w:p>
                    </w:sdtContent>
                  </w:sdt>
                </w:txbxContent>
              </v:textbox>
              <w10:wrap type="square" anchorx="margin"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6"/>
    <w:multiLevelType w:val="singleLevel"/>
    <w:tmpl w:val="00000006"/>
    <w:name w:val="WW8Num6"/>
    <w:lvl w:ilvl="0">
      <w:start w:val="1"/>
      <w:numFmt w:val="bullet"/>
      <w:lvlText w:val=""/>
      <w:lvlJc w:val="left"/>
      <w:pPr>
        <w:tabs>
          <w:tab w:val="num" w:pos="360"/>
        </w:tabs>
        <w:ind w:left="360" w:hanging="360"/>
      </w:pPr>
      <w:rPr>
        <w:rFonts w:ascii="Wingdings" w:hAnsi="Wingdings"/>
      </w:rPr>
    </w:lvl>
  </w:abstractNum>
  <w:abstractNum w:abstractNumId="1" w15:restartNumberingAfterBreak="0">
    <w:nsid w:val="00000028"/>
    <w:multiLevelType w:val="singleLevel"/>
    <w:tmpl w:val="00000028"/>
    <w:name w:val="WW8Num44"/>
    <w:lvl w:ilvl="0">
      <w:start w:val="1"/>
      <w:numFmt w:val="bullet"/>
      <w:lvlText w:val=""/>
      <w:lvlJc w:val="left"/>
      <w:pPr>
        <w:tabs>
          <w:tab w:val="num" w:pos="0"/>
        </w:tabs>
        <w:ind w:left="1429" w:hanging="360"/>
      </w:pPr>
      <w:rPr>
        <w:rFonts w:ascii="Symbol" w:hAnsi="Symbol"/>
        <w:caps w:val="0"/>
        <w:smallCaps w:val="0"/>
        <w:strike w:val="0"/>
        <w:dstrike w:val="0"/>
        <w:vanish w:val="0"/>
        <w:position w:val="0"/>
        <w:sz w:val="24"/>
        <w:vertAlign w:val="baseline"/>
      </w:rPr>
    </w:lvl>
  </w:abstractNum>
  <w:abstractNum w:abstractNumId="2" w15:restartNumberingAfterBreak="0">
    <w:nsid w:val="0000003C"/>
    <w:multiLevelType w:val="multilevel"/>
    <w:tmpl w:val="0000003C"/>
    <w:name w:val="WW8Num60"/>
    <w:lvl w:ilvl="0">
      <w:start w:val="1"/>
      <w:numFmt w:val="bullet"/>
      <w:lvlText w:val=""/>
      <w:lvlJc w:val="left"/>
      <w:pPr>
        <w:tabs>
          <w:tab w:val="num" w:pos="720"/>
        </w:tabs>
        <w:ind w:left="720" w:hanging="360"/>
      </w:pPr>
      <w:rPr>
        <w:rFonts w:ascii="Symbol" w:hAnsi="Symbol" w:cs="StarSymbol"/>
        <w:sz w:val="18"/>
        <w:szCs w:val="18"/>
      </w:rPr>
    </w:lvl>
    <w:lvl w:ilvl="1">
      <w:start w:val="1"/>
      <w:numFmt w:val="bullet"/>
      <w:lvlText w:val=""/>
      <w:lvlJc w:val="left"/>
      <w:pPr>
        <w:tabs>
          <w:tab w:val="num" w:pos="1080"/>
        </w:tabs>
        <w:ind w:left="1080" w:hanging="360"/>
      </w:pPr>
      <w:rPr>
        <w:rFonts w:ascii="Symbol" w:hAnsi="Symbol" w:cs="StarSymbol"/>
        <w:sz w:val="18"/>
        <w:szCs w:val="18"/>
      </w:rPr>
    </w:lvl>
    <w:lvl w:ilvl="2">
      <w:start w:val="1"/>
      <w:numFmt w:val="bullet"/>
      <w:lvlText w:val=""/>
      <w:lvlJc w:val="left"/>
      <w:pPr>
        <w:tabs>
          <w:tab w:val="num" w:pos="1440"/>
        </w:tabs>
        <w:ind w:left="1440" w:hanging="360"/>
      </w:pPr>
      <w:rPr>
        <w:rFonts w:ascii="Symbol" w:hAnsi="Symbol" w:cs="StarSymbol"/>
        <w:sz w:val="18"/>
        <w:szCs w:val="18"/>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Symbol" w:hAnsi="Symbol" w:cs="StarSymbol"/>
        <w:sz w:val="18"/>
        <w:szCs w:val="18"/>
      </w:rPr>
    </w:lvl>
    <w:lvl w:ilvl="5">
      <w:start w:val="1"/>
      <w:numFmt w:val="bullet"/>
      <w:lvlText w:val=""/>
      <w:lvlJc w:val="left"/>
      <w:pPr>
        <w:tabs>
          <w:tab w:val="num" w:pos="2520"/>
        </w:tabs>
        <w:ind w:left="2520" w:hanging="360"/>
      </w:pPr>
      <w:rPr>
        <w:rFonts w:ascii="Symbol" w:hAnsi="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Symbol" w:hAnsi="Symbol" w:cs="StarSymbol"/>
        <w:sz w:val="18"/>
        <w:szCs w:val="18"/>
      </w:rPr>
    </w:lvl>
    <w:lvl w:ilvl="8">
      <w:start w:val="1"/>
      <w:numFmt w:val="bullet"/>
      <w:lvlText w:val=""/>
      <w:lvlJc w:val="left"/>
      <w:pPr>
        <w:tabs>
          <w:tab w:val="num" w:pos="3600"/>
        </w:tabs>
        <w:ind w:left="3600" w:hanging="360"/>
      </w:pPr>
      <w:rPr>
        <w:rFonts w:ascii="Symbol" w:hAnsi="Symbol" w:cs="StarSymbol"/>
        <w:sz w:val="18"/>
        <w:szCs w:val="18"/>
      </w:rPr>
    </w:lvl>
  </w:abstractNum>
  <w:abstractNum w:abstractNumId="3" w15:restartNumberingAfterBreak="0">
    <w:nsid w:val="01281258"/>
    <w:multiLevelType w:val="hybridMultilevel"/>
    <w:tmpl w:val="8612FED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0EC30EBB"/>
    <w:multiLevelType w:val="hybridMultilevel"/>
    <w:tmpl w:val="4A344156"/>
    <w:lvl w:ilvl="0" w:tplc="21B81710">
      <w:start w:val="1"/>
      <w:numFmt w:val="bullet"/>
      <w:suff w:val="space"/>
      <w:lvlText w:val=""/>
      <w:lvlJc w:val="left"/>
      <w:pPr>
        <w:ind w:left="124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15:restartNumberingAfterBreak="0">
    <w:nsid w:val="109005BF"/>
    <w:multiLevelType w:val="hybridMultilevel"/>
    <w:tmpl w:val="08A85A6A"/>
    <w:lvl w:ilvl="0" w:tplc="0EFC335A">
      <w:start w:val="1"/>
      <w:numFmt w:val="bullet"/>
      <w:pStyle w:val="a"/>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6" w15:restartNumberingAfterBreak="0">
    <w:nsid w:val="18871F93"/>
    <w:multiLevelType w:val="hybridMultilevel"/>
    <w:tmpl w:val="532655EC"/>
    <w:lvl w:ilvl="0" w:tplc="0419000F">
      <w:start w:val="1"/>
      <w:numFmt w:val="decimal"/>
      <w:lvlText w:val="%1."/>
      <w:lvlJc w:val="left"/>
      <w:pPr>
        <w:tabs>
          <w:tab w:val="num" w:pos="360"/>
        </w:tabs>
        <w:ind w:left="360" w:hanging="360"/>
      </w:pPr>
    </w:lvl>
    <w:lvl w:ilvl="1" w:tplc="B9DEF1EA">
      <w:start w:val="3"/>
      <w:numFmt w:val="decimal"/>
      <w:suff w:val="space"/>
      <w:lvlText w:val="%2."/>
      <w:lvlJc w:val="left"/>
      <w:pPr>
        <w:ind w:left="1080" w:hanging="360"/>
      </w:pPr>
      <w:rPr>
        <w:rFonts w:hint="default"/>
        <w:sz w:val="28"/>
        <w:szCs w:val="28"/>
      </w:rPr>
    </w:lvl>
    <w:lvl w:ilvl="2" w:tplc="0419001B">
      <w:start w:val="1"/>
      <w:numFmt w:val="lowerRoman"/>
      <w:lvlText w:val="%3."/>
      <w:lvlJc w:val="right"/>
      <w:pPr>
        <w:tabs>
          <w:tab w:val="num" w:pos="1800"/>
        </w:tabs>
        <w:ind w:left="1800" w:hanging="180"/>
      </w:pPr>
    </w:lvl>
    <w:lvl w:ilvl="3" w:tplc="0419000F">
      <w:start w:val="1"/>
      <w:numFmt w:val="decimal"/>
      <w:lvlText w:val="%4."/>
      <w:lvlJc w:val="left"/>
      <w:pPr>
        <w:tabs>
          <w:tab w:val="num" w:pos="2520"/>
        </w:tabs>
        <w:ind w:left="2520" w:hanging="360"/>
      </w:pPr>
    </w:lvl>
    <w:lvl w:ilvl="4" w:tplc="04190019">
      <w:start w:val="1"/>
      <w:numFmt w:val="lowerLetter"/>
      <w:lvlText w:val="%5."/>
      <w:lvlJc w:val="left"/>
      <w:pPr>
        <w:tabs>
          <w:tab w:val="num" w:pos="3240"/>
        </w:tabs>
        <w:ind w:left="3240" w:hanging="360"/>
      </w:pPr>
    </w:lvl>
    <w:lvl w:ilvl="5" w:tplc="0419001B">
      <w:start w:val="1"/>
      <w:numFmt w:val="lowerRoman"/>
      <w:lvlText w:val="%6."/>
      <w:lvlJc w:val="right"/>
      <w:pPr>
        <w:tabs>
          <w:tab w:val="num" w:pos="3960"/>
        </w:tabs>
        <w:ind w:left="3960" w:hanging="180"/>
      </w:pPr>
    </w:lvl>
    <w:lvl w:ilvl="6" w:tplc="0419000F">
      <w:start w:val="1"/>
      <w:numFmt w:val="decimal"/>
      <w:lvlText w:val="%7."/>
      <w:lvlJc w:val="left"/>
      <w:pPr>
        <w:tabs>
          <w:tab w:val="num" w:pos="4680"/>
        </w:tabs>
        <w:ind w:left="4680" w:hanging="360"/>
      </w:pPr>
    </w:lvl>
    <w:lvl w:ilvl="7" w:tplc="04190019">
      <w:start w:val="1"/>
      <w:numFmt w:val="lowerLetter"/>
      <w:lvlText w:val="%8."/>
      <w:lvlJc w:val="left"/>
      <w:pPr>
        <w:tabs>
          <w:tab w:val="num" w:pos="5400"/>
        </w:tabs>
        <w:ind w:left="5400" w:hanging="360"/>
      </w:pPr>
    </w:lvl>
    <w:lvl w:ilvl="8" w:tplc="0419001B">
      <w:start w:val="1"/>
      <w:numFmt w:val="lowerRoman"/>
      <w:lvlText w:val="%9."/>
      <w:lvlJc w:val="right"/>
      <w:pPr>
        <w:tabs>
          <w:tab w:val="num" w:pos="6120"/>
        </w:tabs>
        <w:ind w:left="6120" w:hanging="180"/>
      </w:pPr>
    </w:lvl>
  </w:abstractNum>
  <w:abstractNum w:abstractNumId="7" w15:restartNumberingAfterBreak="0">
    <w:nsid w:val="3FA26BD9"/>
    <w:multiLevelType w:val="hybridMultilevel"/>
    <w:tmpl w:val="919ED3A4"/>
    <w:lvl w:ilvl="0" w:tplc="D12650B8">
      <w:start w:val="1"/>
      <w:numFmt w:val="decimal"/>
      <w:lvlText w:val="%1."/>
      <w:lvlJc w:val="left"/>
      <w:pPr>
        <w:tabs>
          <w:tab w:val="num" w:pos="644"/>
        </w:tabs>
        <w:ind w:left="644" w:hanging="360"/>
      </w:pPr>
      <w:rPr>
        <w:rFonts w:cs="Times New Roman" w:hint="default"/>
        <w:b/>
        <w:bCs/>
      </w:rPr>
    </w:lvl>
    <w:lvl w:ilvl="1" w:tplc="11846F70">
      <w:numFmt w:val="none"/>
      <w:lvlText w:val=""/>
      <w:lvlJc w:val="left"/>
      <w:pPr>
        <w:tabs>
          <w:tab w:val="num" w:pos="360"/>
        </w:tabs>
      </w:pPr>
      <w:rPr>
        <w:rFonts w:cs="Times New Roman"/>
      </w:rPr>
    </w:lvl>
    <w:lvl w:ilvl="2" w:tplc="BC9A0522">
      <w:numFmt w:val="none"/>
      <w:lvlText w:val=""/>
      <w:lvlJc w:val="left"/>
      <w:pPr>
        <w:tabs>
          <w:tab w:val="num" w:pos="360"/>
        </w:tabs>
      </w:pPr>
      <w:rPr>
        <w:rFonts w:cs="Times New Roman"/>
      </w:rPr>
    </w:lvl>
    <w:lvl w:ilvl="3" w:tplc="36EC6DDC">
      <w:numFmt w:val="none"/>
      <w:lvlText w:val=""/>
      <w:lvlJc w:val="left"/>
      <w:pPr>
        <w:tabs>
          <w:tab w:val="num" w:pos="360"/>
        </w:tabs>
      </w:pPr>
      <w:rPr>
        <w:rFonts w:cs="Times New Roman"/>
      </w:rPr>
    </w:lvl>
    <w:lvl w:ilvl="4" w:tplc="1D268952">
      <w:numFmt w:val="none"/>
      <w:lvlText w:val=""/>
      <w:lvlJc w:val="left"/>
      <w:pPr>
        <w:tabs>
          <w:tab w:val="num" w:pos="360"/>
        </w:tabs>
      </w:pPr>
      <w:rPr>
        <w:rFonts w:cs="Times New Roman"/>
      </w:rPr>
    </w:lvl>
    <w:lvl w:ilvl="5" w:tplc="83827F78">
      <w:numFmt w:val="none"/>
      <w:lvlText w:val=""/>
      <w:lvlJc w:val="left"/>
      <w:pPr>
        <w:tabs>
          <w:tab w:val="num" w:pos="360"/>
        </w:tabs>
      </w:pPr>
      <w:rPr>
        <w:rFonts w:cs="Times New Roman"/>
      </w:rPr>
    </w:lvl>
    <w:lvl w:ilvl="6" w:tplc="BFB4E93A">
      <w:numFmt w:val="none"/>
      <w:lvlText w:val=""/>
      <w:lvlJc w:val="left"/>
      <w:pPr>
        <w:tabs>
          <w:tab w:val="num" w:pos="360"/>
        </w:tabs>
      </w:pPr>
      <w:rPr>
        <w:rFonts w:cs="Times New Roman"/>
      </w:rPr>
    </w:lvl>
    <w:lvl w:ilvl="7" w:tplc="F21CA454">
      <w:numFmt w:val="none"/>
      <w:lvlText w:val=""/>
      <w:lvlJc w:val="left"/>
      <w:pPr>
        <w:tabs>
          <w:tab w:val="num" w:pos="360"/>
        </w:tabs>
      </w:pPr>
      <w:rPr>
        <w:rFonts w:cs="Times New Roman"/>
      </w:rPr>
    </w:lvl>
    <w:lvl w:ilvl="8" w:tplc="C890F0AE">
      <w:numFmt w:val="none"/>
      <w:lvlText w:val=""/>
      <w:lvlJc w:val="left"/>
      <w:pPr>
        <w:tabs>
          <w:tab w:val="num" w:pos="360"/>
        </w:tabs>
      </w:pPr>
      <w:rPr>
        <w:rFonts w:cs="Times New Roman"/>
      </w:rPr>
    </w:lvl>
  </w:abstractNum>
  <w:abstractNum w:abstractNumId="8" w15:restartNumberingAfterBreak="0">
    <w:nsid w:val="409D768A"/>
    <w:multiLevelType w:val="multilevel"/>
    <w:tmpl w:val="609A844A"/>
    <w:lvl w:ilvl="0">
      <w:start w:val="18"/>
      <w:numFmt w:val="none"/>
      <w:pStyle w:val="a0"/>
      <w:suff w:val="nothing"/>
      <w:lvlText w:val=""/>
      <w:lvlJc w:val="left"/>
      <w:pPr>
        <w:ind w:left="0" w:firstLine="0"/>
      </w:pPr>
      <w:rPr>
        <w:rFonts w:hint="default"/>
      </w:rPr>
    </w:lvl>
    <w:lvl w:ilvl="1">
      <w:start w:val="1"/>
      <w:numFmt w:val="decimal"/>
      <w:pStyle w:val="1"/>
      <w:lvlText w:val="%2)"/>
      <w:lvlJc w:val="left"/>
      <w:pPr>
        <w:tabs>
          <w:tab w:val="num" w:pos="605"/>
        </w:tabs>
        <w:ind w:left="605" w:hanging="425"/>
      </w:pPr>
      <w:rPr>
        <w:rFonts w:ascii="Times New Roman" w:hAnsi="Times New Roman" w:hint="default"/>
        <w:b/>
        <w:i w:val="0"/>
        <w:color w:val="auto"/>
        <w:sz w:val="24"/>
        <w:szCs w:val="24"/>
      </w:rPr>
    </w:lvl>
    <w:lvl w:ilvl="2">
      <w:start w:val="1"/>
      <w:numFmt w:val="russianLower"/>
      <w:lvlText w:val="%3)"/>
      <w:lvlJc w:val="left"/>
      <w:pPr>
        <w:tabs>
          <w:tab w:val="num" w:pos="425"/>
        </w:tabs>
        <w:ind w:left="425" w:hanging="425"/>
      </w:pPr>
      <w:rPr>
        <w:rFonts w:ascii="Times New Roman" w:hAnsi="Times New Roman" w:hint="default"/>
        <w:b/>
        <w:i w:val="0"/>
        <w:sz w:val="24"/>
        <w:szCs w:val="24"/>
      </w:rPr>
    </w:lvl>
    <w:lvl w:ilvl="3">
      <w:start w:val="1"/>
      <w:numFmt w:val="bullet"/>
      <w:pStyle w:val="1"/>
      <w:lvlText w:val="•"/>
      <w:lvlJc w:val="left"/>
      <w:pPr>
        <w:tabs>
          <w:tab w:val="num" w:pos="709"/>
        </w:tabs>
        <w:ind w:left="709" w:hanging="284"/>
      </w:pPr>
      <w:rPr>
        <w:rFonts w:ascii="Times New Roman" w:hAnsi="Times New Roman" w:cs="Times New Roman" w:hint="default"/>
        <w:b w:val="0"/>
        <w:i w:val="0"/>
        <w:sz w:val="24"/>
      </w:rPr>
    </w:lvl>
    <w:lvl w:ilvl="4">
      <w:start w:val="1"/>
      <w:numFmt w:val="decimal"/>
      <w:lvlText w:val="%5)"/>
      <w:lvlJc w:val="left"/>
      <w:pPr>
        <w:tabs>
          <w:tab w:val="num" w:pos="1069"/>
        </w:tabs>
        <w:ind w:left="1069" w:hanging="360"/>
      </w:pPr>
      <w:rPr>
        <w:rFonts w:hint="default"/>
      </w:rPr>
    </w:lvl>
    <w:lvl w:ilvl="5">
      <w:start w:val="1"/>
      <w:numFmt w:val="bullet"/>
      <w:pStyle w:val="2"/>
      <w:lvlText w:val=""/>
      <w:lvlJc w:val="left"/>
      <w:pPr>
        <w:tabs>
          <w:tab w:val="num" w:pos="709"/>
        </w:tabs>
        <w:ind w:left="851" w:firstLine="0"/>
      </w:pPr>
      <w:rPr>
        <w:rFonts w:ascii="Wingdings" w:hAnsi="Wingdings" w:hint="default"/>
      </w:rPr>
    </w:lvl>
    <w:lvl w:ilvl="6">
      <w:start w:val="1"/>
      <w:numFmt w:val="bullet"/>
      <w:lvlText w:val=""/>
      <w:lvlJc w:val="left"/>
      <w:pPr>
        <w:tabs>
          <w:tab w:val="num" w:pos="363"/>
        </w:tabs>
        <w:ind w:left="425" w:hanging="368"/>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9" w15:restartNumberingAfterBreak="0">
    <w:nsid w:val="5094085E"/>
    <w:multiLevelType w:val="hybridMultilevel"/>
    <w:tmpl w:val="2708E438"/>
    <w:lvl w:ilvl="0" w:tplc="0419000F">
      <w:start w:val="1"/>
      <w:numFmt w:val="russianLower"/>
      <w:pStyle w:val="a1"/>
      <w:lvlText w:val="%1)"/>
      <w:lvlJc w:val="left"/>
      <w:pPr>
        <w:tabs>
          <w:tab w:val="num" w:pos="1418"/>
        </w:tabs>
        <w:ind w:left="1418" w:hanging="681"/>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0" w15:restartNumberingAfterBreak="0">
    <w:nsid w:val="5934567B"/>
    <w:multiLevelType w:val="hybridMultilevel"/>
    <w:tmpl w:val="01207E7E"/>
    <w:lvl w:ilvl="0" w:tplc="87E496A0">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1" w15:restartNumberingAfterBreak="0">
    <w:nsid w:val="7390383D"/>
    <w:multiLevelType w:val="hybridMultilevel"/>
    <w:tmpl w:val="60C6FF0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757441CA"/>
    <w:multiLevelType w:val="multilevel"/>
    <w:tmpl w:val="EC56255E"/>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3" w15:restartNumberingAfterBreak="0">
    <w:nsid w:val="77E13784"/>
    <w:multiLevelType w:val="multilevel"/>
    <w:tmpl w:val="2996D432"/>
    <w:lvl w:ilvl="0">
      <w:start w:val="1"/>
      <w:numFmt w:val="decimal"/>
      <w:lvlText w:val="%1."/>
      <w:lvlJc w:val="left"/>
      <w:rPr>
        <w:rFonts w:ascii="Arial" w:eastAsia="Times New Roman" w:hAnsi="Arial"/>
        <w:b w:val="0"/>
        <w:bCs w:val="0"/>
        <w:i w:val="0"/>
        <w:iCs w:val="0"/>
        <w:smallCaps w:val="0"/>
        <w:strike w:val="0"/>
        <w:color w:val="000000"/>
        <w:spacing w:val="-10"/>
        <w:w w:val="100"/>
        <w:position w:val="0"/>
        <w:sz w:val="24"/>
        <w:szCs w:val="24"/>
        <w:u w:val="none"/>
      </w:rPr>
    </w:lvl>
    <w:lvl w:ilvl="1">
      <w:start w:val="2"/>
      <w:numFmt w:val="decimal"/>
      <w:lvlText w:val="%2."/>
      <w:lvlJc w:val="left"/>
      <w:rPr>
        <w:rFonts w:ascii="Arial" w:eastAsia="Times New Roman" w:hAnsi="Arial"/>
        <w:b w:val="0"/>
        <w:bCs w:val="0"/>
        <w:i w:val="0"/>
        <w:iCs w:val="0"/>
        <w:smallCaps w:val="0"/>
        <w:strike w:val="0"/>
        <w:color w:val="000000"/>
        <w:spacing w:val="-10"/>
        <w:w w:val="100"/>
        <w:position w:val="0"/>
        <w:sz w:val="24"/>
        <w:szCs w:val="24"/>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7AA856D3"/>
    <w:multiLevelType w:val="multilevel"/>
    <w:tmpl w:val="B790C6C6"/>
    <w:lvl w:ilvl="0">
      <w:start w:val="1"/>
      <w:numFmt w:val="decimal"/>
      <w:pStyle w:val="4"/>
      <w:lvlText w:val="%1."/>
      <w:lvlJc w:val="left"/>
      <w:pPr>
        <w:tabs>
          <w:tab w:val="num" w:pos="330"/>
        </w:tabs>
        <w:ind w:left="690" w:hanging="360"/>
      </w:pPr>
      <w:rPr>
        <w:rFonts w:hint="default"/>
        <w:sz w:val="28"/>
        <w:szCs w:val="28"/>
      </w:rPr>
    </w:lvl>
    <w:lvl w:ilvl="1">
      <w:start w:val="1"/>
      <w:numFmt w:val="decimal"/>
      <w:isLgl/>
      <w:lvlText w:val="%1.%2"/>
      <w:lvlJc w:val="left"/>
      <w:pPr>
        <w:tabs>
          <w:tab w:val="num" w:pos="0"/>
        </w:tabs>
        <w:ind w:left="4815" w:hanging="420"/>
      </w:pPr>
      <w:rPr>
        <w:rFonts w:hint="default"/>
      </w:rPr>
    </w:lvl>
    <w:lvl w:ilvl="2">
      <w:start w:val="1"/>
      <w:numFmt w:val="decimal"/>
      <w:pStyle w:val="10"/>
      <w:isLgl/>
      <w:lvlText w:val="%1.%2.%3."/>
      <w:lvlJc w:val="left"/>
      <w:pPr>
        <w:tabs>
          <w:tab w:val="num" w:pos="0"/>
        </w:tabs>
        <w:ind w:left="1440" w:hanging="720"/>
      </w:pPr>
      <w:rPr>
        <w:rFonts w:hint="default"/>
      </w:rPr>
    </w:lvl>
    <w:lvl w:ilvl="3">
      <w:start w:val="1"/>
      <w:numFmt w:val="decimal"/>
      <w:isLgl/>
      <w:lvlText w:val="%1.%2.%3.%4."/>
      <w:lvlJc w:val="left"/>
      <w:pPr>
        <w:tabs>
          <w:tab w:val="num" w:pos="0"/>
        </w:tabs>
        <w:ind w:left="1440" w:hanging="720"/>
      </w:pPr>
      <w:rPr>
        <w:rFonts w:hint="default"/>
      </w:rPr>
    </w:lvl>
    <w:lvl w:ilvl="4">
      <w:start w:val="1"/>
      <w:numFmt w:val="decimal"/>
      <w:isLgl/>
      <w:lvlText w:val="%1.%2.%3.%4.%5."/>
      <w:lvlJc w:val="left"/>
      <w:pPr>
        <w:tabs>
          <w:tab w:val="num" w:pos="0"/>
        </w:tabs>
        <w:ind w:left="1800" w:hanging="1080"/>
      </w:pPr>
      <w:rPr>
        <w:rFonts w:hint="default"/>
      </w:rPr>
    </w:lvl>
    <w:lvl w:ilvl="5">
      <w:start w:val="1"/>
      <w:numFmt w:val="decimal"/>
      <w:isLgl/>
      <w:lvlText w:val="%1.%2.%3.%4.%5.%6."/>
      <w:lvlJc w:val="left"/>
      <w:pPr>
        <w:tabs>
          <w:tab w:val="num" w:pos="0"/>
        </w:tabs>
        <w:ind w:left="1800" w:hanging="1080"/>
      </w:pPr>
      <w:rPr>
        <w:rFonts w:hint="default"/>
      </w:rPr>
    </w:lvl>
    <w:lvl w:ilvl="6">
      <w:start w:val="1"/>
      <w:numFmt w:val="decimal"/>
      <w:isLgl/>
      <w:lvlText w:val="%1.%2.%3.%4.%5.%6.%7."/>
      <w:lvlJc w:val="left"/>
      <w:pPr>
        <w:tabs>
          <w:tab w:val="num" w:pos="0"/>
        </w:tabs>
        <w:ind w:left="2160" w:hanging="1440"/>
      </w:pPr>
      <w:rPr>
        <w:rFonts w:hint="default"/>
      </w:rPr>
    </w:lvl>
    <w:lvl w:ilvl="7">
      <w:start w:val="1"/>
      <w:numFmt w:val="decimal"/>
      <w:isLgl/>
      <w:lvlText w:val="%1.%2.%3.%4.%5.%6.%7.%8."/>
      <w:lvlJc w:val="left"/>
      <w:pPr>
        <w:tabs>
          <w:tab w:val="num" w:pos="0"/>
        </w:tabs>
        <w:ind w:left="2160" w:hanging="1440"/>
      </w:pPr>
      <w:rPr>
        <w:rFonts w:hint="default"/>
      </w:rPr>
    </w:lvl>
    <w:lvl w:ilvl="8">
      <w:start w:val="1"/>
      <w:numFmt w:val="decimal"/>
      <w:isLgl/>
      <w:lvlText w:val="%1.%2.%3.%4.%5.%6.%7.%8.%9."/>
      <w:lvlJc w:val="left"/>
      <w:pPr>
        <w:tabs>
          <w:tab w:val="num" w:pos="0"/>
        </w:tabs>
        <w:ind w:left="2520" w:hanging="1800"/>
      </w:pPr>
      <w:rPr>
        <w:rFonts w:hint="default"/>
      </w:rPr>
    </w:lvl>
  </w:abstractNum>
  <w:num w:numId="1" w16cid:durableId="443160004">
    <w:abstractNumId w:val="12"/>
  </w:num>
  <w:num w:numId="2" w16cid:durableId="376971159">
    <w:abstractNumId w:val="13"/>
  </w:num>
  <w:num w:numId="3" w16cid:durableId="1902403361">
    <w:abstractNumId w:val="6"/>
  </w:num>
  <w:num w:numId="4" w16cid:durableId="729841243">
    <w:abstractNumId w:val="9"/>
  </w:num>
  <w:num w:numId="5" w16cid:durableId="175968690">
    <w:abstractNumId w:val="5"/>
  </w:num>
  <w:num w:numId="6" w16cid:durableId="425883849">
    <w:abstractNumId w:val="14"/>
  </w:num>
  <w:num w:numId="7" w16cid:durableId="1606032007">
    <w:abstractNumId w:val="2"/>
  </w:num>
  <w:num w:numId="8" w16cid:durableId="756170899">
    <w:abstractNumId w:val="7"/>
  </w:num>
  <w:num w:numId="9" w16cid:durableId="858783951">
    <w:abstractNumId w:val="11"/>
  </w:num>
  <w:num w:numId="10" w16cid:durableId="2028869443">
    <w:abstractNumId w:val="10"/>
  </w:num>
  <w:num w:numId="11" w16cid:durableId="720640657">
    <w:abstractNumId w:val="8"/>
  </w:num>
  <w:num w:numId="12" w16cid:durableId="1291327715">
    <w:abstractNumId w:val="4"/>
  </w:num>
  <w:num w:numId="13" w16cid:durableId="630087483">
    <w:abstractNumId w:val="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1743"/>
    <w:rsid w:val="00000382"/>
    <w:rsid w:val="000010D0"/>
    <w:rsid w:val="0000156C"/>
    <w:rsid w:val="0000295C"/>
    <w:rsid w:val="00002D05"/>
    <w:rsid w:val="0000347C"/>
    <w:rsid w:val="000051B8"/>
    <w:rsid w:val="000056F8"/>
    <w:rsid w:val="00005B1B"/>
    <w:rsid w:val="000079AA"/>
    <w:rsid w:val="0001016B"/>
    <w:rsid w:val="00010257"/>
    <w:rsid w:val="00010384"/>
    <w:rsid w:val="00010510"/>
    <w:rsid w:val="000109DF"/>
    <w:rsid w:val="0001103F"/>
    <w:rsid w:val="000112B5"/>
    <w:rsid w:val="000112D1"/>
    <w:rsid w:val="00011B9A"/>
    <w:rsid w:val="00013FC0"/>
    <w:rsid w:val="000168F5"/>
    <w:rsid w:val="00016937"/>
    <w:rsid w:val="00017102"/>
    <w:rsid w:val="000173A8"/>
    <w:rsid w:val="000202CE"/>
    <w:rsid w:val="00020424"/>
    <w:rsid w:val="00020806"/>
    <w:rsid w:val="0002237B"/>
    <w:rsid w:val="000225FA"/>
    <w:rsid w:val="00022668"/>
    <w:rsid w:val="000234AC"/>
    <w:rsid w:val="0002377F"/>
    <w:rsid w:val="00023A80"/>
    <w:rsid w:val="00023B5A"/>
    <w:rsid w:val="00023BE9"/>
    <w:rsid w:val="00023D87"/>
    <w:rsid w:val="0002467B"/>
    <w:rsid w:val="000247B2"/>
    <w:rsid w:val="000259EE"/>
    <w:rsid w:val="00026474"/>
    <w:rsid w:val="0002655D"/>
    <w:rsid w:val="00026C23"/>
    <w:rsid w:val="00026D96"/>
    <w:rsid w:val="000270D0"/>
    <w:rsid w:val="000302CC"/>
    <w:rsid w:val="00030321"/>
    <w:rsid w:val="00030401"/>
    <w:rsid w:val="00030795"/>
    <w:rsid w:val="00031AE1"/>
    <w:rsid w:val="00032723"/>
    <w:rsid w:val="00032F0D"/>
    <w:rsid w:val="00033245"/>
    <w:rsid w:val="00035608"/>
    <w:rsid w:val="0003596C"/>
    <w:rsid w:val="00035A0B"/>
    <w:rsid w:val="0003640A"/>
    <w:rsid w:val="00037D81"/>
    <w:rsid w:val="00040F64"/>
    <w:rsid w:val="000415EF"/>
    <w:rsid w:val="00041F6F"/>
    <w:rsid w:val="00041F71"/>
    <w:rsid w:val="00042177"/>
    <w:rsid w:val="0004262D"/>
    <w:rsid w:val="00043675"/>
    <w:rsid w:val="00043C60"/>
    <w:rsid w:val="00043DB3"/>
    <w:rsid w:val="00043E8D"/>
    <w:rsid w:val="000445D1"/>
    <w:rsid w:val="00044ED9"/>
    <w:rsid w:val="00045004"/>
    <w:rsid w:val="0004587E"/>
    <w:rsid w:val="00045AE6"/>
    <w:rsid w:val="00046F40"/>
    <w:rsid w:val="000472C3"/>
    <w:rsid w:val="000472D5"/>
    <w:rsid w:val="0004794A"/>
    <w:rsid w:val="00050133"/>
    <w:rsid w:val="00050A91"/>
    <w:rsid w:val="00050B72"/>
    <w:rsid w:val="00050BDA"/>
    <w:rsid w:val="00051603"/>
    <w:rsid w:val="00051A50"/>
    <w:rsid w:val="00051BD6"/>
    <w:rsid w:val="00052A2C"/>
    <w:rsid w:val="00052B67"/>
    <w:rsid w:val="00053058"/>
    <w:rsid w:val="000544D8"/>
    <w:rsid w:val="00054A14"/>
    <w:rsid w:val="000564DF"/>
    <w:rsid w:val="0005681C"/>
    <w:rsid w:val="0005700E"/>
    <w:rsid w:val="00057A99"/>
    <w:rsid w:val="00057CE2"/>
    <w:rsid w:val="00057F80"/>
    <w:rsid w:val="00060141"/>
    <w:rsid w:val="00060418"/>
    <w:rsid w:val="00060602"/>
    <w:rsid w:val="000607F6"/>
    <w:rsid w:val="00060B4D"/>
    <w:rsid w:val="0006146E"/>
    <w:rsid w:val="000616F1"/>
    <w:rsid w:val="000621D8"/>
    <w:rsid w:val="000627ED"/>
    <w:rsid w:val="00062C65"/>
    <w:rsid w:val="000635DA"/>
    <w:rsid w:val="00064148"/>
    <w:rsid w:val="000643D7"/>
    <w:rsid w:val="0006460B"/>
    <w:rsid w:val="000646FF"/>
    <w:rsid w:val="0006544E"/>
    <w:rsid w:val="00065D27"/>
    <w:rsid w:val="000661C6"/>
    <w:rsid w:val="000664BD"/>
    <w:rsid w:val="00066973"/>
    <w:rsid w:val="00067595"/>
    <w:rsid w:val="00070256"/>
    <w:rsid w:val="00070587"/>
    <w:rsid w:val="00070B60"/>
    <w:rsid w:val="00070BAF"/>
    <w:rsid w:val="000727B1"/>
    <w:rsid w:val="00072E9F"/>
    <w:rsid w:val="00073FA7"/>
    <w:rsid w:val="000748B2"/>
    <w:rsid w:val="00074974"/>
    <w:rsid w:val="000749E4"/>
    <w:rsid w:val="00074C97"/>
    <w:rsid w:val="000750B1"/>
    <w:rsid w:val="00075757"/>
    <w:rsid w:val="00075D99"/>
    <w:rsid w:val="0007603A"/>
    <w:rsid w:val="000764A9"/>
    <w:rsid w:val="0007687A"/>
    <w:rsid w:val="00076C8A"/>
    <w:rsid w:val="0007739B"/>
    <w:rsid w:val="00077496"/>
    <w:rsid w:val="0007762D"/>
    <w:rsid w:val="00080056"/>
    <w:rsid w:val="00080473"/>
    <w:rsid w:val="00081447"/>
    <w:rsid w:val="00081C24"/>
    <w:rsid w:val="0008274C"/>
    <w:rsid w:val="000834CF"/>
    <w:rsid w:val="0008394B"/>
    <w:rsid w:val="00083E99"/>
    <w:rsid w:val="00084D19"/>
    <w:rsid w:val="0008515D"/>
    <w:rsid w:val="00085F75"/>
    <w:rsid w:val="000867DE"/>
    <w:rsid w:val="0008688D"/>
    <w:rsid w:val="00086ADC"/>
    <w:rsid w:val="00086B25"/>
    <w:rsid w:val="00086B5A"/>
    <w:rsid w:val="00086C97"/>
    <w:rsid w:val="00086E15"/>
    <w:rsid w:val="00087667"/>
    <w:rsid w:val="0009093F"/>
    <w:rsid w:val="00090CFB"/>
    <w:rsid w:val="00091828"/>
    <w:rsid w:val="0009253E"/>
    <w:rsid w:val="000926F4"/>
    <w:rsid w:val="00092806"/>
    <w:rsid w:val="00092B19"/>
    <w:rsid w:val="00093A64"/>
    <w:rsid w:val="0009404D"/>
    <w:rsid w:val="000948C2"/>
    <w:rsid w:val="00094A8F"/>
    <w:rsid w:val="00094E28"/>
    <w:rsid w:val="00095930"/>
    <w:rsid w:val="00095BD1"/>
    <w:rsid w:val="000962E7"/>
    <w:rsid w:val="00096B31"/>
    <w:rsid w:val="00096F52"/>
    <w:rsid w:val="00097066"/>
    <w:rsid w:val="0009721A"/>
    <w:rsid w:val="00097388"/>
    <w:rsid w:val="00097541"/>
    <w:rsid w:val="00097C79"/>
    <w:rsid w:val="00097CDA"/>
    <w:rsid w:val="000A1595"/>
    <w:rsid w:val="000A1FBA"/>
    <w:rsid w:val="000A26FC"/>
    <w:rsid w:val="000A2949"/>
    <w:rsid w:val="000A47D0"/>
    <w:rsid w:val="000A54E6"/>
    <w:rsid w:val="000A5560"/>
    <w:rsid w:val="000A564E"/>
    <w:rsid w:val="000A5653"/>
    <w:rsid w:val="000A5A72"/>
    <w:rsid w:val="000A5B1C"/>
    <w:rsid w:val="000A64BD"/>
    <w:rsid w:val="000A6AAC"/>
    <w:rsid w:val="000A6B91"/>
    <w:rsid w:val="000A6E60"/>
    <w:rsid w:val="000A6F09"/>
    <w:rsid w:val="000A7BA8"/>
    <w:rsid w:val="000B0373"/>
    <w:rsid w:val="000B08A9"/>
    <w:rsid w:val="000B0DC9"/>
    <w:rsid w:val="000B0E1E"/>
    <w:rsid w:val="000B0F9A"/>
    <w:rsid w:val="000B111D"/>
    <w:rsid w:val="000B1407"/>
    <w:rsid w:val="000B17B5"/>
    <w:rsid w:val="000B19E4"/>
    <w:rsid w:val="000B210D"/>
    <w:rsid w:val="000B3437"/>
    <w:rsid w:val="000B39D2"/>
    <w:rsid w:val="000B3A12"/>
    <w:rsid w:val="000B3F3B"/>
    <w:rsid w:val="000B469A"/>
    <w:rsid w:val="000B560B"/>
    <w:rsid w:val="000B586B"/>
    <w:rsid w:val="000B6EC4"/>
    <w:rsid w:val="000B7105"/>
    <w:rsid w:val="000B7588"/>
    <w:rsid w:val="000B77A7"/>
    <w:rsid w:val="000C01B8"/>
    <w:rsid w:val="000C0572"/>
    <w:rsid w:val="000C0892"/>
    <w:rsid w:val="000C0DFB"/>
    <w:rsid w:val="000C0DFE"/>
    <w:rsid w:val="000C18B5"/>
    <w:rsid w:val="000C1F2C"/>
    <w:rsid w:val="000C2655"/>
    <w:rsid w:val="000C2797"/>
    <w:rsid w:val="000C303E"/>
    <w:rsid w:val="000C41B7"/>
    <w:rsid w:val="000C492B"/>
    <w:rsid w:val="000C4A39"/>
    <w:rsid w:val="000C54CB"/>
    <w:rsid w:val="000C57D0"/>
    <w:rsid w:val="000C5848"/>
    <w:rsid w:val="000C5A7B"/>
    <w:rsid w:val="000C5C4E"/>
    <w:rsid w:val="000C610F"/>
    <w:rsid w:val="000C71FB"/>
    <w:rsid w:val="000C748F"/>
    <w:rsid w:val="000C78CD"/>
    <w:rsid w:val="000C7AFA"/>
    <w:rsid w:val="000D1F29"/>
    <w:rsid w:val="000D25D3"/>
    <w:rsid w:val="000D287E"/>
    <w:rsid w:val="000D3672"/>
    <w:rsid w:val="000D38DF"/>
    <w:rsid w:val="000D392C"/>
    <w:rsid w:val="000D3E34"/>
    <w:rsid w:val="000D49BC"/>
    <w:rsid w:val="000D572C"/>
    <w:rsid w:val="000D5E46"/>
    <w:rsid w:val="000D5FAD"/>
    <w:rsid w:val="000D648F"/>
    <w:rsid w:val="000D6863"/>
    <w:rsid w:val="000D736C"/>
    <w:rsid w:val="000D764E"/>
    <w:rsid w:val="000E11E9"/>
    <w:rsid w:val="000E186B"/>
    <w:rsid w:val="000E1A6A"/>
    <w:rsid w:val="000E2205"/>
    <w:rsid w:val="000E2666"/>
    <w:rsid w:val="000E270A"/>
    <w:rsid w:val="000E3AD2"/>
    <w:rsid w:val="000E3EB3"/>
    <w:rsid w:val="000E40D2"/>
    <w:rsid w:val="000E4218"/>
    <w:rsid w:val="000E45B3"/>
    <w:rsid w:val="000E4854"/>
    <w:rsid w:val="000E5BE4"/>
    <w:rsid w:val="000E6241"/>
    <w:rsid w:val="000E64CB"/>
    <w:rsid w:val="000E64EA"/>
    <w:rsid w:val="000E785F"/>
    <w:rsid w:val="000E7EA6"/>
    <w:rsid w:val="000F23E0"/>
    <w:rsid w:val="000F3972"/>
    <w:rsid w:val="000F3FE5"/>
    <w:rsid w:val="000F5EF6"/>
    <w:rsid w:val="000F722D"/>
    <w:rsid w:val="001003F3"/>
    <w:rsid w:val="001006FF"/>
    <w:rsid w:val="00100A0C"/>
    <w:rsid w:val="00101B34"/>
    <w:rsid w:val="00102284"/>
    <w:rsid w:val="0010263C"/>
    <w:rsid w:val="00103809"/>
    <w:rsid w:val="00103E7F"/>
    <w:rsid w:val="001046F3"/>
    <w:rsid w:val="0010499E"/>
    <w:rsid w:val="00105147"/>
    <w:rsid w:val="0010531D"/>
    <w:rsid w:val="00105A98"/>
    <w:rsid w:val="00107E0D"/>
    <w:rsid w:val="0011047F"/>
    <w:rsid w:val="001112E7"/>
    <w:rsid w:val="00111C7A"/>
    <w:rsid w:val="00111C81"/>
    <w:rsid w:val="001124C5"/>
    <w:rsid w:val="00112A8A"/>
    <w:rsid w:val="0011413C"/>
    <w:rsid w:val="001145CF"/>
    <w:rsid w:val="00115CEE"/>
    <w:rsid w:val="00117255"/>
    <w:rsid w:val="001172AC"/>
    <w:rsid w:val="00117354"/>
    <w:rsid w:val="00117527"/>
    <w:rsid w:val="00117536"/>
    <w:rsid w:val="00117C18"/>
    <w:rsid w:val="00117E18"/>
    <w:rsid w:val="001208B4"/>
    <w:rsid w:val="00121F2A"/>
    <w:rsid w:val="001240BB"/>
    <w:rsid w:val="001251AD"/>
    <w:rsid w:val="001255D4"/>
    <w:rsid w:val="00125909"/>
    <w:rsid w:val="0012643D"/>
    <w:rsid w:val="00126819"/>
    <w:rsid w:val="0012751F"/>
    <w:rsid w:val="00127B58"/>
    <w:rsid w:val="00127F0E"/>
    <w:rsid w:val="00127F6C"/>
    <w:rsid w:val="00130365"/>
    <w:rsid w:val="0013056B"/>
    <w:rsid w:val="0013105D"/>
    <w:rsid w:val="0013106F"/>
    <w:rsid w:val="001315FB"/>
    <w:rsid w:val="001317CA"/>
    <w:rsid w:val="00131DF2"/>
    <w:rsid w:val="00132E30"/>
    <w:rsid w:val="00133E71"/>
    <w:rsid w:val="00134D1C"/>
    <w:rsid w:val="00135007"/>
    <w:rsid w:val="00135094"/>
    <w:rsid w:val="00135EB9"/>
    <w:rsid w:val="00136FE6"/>
    <w:rsid w:val="00137048"/>
    <w:rsid w:val="00137470"/>
    <w:rsid w:val="0013798D"/>
    <w:rsid w:val="00140112"/>
    <w:rsid w:val="00140E77"/>
    <w:rsid w:val="00141129"/>
    <w:rsid w:val="00141241"/>
    <w:rsid w:val="001415F7"/>
    <w:rsid w:val="00141C6E"/>
    <w:rsid w:val="00141D6D"/>
    <w:rsid w:val="001428CC"/>
    <w:rsid w:val="00142DAF"/>
    <w:rsid w:val="0014359C"/>
    <w:rsid w:val="00143732"/>
    <w:rsid w:val="00143A94"/>
    <w:rsid w:val="00144083"/>
    <w:rsid w:val="00144D59"/>
    <w:rsid w:val="00145578"/>
    <w:rsid w:val="00145BEA"/>
    <w:rsid w:val="001464AE"/>
    <w:rsid w:val="00146795"/>
    <w:rsid w:val="001469CF"/>
    <w:rsid w:val="00146B03"/>
    <w:rsid w:val="001477D6"/>
    <w:rsid w:val="00147A16"/>
    <w:rsid w:val="00150383"/>
    <w:rsid w:val="001505CD"/>
    <w:rsid w:val="00151684"/>
    <w:rsid w:val="001525EF"/>
    <w:rsid w:val="00152A96"/>
    <w:rsid w:val="0015505E"/>
    <w:rsid w:val="00155437"/>
    <w:rsid w:val="001555E4"/>
    <w:rsid w:val="00155C64"/>
    <w:rsid w:val="00155DAE"/>
    <w:rsid w:val="001573A4"/>
    <w:rsid w:val="00157D69"/>
    <w:rsid w:val="0016166F"/>
    <w:rsid w:val="001616EA"/>
    <w:rsid w:val="0016171E"/>
    <w:rsid w:val="0016182A"/>
    <w:rsid w:val="00161ACA"/>
    <w:rsid w:val="00161F0D"/>
    <w:rsid w:val="0016267F"/>
    <w:rsid w:val="00162BC4"/>
    <w:rsid w:val="00163DF5"/>
    <w:rsid w:val="00164324"/>
    <w:rsid w:val="00164935"/>
    <w:rsid w:val="00164EFB"/>
    <w:rsid w:val="001658C5"/>
    <w:rsid w:val="001659D2"/>
    <w:rsid w:val="00165B70"/>
    <w:rsid w:val="0016601B"/>
    <w:rsid w:val="00166227"/>
    <w:rsid w:val="0016629F"/>
    <w:rsid w:val="00167D9B"/>
    <w:rsid w:val="00167DF8"/>
    <w:rsid w:val="001701B1"/>
    <w:rsid w:val="001702CD"/>
    <w:rsid w:val="00170742"/>
    <w:rsid w:val="00170914"/>
    <w:rsid w:val="00170F6A"/>
    <w:rsid w:val="00171136"/>
    <w:rsid w:val="001711F9"/>
    <w:rsid w:val="00171DBF"/>
    <w:rsid w:val="00171ED7"/>
    <w:rsid w:val="00172147"/>
    <w:rsid w:val="001733CC"/>
    <w:rsid w:val="00173621"/>
    <w:rsid w:val="001749BC"/>
    <w:rsid w:val="0017509B"/>
    <w:rsid w:val="0017677E"/>
    <w:rsid w:val="00176918"/>
    <w:rsid w:val="00176971"/>
    <w:rsid w:val="00176B63"/>
    <w:rsid w:val="00177BB4"/>
    <w:rsid w:val="0018061A"/>
    <w:rsid w:val="001807D8"/>
    <w:rsid w:val="00181033"/>
    <w:rsid w:val="00181BF8"/>
    <w:rsid w:val="00181FD8"/>
    <w:rsid w:val="00182E09"/>
    <w:rsid w:val="00183262"/>
    <w:rsid w:val="00183BB0"/>
    <w:rsid w:val="00184096"/>
    <w:rsid w:val="00184CE5"/>
    <w:rsid w:val="0018536E"/>
    <w:rsid w:val="00185470"/>
    <w:rsid w:val="00185490"/>
    <w:rsid w:val="001857DC"/>
    <w:rsid w:val="00185B86"/>
    <w:rsid w:val="00185D32"/>
    <w:rsid w:val="00185FF5"/>
    <w:rsid w:val="001872AB"/>
    <w:rsid w:val="001877EC"/>
    <w:rsid w:val="00187F04"/>
    <w:rsid w:val="001901FF"/>
    <w:rsid w:val="001908F8"/>
    <w:rsid w:val="001913B7"/>
    <w:rsid w:val="00191A41"/>
    <w:rsid w:val="001929BB"/>
    <w:rsid w:val="00192B2F"/>
    <w:rsid w:val="00192BCB"/>
    <w:rsid w:val="0019419A"/>
    <w:rsid w:val="0019455E"/>
    <w:rsid w:val="00194876"/>
    <w:rsid w:val="00195489"/>
    <w:rsid w:val="001966F2"/>
    <w:rsid w:val="00197C67"/>
    <w:rsid w:val="001A0417"/>
    <w:rsid w:val="001A055E"/>
    <w:rsid w:val="001A0892"/>
    <w:rsid w:val="001A1067"/>
    <w:rsid w:val="001A1A8F"/>
    <w:rsid w:val="001A260A"/>
    <w:rsid w:val="001A2C95"/>
    <w:rsid w:val="001A2FDE"/>
    <w:rsid w:val="001A3334"/>
    <w:rsid w:val="001A35F9"/>
    <w:rsid w:val="001A36E1"/>
    <w:rsid w:val="001A3D30"/>
    <w:rsid w:val="001A57F9"/>
    <w:rsid w:val="001A604F"/>
    <w:rsid w:val="001A65CE"/>
    <w:rsid w:val="001A6B66"/>
    <w:rsid w:val="001A71C2"/>
    <w:rsid w:val="001A78CB"/>
    <w:rsid w:val="001A7942"/>
    <w:rsid w:val="001A7A01"/>
    <w:rsid w:val="001A7BE5"/>
    <w:rsid w:val="001B086D"/>
    <w:rsid w:val="001B0E6D"/>
    <w:rsid w:val="001B0F03"/>
    <w:rsid w:val="001B18DB"/>
    <w:rsid w:val="001B219F"/>
    <w:rsid w:val="001B2960"/>
    <w:rsid w:val="001B38BD"/>
    <w:rsid w:val="001B3A56"/>
    <w:rsid w:val="001B4163"/>
    <w:rsid w:val="001B4B15"/>
    <w:rsid w:val="001B4CF9"/>
    <w:rsid w:val="001B5905"/>
    <w:rsid w:val="001B6375"/>
    <w:rsid w:val="001B7197"/>
    <w:rsid w:val="001B7328"/>
    <w:rsid w:val="001B738D"/>
    <w:rsid w:val="001B767A"/>
    <w:rsid w:val="001C0830"/>
    <w:rsid w:val="001C0C65"/>
    <w:rsid w:val="001C1B6F"/>
    <w:rsid w:val="001C245B"/>
    <w:rsid w:val="001C2B6F"/>
    <w:rsid w:val="001C369D"/>
    <w:rsid w:val="001C381A"/>
    <w:rsid w:val="001C4B4E"/>
    <w:rsid w:val="001C567A"/>
    <w:rsid w:val="001C582D"/>
    <w:rsid w:val="001C60B2"/>
    <w:rsid w:val="001C6CD4"/>
    <w:rsid w:val="001C71FF"/>
    <w:rsid w:val="001C72D0"/>
    <w:rsid w:val="001C74D5"/>
    <w:rsid w:val="001C7525"/>
    <w:rsid w:val="001C79FF"/>
    <w:rsid w:val="001C7F82"/>
    <w:rsid w:val="001D0BFF"/>
    <w:rsid w:val="001D0CC1"/>
    <w:rsid w:val="001D0F2A"/>
    <w:rsid w:val="001D12D6"/>
    <w:rsid w:val="001D13D4"/>
    <w:rsid w:val="001D17AA"/>
    <w:rsid w:val="001D23A4"/>
    <w:rsid w:val="001D2878"/>
    <w:rsid w:val="001D296D"/>
    <w:rsid w:val="001D2B62"/>
    <w:rsid w:val="001D2D58"/>
    <w:rsid w:val="001D2E6D"/>
    <w:rsid w:val="001D2FDD"/>
    <w:rsid w:val="001D330F"/>
    <w:rsid w:val="001D362B"/>
    <w:rsid w:val="001D3756"/>
    <w:rsid w:val="001D3E74"/>
    <w:rsid w:val="001D40B9"/>
    <w:rsid w:val="001D4573"/>
    <w:rsid w:val="001D48FB"/>
    <w:rsid w:val="001D49B7"/>
    <w:rsid w:val="001D4B91"/>
    <w:rsid w:val="001D4C06"/>
    <w:rsid w:val="001D7257"/>
    <w:rsid w:val="001D74EB"/>
    <w:rsid w:val="001D752C"/>
    <w:rsid w:val="001D7669"/>
    <w:rsid w:val="001D7E4D"/>
    <w:rsid w:val="001D7F57"/>
    <w:rsid w:val="001E0BFF"/>
    <w:rsid w:val="001E19A7"/>
    <w:rsid w:val="001E1DC3"/>
    <w:rsid w:val="001E25A8"/>
    <w:rsid w:val="001E2B67"/>
    <w:rsid w:val="001E3236"/>
    <w:rsid w:val="001E378A"/>
    <w:rsid w:val="001E4A80"/>
    <w:rsid w:val="001E4AC5"/>
    <w:rsid w:val="001E4AE0"/>
    <w:rsid w:val="001E56D1"/>
    <w:rsid w:val="001E5FB3"/>
    <w:rsid w:val="001E6234"/>
    <w:rsid w:val="001E67EA"/>
    <w:rsid w:val="001E7E8C"/>
    <w:rsid w:val="001E7EB1"/>
    <w:rsid w:val="001F0396"/>
    <w:rsid w:val="001F12AA"/>
    <w:rsid w:val="001F240B"/>
    <w:rsid w:val="001F320E"/>
    <w:rsid w:val="001F3F9B"/>
    <w:rsid w:val="001F4415"/>
    <w:rsid w:val="001F4B29"/>
    <w:rsid w:val="001F5221"/>
    <w:rsid w:val="001F5225"/>
    <w:rsid w:val="001F5AA0"/>
    <w:rsid w:val="001F60A9"/>
    <w:rsid w:val="001F634C"/>
    <w:rsid w:val="001F6661"/>
    <w:rsid w:val="001F71CD"/>
    <w:rsid w:val="001F7EAE"/>
    <w:rsid w:val="001F7F6A"/>
    <w:rsid w:val="002000F1"/>
    <w:rsid w:val="00201220"/>
    <w:rsid w:val="00201470"/>
    <w:rsid w:val="00201961"/>
    <w:rsid w:val="00202331"/>
    <w:rsid w:val="00202942"/>
    <w:rsid w:val="00203F06"/>
    <w:rsid w:val="00204FF2"/>
    <w:rsid w:val="0020500D"/>
    <w:rsid w:val="00205530"/>
    <w:rsid w:val="0020599B"/>
    <w:rsid w:val="002065F8"/>
    <w:rsid w:val="002069A3"/>
    <w:rsid w:val="00207926"/>
    <w:rsid w:val="00210CF8"/>
    <w:rsid w:val="00210D7E"/>
    <w:rsid w:val="002110C0"/>
    <w:rsid w:val="00211A80"/>
    <w:rsid w:val="00211E99"/>
    <w:rsid w:val="00213997"/>
    <w:rsid w:val="002158BF"/>
    <w:rsid w:val="002159F5"/>
    <w:rsid w:val="0021681C"/>
    <w:rsid w:val="00217B1E"/>
    <w:rsid w:val="002208DA"/>
    <w:rsid w:val="00220E01"/>
    <w:rsid w:val="00221165"/>
    <w:rsid w:val="0022215C"/>
    <w:rsid w:val="00222859"/>
    <w:rsid w:val="002230BA"/>
    <w:rsid w:val="00224B3D"/>
    <w:rsid w:val="00225ED7"/>
    <w:rsid w:val="00226BE3"/>
    <w:rsid w:val="00226C99"/>
    <w:rsid w:val="00227162"/>
    <w:rsid w:val="00227237"/>
    <w:rsid w:val="0022787E"/>
    <w:rsid w:val="00227ED4"/>
    <w:rsid w:val="002303C1"/>
    <w:rsid w:val="0023060E"/>
    <w:rsid w:val="00230C0A"/>
    <w:rsid w:val="00230DFD"/>
    <w:rsid w:val="00231071"/>
    <w:rsid w:val="0023130D"/>
    <w:rsid w:val="002317CF"/>
    <w:rsid w:val="002327A8"/>
    <w:rsid w:val="00232B63"/>
    <w:rsid w:val="00232DD2"/>
    <w:rsid w:val="00232F58"/>
    <w:rsid w:val="00233446"/>
    <w:rsid w:val="00233B05"/>
    <w:rsid w:val="0023423F"/>
    <w:rsid w:val="00234801"/>
    <w:rsid w:val="00234A04"/>
    <w:rsid w:val="002353F3"/>
    <w:rsid w:val="00235807"/>
    <w:rsid w:val="002360EE"/>
    <w:rsid w:val="00236164"/>
    <w:rsid w:val="002365EF"/>
    <w:rsid w:val="00237486"/>
    <w:rsid w:val="00237F40"/>
    <w:rsid w:val="00240FC6"/>
    <w:rsid w:val="00241D76"/>
    <w:rsid w:val="00242AA5"/>
    <w:rsid w:val="00243A9D"/>
    <w:rsid w:val="00245899"/>
    <w:rsid w:val="0024684C"/>
    <w:rsid w:val="00246AB7"/>
    <w:rsid w:val="00247064"/>
    <w:rsid w:val="0024710D"/>
    <w:rsid w:val="00247209"/>
    <w:rsid w:val="002474C3"/>
    <w:rsid w:val="002478C7"/>
    <w:rsid w:val="00247EB7"/>
    <w:rsid w:val="0025004F"/>
    <w:rsid w:val="00253166"/>
    <w:rsid w:val="00253367"/>
    <w:rsid w:val="00253E17"/>
    <w:rsid w:val="00254097"/>
    <w:rsid w:val="0025494E"/>
    <w:rsid w:val="002557F2"/>
    <w:rsid w:val="00255861"/>
    <w:rsid w:val="002560C0"/>
    <w:rsid w:val="0025731B"/>
    <w:rsid w:val="00257854"/>
    <w:rsid w:val="00260C4D"/>
    <w:rsid w:val="002613C2"/>
    <w:rsid w:val="00261A2B"/>
    <w:rsid w:val="002625BC"/>
    <w:rsid w:val="002629B7"/>
    <w:rsid w:val="00263B5F"/>
    <w:rsid w:val="00263BD7"/>
    <w:rsid w:val="002642DB"/>
    <w:rsid w:val="00264723"/>
    <w:rsid w:val="002649B5"/>
    <w:rsid w:val="00264C08"/>
    <w:rsid w:val="00264EDD"/>
    <w:rsid w:val="002651BA"/>
    <w:rsid w:val="00265624"/>
    <w:rsid w:val="00265E3B"/>
    <w:rsid w:val="00265F51"/>
    <w:rsid w:val="00266BD4"/>
    <w:rsid w:val="0026711E"/>
    <w:rsid w:val="00270971"/>
    <w:rsid w:val="00270C6B"/>
    <w:rsid w:val="00270D13"/>
    <w:rsid w:val="00271CA4"/>
    <w:rsid w:val="0027238E"/>
    <w:rsid w:val="00272A46"/>
    <w:rsid w:val="002730A9"/>
    <w:rsid w:val="0027329A"/>
    <w:rsid w:val="002739D1"/>
    <w:rsid w:val="00273B93"/>
    <w:rsid w:val="00273CFA"/>
    <w:rsid w:val="00273E5B"/>
    <w:rsid w:val="00273FFA"/>
    <w:rsid w:val="002748DC"/>
    <w:rsid w:val="00274BB8"/>
    <w:rsid w:val="00274E75"/>
    <w:rsid w:val="0027518B"/>
    <w:rsid w:val="00275361"/>
    <w:rsid w:val="002759BA"/>
    <w:rsid w:val="00276A0F"/>
    <w:rsid w:val="00276D7F"/>
    <w:rsid w:val="00276FCB"/>
    <w:rsid w:val="00277090"/>
    <w:rsid w:val="00277A14"/>
    <w:rsid w:val="00277AA7"/>
    <w:rsid w:val="0028059D"/>
    <w:rsid w:val="002807C0"/>
    <w:rsid w:val="00280C97"/>
    <w:rsid w:val="002818EF"/>
    <w:rsid w:val="00281C61"/>
    <w:rsid w:val="00281E83"/>
    <w:rsid w:val="00281ED0"/>
    <w:rsid w:val="002823E4"/>
    <w:rsid w:val="0028258C"/>
    <w:rsid w:val="00282621"/>
    <w:rsid w:val="002829A5"/>
    <w:rsid w:val="00282A8A"/>
    <w:rsid w:val="00283315"/>
    <w:rsid w:val="00283AFB"/>
    <w:rsid w:val="00284691"/>
    <w:rsid w:val="002847CC"/>
    <w:rsid w:val="00284DC1"/>
    <w:rsid w:val="00284F0D"/>
    <w:rsid w:val="0028504C"/>
    <w:rsid w:val="00285787"/>
    <w:rsid w:val="0028592D"/>
    <w:rsid w:val="0028612E"/>
    <w:rsid w:val="00286233"/>
    <w:rsid w:val="002864B7"/>
    <w:rsid w:val="002864CA"/>
    <w:rsid w:val="00287976"/>
    <w:rsid w:val="0029223B"/>
    <w:rsid w:val="002932D0"/>
    <w:rsid w:val="00294146"/>
    <w:rsid w:val="00294A3A"/>
    <w:rsid w:val="00295EE1"/>
    <w:rsid w:val="0029625A"/>
    <w:rsid w:val="00296311"/>
    <w:rsid w:val="002965FF"/>
    <w:rsid w:val="002966D5"/>
    <w:rsid w:val="00296C54"/>
    <w:rsid w:val="00297C94"/>
    <w:rsid w:val="002A021D"/>
    <w:rsid w:val="002A049E"/>
    <w:rsid w:val="002A09B8"/>
    <w:rsid w:val="002A0ACA"/>
    <w:rsid w:val="002A18D0"/>
    <w:rsid w:val="002A190C"/>
    <w:rsid w:val="002A1AC4"/>
    <w:rsid w:val="002A26E4"/>
    <w:rsid w:val="002A2AC7"/>
    <w:rsid w:val="002A3539"/>
    <w:rsid w:val="002A3955"/>
    <w:rsid w:val="002A469D"/>
    <w:rsid w:val="002A4ACA"/>
    <w:rsid w:val="002A511B"/>
    <w:rsid w:val="002A53B3"/>
    <w:rsid w:val="002A5601"/>
    <w:rsid w:val="002A5766"/>
    <w:rsid w:val="002A5BEC"/>
    <w:rsid w:val="002A5D39"/>
    <w:rsid w:val="002A5DD1"/>
    <w:rsid w:val="002A67CE"/>
    <w:rsid w:val="002A6AF4"/>
    <w:rsid w:val="002A6BE0"/>
    <w:rsid w:val="002A6DCA"/>
    <w:rsid w:val="002A738A"/>
    <w:rsid w:val="002A793D"/>
    <w:rsid w:val="002A79FA"/>
    <w:rsid w:val="002B091B"/>
    <w:rsid w:val="002B1494"/>
    <w:rsid w:val="002B3C59"/>
    <w:rsid w:val="002B4251"/>
    <w:rsid w:val="002B57A8"/>
    <w:rsid w:val="002B6B4D"/>
    <w:rsid w:val="002B6BA7"/>
    <w:rsid w:val="002B6C9E"/>
    <w:rsid w:val="002B6FD4"/>
    <w:rsid w:val="002C02CD"/>
    <w:rsid w:val="002C0973"/>
    <w:rsid w:val="002C1656"/>
    <w:rsid w:val="002C18F7"/>
    <w:rsid w:val="002C1943"/>
    <w:rsid w:val="002C1EAA"/>
    <w:rsid w:val="002C2305"/>
    <w:rsid w:val="002C250C"/>
    <w:rsid w:val="002C346D"/>
    <w:rsid w:val="002C3FAD"/>
    <w:rsid w:val="002C4586"/>
    <w:rsid w:val="002C4597"/>
    <w:rsid w:val="002C5F16"/>
    <w:rsid w:val="002C6E97"/>
    <w:rsid w:val="002C72FA"/>
    <w:rsid w:val="002C7718"/>
    <w:rsid w:val="002D000F"/>
    <w:rsid w:val="002D04E9"/>
    <w:rsid w:val="002D0614"/>
    <w:rsid w:val="002D123B"/>
    <w:rsid w:val="002D1613"/>
    <w:rsid w:val="002D1777"/>
    <w:rsid w:val="002D1DD8"/>
    <w:rsid w:val="002D2A0B"/>
    <w:rsid w:val="002D2BD1"/>
    <w:rsid w:val="002D46D5"/>
    <w:rsid w:val="002D4A4B"/>
    <w:rsid w:val="002D4B34"/>
    <w:rsid w:val="002D4CD7"/>
    <w:rsid w:val="002D4D56"/>
    <w:rsid w:val="002D5B05"/>
    <w:rsid w:val="002D61C5"/>
    <w:rsid w:val="002D62A1"/>
    <w:rsid w:val="002D7BF3"/>
    <w:rsid w:val="002E01AC"/>
    <w:rsid w:val="002E0201"/>
    <w:rsid w:val="002E02AE"/>
    <w:rsid w:val="002E0853"/>
    <w:rsid w:val="002E0F6E"/>
    <w:rsid w:val="002E1527"/>
    <w:rsid w:val="002E2514"/>
    <w:rsid w:val="002E25D9"/>
    <w:rsid w:val="002E2CD3"/>
    <w:rsid w:val="002E2D53"/>
    <w:rsid w:val="002E2E1B"/>
    <w:rsid w:val="002E345E"/>
    <w:rsid w:val="002E3469"/>
    <w:rsid w:val="002E38D5"/>
    <w:rsid w:val="002E3A06"/>
    <w:rsid w:val="002E523E"/>
    <w:rsid w:val="002E5348"/>
    <w:rsid w:val="002E53D1"/>
    <w:rsid w:val="002E57A4"/>
    <w:rsid w:val="002E5A89"/>
    <w:rsid w:val="002E63F4"/>
    <w:rsid w:val="002E6427"/>
    <w:rsid w:val="002E6756"/>
    <w:rsid w:val="002E6A49"/>
    <w:rsid w:val="002E726D"/>
    <w:rsid w:val="002E7596"/>
    <w:rsid w:val="002F041D"/>
    <w:rsid w:val="002F0B3C"/>
    <w:rsid w:val="002F0BCC"/>
    <w:rsid w:val="002F1A72"/>
    <w:rsid w:val="002F1D43"/>
    <w:rsid w:val="002F1E75"/>
    <w:rsid w:val="002F2054"/>
    <w:rsid w:val="002F21E3"/>
    <w:rsid w:val="002F2267"/>
    <w:rsid w:val="002F24F7"/>
    <w:rsid w:val="002F2753"/>
    <w:rsid w:val="002F30E3"/>
    <w:rsid w:val="002F4E0D"/>
    <w:rsid w:val="002F5301"/>
    <w:rsid w:val="002F6278"/>
    <w:rsid w:val="002F6344"/>
    <w:rsid w:val="002F647D"/>
    <w:rsid w:val="002F672D"/>
    <w:rsid w:val="002F67FE"/>
    <w:rsid w:val="002F78A1"/>
    <w:rsid w:val="002F796E"/>
    <w:rsid w:val="002F7F6C"/>
    <w:rsid w:val="003002B1"/>
    <w:rsid w:val="00300B56"/>
    <w:rsid w:val="00300C6D"/>
    <w:rsid w:val="0030148D"/>
    <w:rsid w:val="003018E2"/>
    <w:rsid w:val="00302C58"/>
    <w:rsid w:val="00303BD4"/>
    <w:rsid w:val="00304235"/>
    <w:rsid w:val="00304656"/>
    <w:rsid w:val="0030498F"/>
    <w:rsid w:val="00304B46"/>
    <w:rsid w:val="00305205"/>
    <w:rsid w:val="003056CD"/>
    <w:rsid w:val="00305EFF"/>
    <w:rsid w:val="003060DF"/>
    <w:rsid w:val="00306263"/>
    <w:rsid w:val="0030627D"/>
    <w:rsid w:val="0030667A"/>
    <w:rsid w:val="00307255"/>
    <w:rsid w:val="003077EC"/>
    <w:rsid w:val="00307945"/>
    <w:rsid w:val="0031008E"/>
    <w:rsid w:val="0031041B"/>
    <w:rsid w:val="00310761"/>
    <w:rsid w:val="00310CF4"/>
    <w:rsid w:val="00310E3A"/>
    <w:rsid w:val="00311189"/>
    <w:rsid w:val="0031194F"/>
    <w:rsid w:val="00311A4F"/>
    <w:rsid w:val="00312334"/>
    <w:rsid w:val="00312717"/>
    <w:rsid w:val="00312F32"/>
    <w:rsid w:val="00313160"/>
    <w:rsid w:val="00313EE1"/>
    <w:rsid w:val="00313F6E"/>
    <w:rsid w:val="00314043"/>
    <w:rsid w:val="003147B9"/>
    <w:rsid w:val="00314FC6"/>
    <w:rsid w:val="00316C2C"/>
    <w:rsid w:val="00316E6A"/>
    <w:rsid w:val="00316EF4"/>
    <w:rsid w:val="0031736E"/>
    <w:rsid w:val="00317673"/>
    <w:rsid w:val="00317DC3"/>
    <w:rsid w:val="003200F0"/>
    <w:rsid w:val="0032012B"/>
    <w:rsid w:val="00321454"/>
    <w:rsid w:val="003214D4"/>
    <w:rsid w:val="00322226"/>
    <w:rsid w:val="00322FAB"/>
    <w:rsid w:val="00323941"/>
    <w:rsid w:val="00323D90"/>
    <w:rsid w:val="00323E50"/>
    <w:rsid w:val="00324FE6"/>
    <w:rsid w:val="00325EE8"/>
    <w:rsid w:val="003270E9"/>
    <w:rsid w:val="0032729E"/>
    <w:rsid w:val="00327F93"/>
    <w:rsid w:val="00330597"/>
    <w:rsid w:val="0033066C"/>
    <w:rsid w:val="003311B0"/>
    <w:rsid w:val="003312BE"/>
    <w:rsid w:val="0033133D"/>
    <w:rsid w:val="00331671"/>
    <w:rsid w:val="003318AB"/>
    <w:rsid w:val="00331BD8"/>
    <w:rsid w:val="003323AA"/>
    <w:rsid w:val="0033374D"/>
    <w:rsid w:val="00333768"/>
    <w:rsid w:val="003338ED"/>
    <w:rsid w:val="003350FF"/>
    <w:rsid w:val="0033511A"/>
    <w:rsid w:val="003359F2"/>
    <w:rsid w:val="00335A86"/>
    <w:rsid w:val="00336143"/>
    <w:rsid w:val="00336FCD"/>
    <w:rsid w:val="00337020"/>
    <w:rsid w:val="003371A0"/>
    <w:rsid w:val="003375CD"/>
    <w:rsid w:val="00337622"/>
    <w:rsid w:val="00337AF9"/>
    <w:rsid w:val="00340F1E"/>
    <w:rsid w:val="003422D3"/>
    <w:rsid w:val="00342303"/>
    <w:rsid w:val="00342A71"/>
    <w:rsid w:val="00342D49"/>
    <w:rsid w:val="003435E0"/>
    <w:rsid w:val="00343C8F"/>
    <w:rsid w:val="00343CDE"/>
    <w:rsid w:val="00343D14"/>
    <w:rsid w:val="003441F6"/>
    <w:rsid w:val="0034514C"/>
    <w:rsid w:val="003460A0"/>
    <w:rsid w:val="00346333"/>
    <w:rsid w:val="00346725"/>
    <w:rsid w:val="003472E7"/>
    <w:rsid w:val="003478B0"/>
    <w:rsid w:val="00347F87"/>
    <w:rsid w:val="003501E5"/>
    <w:rsid w:val="00350339"/>
    <w:rsid w:val="00351142"/>
    <w:rsid w:val="00351463"/>
    <w:rsid w:val="00351498"/>
    <w:rsid w:val="00351821"/>
    <w:rsid w:val="00351C41"/>
    <w:rsid w:val="0035319F"/>
    <w:rsid w:val="00353355"/>
    <w:rsid w:val="00353868"/>
    <w:rsid w:val="0035454A"/>
    <w:rsid w:val="00354884"/>
    <w:rsid w:val="00355130"/>
    <w:rsid w:val="00355214"/>
    <w:rsid w:val="00355DE2"/>
    <w:rsid w:val="00355E0B"/>
    <w:rsid w:val="0035636C"/>
    <w:rsid w:val="00356AA0"/>
    <w:rsid w:val="003577E0"/>
    <w:rsid w:val="00360313"/>
    <w:rsid w:val="0036035D"/>
    <w:rsid w:val="003609E4"/>
    <w:rsid w:val="003613A7"/>
    <w:rsid w:val="003613CD"/>
    <w:rsid w:val="003622B4"/>
    <w:rsid w:val="00362C2F"/>
    <w:rsid w:val="00362C3C"/>
    <w:rsid w:val="00363321"/>
    <w:rsid w:val="0036352A"/>
    <w:rsid w:val="00363603"/>
    <w:rsid w:val="00363D92"/>
    <w:rsid w:val="00364F35"/>
    <w:rsid w:val="00364F3C"/>
    <w:rsid w:val="003650C5"/>
    <w:rsid w:val="003651E8"/>
    <w:rsid w:val="0036524E"/>
    <w:rsid w:val="003657AE"/>
    <w:rsid w:val="003660A5"/>
    <w:rsid w:val="003667A9"/>
    <w:rsid w:val="0036715F"/>
    <w:rsid w:val="003710B6"/>
    <w:rsid w:val="003710F6"/>
    <w:rsid w:val="003713A2"/>
    <w:rsid w:val="0037181D"/>
    <w:rsid w:val="003726FE"/>
    <w:rsid w:val="00372EE6"/>
    <w:rsid w:val="00373CC2"/>
    <w:rsid w:val="00374BA2"/>
    <w:rsid w:val="0037599D"/>
    <w:rsid w:val="00375C28"/>
    <w:rsid w:val="00375D35"/>
    <w:rsid w:val="00376D0C"/>
    <w:rsid w:val="00377050"/>
    <w:rsid w:val="003779FD"/>
    <w:rsid w:val="003802C9"/>
    <w:rsid w:val="0038034F"/>
    <w:rsid w:val="00380515"/>
    <w:rsid w:val="00380820"/>
    <w:rsid w:val="00381118"/>
    <w:rsid w:val="0038196A"/>
    <w:rsid w:val="00381AB3"/>
    <w:rsid w:val="00381AC3"/>
    <w:rsid w:val="003825F3"/>
    <w:rsid w:val="00382BBA"/>
    <w:rsid w:val="0038491B"/>
    <w:rsid w:val="003856F6"/>
    <w:rsid w:val="003867CC"/>
    <w:rsid w:val="00386C3D"/>
    <w:rsid w:val="0038771B"/>
    <w:rsid w:val="003877F0"/>
    <w:rsid w:val="00392592"/>
    <w:rsid w:val="00392AFF"/>
    <w:rsid w:val="00392B8B"/>
    <w:rsid w:val="00392C10"/>
    <w:rsid w:val="00393F44"/>
    <w:rsid w:val="0039402A"/>
    <w:rsid w:val="003942C8"/>
    <w:rsid w:val="00394327"/>
    <w:rsid w:val="00394DB4"/>
    <w:rsid w:val="0039531B"/>
    <w:rsid w:val="00395348"/>
    <w:rsid w:val="003953E6"/>
    <w:rsid w:val="003959DA"/>
    <w:rsid w:val="00395AFA"/>
    <w:rsid w:val="00395C86"/>
    <w:rsid w:val="003962A5"/>
    <w:rsid w:val="00396C19"/>
    <w:rsid w:val="00397478"/>
    <w:rsid w:val="003A0801"/>
    <w:rsid w:val="003A0F48"/>
    <w:rsid w:val="003A1649"/>
    <w:rsid w:val="003A19B5"/>
    <w:rsid w:val="003A1E3C"/>
    <w:rsid w:val="003A1E41"/>
    <w:rsid w:val="003A1F6C"/>
    <w:rsid w:val="003A3132"/>
    <w:rsid w:val="003A38E1"/>
    <w:rsid w:val="003A3F7D"/>
    <w:rsid w:val="003A429B"/>
    <w:rsid w:val="003A4317"/>
    <w:rsid w:val="003A48E9"/>
    <w:rsid w:val="003A4A79"/>
    <w:rsid w:val="003A6189"/>
    <w:rsid w:val="003A7330"/>
    <w:rsid w:val="003A791A"/>
    <w:rsid w:val="003A7987"/>
    <w:rsid w:val="003B0077"/>
    <w:rsid w:val="003B0653"/>
    <w:rsid w:val="003B15E0"/>
    <w:rsid w:val="003B18C1"/>
    <w:rsid w:val="003B19E2"/>
    <w:rsid w:val="003B1B92"/>
    <w:rsid w:val="003B2619"/>
    <w:rsid w:val="003B2B6B"/>
    <w:rsid w:val="003B315B"/>
    <w:rsid w:val="003B3D55"/>
    <w:rsid w:val="003B4117"/>
    <w:rsid w:val="003B41A0"/>
    <w:rsid w:val="003B4BF8"/>
    <w:rsid w:val="003B4DC9"/>
    <w:rsid w:val="003B6677"/>
    <w:rsid w:val="003B6761"/>
    <w:rsid w:val="003B6995"/>
    <w:rsid w:val="003B6F50"/>
    <w:rsid w:val="003C0034"/>
    <w:rsid w:val="003C18FF"/>
    <w:rsid w:val="003C2B43"/>
    <w:rsid w:val="003C3490"/>
    <w:rsid w:val="003C392D"/>
    <w:rsid w:val="003C40A6"/>
    <w:rsid w:val="003C4916"/>
    <w:rsid w:val="003C4A3B"/>
    <w:rsid w:val="003C6878"/>
    <w:rsid w:val="003C6898"/>
    <w:rsid w:val="003C6FE4"/>
    <w:rsid w:val="003C7805"/>
    <w:rsid w:val="003C7836"/>
    <w:rsid w:val="003C7C37"/>
    <w:rsid w:val="003D063F"/>
    <w:rsid w:val="003D077E"/>
    <w:rsid w:val="003D07DA"/>
    <w:rsid w:val="003D0CE3"/>
    <w:rsid w:val="003D151D"/>
    <w:rsid w:val="003D2D2B"/>
    <w:rsid w:val="003D31C2"/>
    <w:rsid w:val="003D32E3"/>
    <w:rsid w:val="003D338B"/>
    <w:rsid w:val="003D3F4B"/>
    <w:rsid w:val="003D4639"/>
    <w:rsid w:val="003D4869"/>
    <w:rsid w:val="003D4BBD"/>
    <w:rsid w:val="003D5398"/>
    <w:rsid w:val="003D5661"/>
    <w:rsid w:val="003D655C"/>
    <w:rsid w:val="003D66A0"/>
    <w:rsid w:val="003D703A"/>
    <w:rsid w:val="003D70D6"/>
    <w:rsid w:val="003D7990"/>
    <w:rsid w:val="003E059B"/>
    <w:rsid w:val="003E06F1"/>
    <w:rsid w:val="003E0BE0"/>
    <w:rsid w:val="003E0E76"/>
    <w:rsid w:val="003E17F5"/>
    <w:rsid w:val="003E22E5"/>
    <w:rsid w:val="003E2762"/>
    <w:rsid w:val="003E2CA6"/>
    <w:rsid w:val="003E32B9"/>
    <w:rsid w:val="003E3753"/>
    <w:rsid w:val="003E55B3"/>
    <w:rsid w:val="003E5DDD"/>
    <w:rsid w:val="003E5FAA"/>
    <w:rsid w:val="003E6392"/>
    <w:rsid w:val="003E6E19"/>
    <w:rsid w:val="003E781D"/>
    <w:rsid w:val="003E7C4A"/>
    <w:rsid w:val="003F02C5"/>
    <w:rsid w:val="003F082A"/>
    <w:rsid w:val="003F0D16"/>
    <w:rsid w:val="003F0FBB"/>
    <w:rsid w:val="003F12CB"/>
    <w:rsid w:val="003F1BFE"/>
    <w:rsid w:val="003F2151"/>
    <w:rsid w:val="003F2217"/>
    <w:rsid w:val="003F2F4C"/>
    <w:rsid w:val="003F323C"/>
    <w:rsid w:val="003F3851"/>
    <w:rsid w:val="003F3C08"/>
    <w:rsid w:val="003F458E"/>
    <w:rsid w:val="003F5353"/>
    <w:rsid w:val="003F5AB7"/>
    <w:rsid w:val="003F5FF4"/>
    <w:rsid w:val="003F6878"/>
    <w:rsid w:val="003F692A"/>
    <w:rsid w:val="003F7092"/>
    <w:rsid w:val="003F7126"/>
    <w:rsid w:val="003F7A49"/>
    <w:rsid w:val="00400036"/>
    <w:rsid w:val="004005A9"/>
    <w:rsid w:val="00400CB2"/>
    <w:rsid w:val="00402050"/>
    <w:rsid w:val="004024FB"/>
    <w:rsid w:val="00402774"/>
    <w:rsid w:val="00402998"/>
    <w:rsid w:val="00402D27"/>
    <w:rsid w:val="00402DFD"/>
    <w:rsid w:val="00403AC9"/>
    <w:rsid w:val="00403BD7"/>
    <w:rsid w:val="004045E0"/>
    <w:rsid w:val="00404A84"/>
    <w:rsid w:val="00404C9B"/>
    <w:rsid w:val="00405932"/>
    <w:rsid w:val="00406344"/>
    <w:rsid w:val="004065F9"/>
    <w:rsid w:val="00406673"/>
    <w:rsid w:val="00406906"/>
    <w:rsid w:val="00407B3C"/>
    <w:rsid w:val="00407CFD"/>
    <w:rsid w:val="004101D7"/>
    <w:rsid w:val="00410265"/>
    <w:rsid w:val="004104BA"/>
    <w:rsid w:val="004109BC"/>
    <w:rsid w:val="00410CBA"/>
    <w:rsid w:val="004110BF"/>
    <w:rsid w:val="00412224"/>
    <w:rsid w:val="004122FA"/>
    <w:rsid w:val="0041278C"/>
    <w:rsid w:val="00412F98"/>
    <w:rsid w:val="00412FA3"/>
    <w:rsid w:val="00414213"/>
    <w:rsid w:val="004143C9"/>
    <w:rsid w:val="00414705"/>
    <w:rsid w:val="004152EE"/>
    <w:rsid w:val="0041541E"/>
    <w:rsid w:val="004164E0"/>
    <w:rsid w:val="0041662C"/>
    <w:rsid w:val="004167B0"/>
    <w:rsid w:val="0041682F"/>
    <w:rsid w:val="00416976"/>
    <w:rsid w:val="00417284"/>
    <w:rsid w:val="004172BE"/>
    <w:rsid w:val="00417498"/>
    <w:rsid w:val="00417C2B"/>
    <w:rsid w:val="0042093A"/>
    <w:rsid w:val="00422574"/>
    <w:rsid w:val="0042263D"/>
    <w:rsid w:val="00422B9F"/>
    <w:rsid w:val="00423877"/>
    <w:rsid w:val="00423B16"/>
    <w:rsid w:val="00423E36"/>
    <w:rsid w:val="00423E85"/>
    <w:rsid w:val="004240A9"/>
    <w:rsid w:val="00425ABC"/>
    <w:rsid w:val="004265EC"/>
    <w:rsid w:val="004268D9"/>
    <w:rsid w:val="00426F3B"/>
    <w:rsid w:val="00427416"/>
    <w:rsid w:val="004275F0"/>
    <w:rsid w:val="00430033"/>
    <w:rsid w:val="0043039E"/>
    <w:rsid w:val="00430A35"/>
    <w:rsid w:val="004312D0"/>
    <w:rsid w:val="00431487"/>
    <w:rsid w:val="00432013"/>
    <w:rsid w:val="0043373A"/>
    <w:rsid w:val="0043441A"/>
    <w:rsid w:val="00434682"/>
    <w:rsid w:val="00434A10"/>
    <w:rsid w:val="00434FF7"/>
    <w:rsid w:val="004350D6"/>
    <w:rsid w:val="004379E6"/>
    <w:rsid w:val="00440ACD"/>
    <w:rsid w:val="004419A0"/>
    <w:rsid w:val="00441D60"/>
    <w:rsid w:val="0044215C"/>
    <w:rsid w:val="00442278"/>
    <w:rsid w:val="00442C9D"/>
    <w:rsid w:val="004437C6"/>
    <w:rsid w:val="00444AA5"/>
    <w:rsid w:val="0044785E"/>
    <w:rsid w:val="00447B2E"/>
    <w:rsid w:val="0045035D"/>
    <w:rsid w:val="00450D7A"/>
    <w:rsid w:val="00451F96"/>
    <w:rsid w:val="0045241F"/>
    <w:rsid w:val="004530C0"/>
    <w:rsid w:val="00453FF5"/>
    <w:rsid w:val="00454339"/>
    <w:rsid w:val="004559BB"/>
    <w:rsid w:val="00455A73"/>
    <w:rsid w:val="00455BD4"/>
    <w:rsid w:val="004560C4"/>
    <w:rsid w:val="00456B0D"/>
    <w:rsid w:val="00456F8B"/>
    <w:rsid w:val="00457648"/>
    <w:rsid w:val="004613B2"/>
    <w:rsid w:val="00461FC4"/>
    <w:rsid w:val="0046250D"/>
    <w:rsid w:val="0046389B"/>
    <w:rsid w:val="004656EF"/>
    <w:rsid w:val="00465AD4"/>
    <w:rsid w:val="0046602D"/>
    <w:rsid w:val="00466A17"/>
    <w:rsid w:val="00466DE6"/>
    <w:rsid w:val="00467FB6"/>
    <w:rsid w:val="0047005E"/>
    <w:rsid w:val="00470506"/>
    <w:rsid w:val="00470785"/>
    <w:rsid w:val="00471058"/>
    <w:rsid w:val="004717BB"/>
    <w:rsid w:val="00471B80"/>
    <w:rsid w:val="00472257"/>
    <w:rsid w:val="004722C6"/>
    <w:rsid w:val="004728D3"/>
    <w:rsid w:val="00472BAF"/>
    <w:rsid w:val="0047368B"/>
    <w:rsid w:val="00473BB3"/>
    <w:rsid w:val="0047442A"/>
    <w:rsid w:val="004746CC"/>
    <w:rsid w:val="00476CC9"/>
    <w:rsid w:val="00476D66"/>
    <w:rsid w:val="004772D0"/>
    <w:rsid w:val="00480C46"/>
    <w:rsid w:val="00482D7E"/>
    <w:rsid w:val="00483BC0"/>
    <w:rsid w:val="00485201"/>
    <w:rsid w:val="00486D3B"/>
    <w:rsid w:val="0048762D"/>
    <w:rsid w:val="0048768E"/>
    <w:rsid w:val="00487A15"/>
    <w:rsid w:val="00490422"/>
    <w:rsid w:val="004906F4"/>
    <w:rsid w:val="00490F0E"/>
    <w:rsid w:val="00491651"/>
    <w:rsid w:val="00491669"/>
    <w:rsid w:val="00491857"/>
    <w:rsid w:val="0049206E"/>
    <w:rsid w:val="00492892"/>
    <w:rsid w:val="00492D81"/>
    <w:rsid w:val="004935CA"/>
    <w:rsid w:val="00493C25"/>
    <w:rsid w:val="00493CBA"/>
    <w:rsid w:val="00493E37"/>
    <w:rsid w:val="00494740"/>
    <w:rsid w:val="0049488B"/>
    <w:rsid w:val="00494A04"/>
    <w:rsid w:val="00494FB8"/>
    <w:rsid w:val="00495859"/>
    <w:rsid w:val="00495906"/>
    <w:rsid w:val="00495B98"/>
    <w:rsid w:val="004966BC"/>
    <w:rsid w:val="004971DE"/>
    <w:rsid w:val="00497402"/>
    <w:rsid w:val="00497930"/>
    <w:rsid w:val="004979CC"/>
    <w:rsid w:val="00497B7D"/>
    <w:rsid w:val="004A0D09"/>
    <w:rsid w:val="004A10D9"/>
    <w:rsid w:val="004A153D"/>
    <w:rsid w:val="004A1CC2"/>
    <w:rsid w:val="004A1DE4"/>
    <w:rsid w:val="004A1E14"/>
    <w:rsid w:val="004A2595"/>
    <w:rsid w:val="004A2B67"/>
    <w:rsid w:val="004A2BAB"/>
    <w:rsid w:val="004A2CCD"/>
    <w:rsid w:val="004A316F"/>
    <w:rsid w:val="004A3C2B"/>
    <w:rsid w:val="004A4830"/>
    <w:rsid w:val="004A562C"/>
    <w:rsid w:val="004A5CDE"/>
    <w:rsid w:val="004A618C"/>
    <w:rsid w:val="004A66D5"/>
    <w:rsid w:val="004A6BF7"/>
    <w:rsid w:val="004A7109"/>
    <w:rsid w:val="004A732E"/>
    <w:rsid w:val="004A74EB"/>
    <w:rsid w:val="004A7B2B"/>
    <w:rsid w:val="004B01DF"/>
    <w:rsid w:val="004B0A53"/>
    <w:rsid w:val="004B0AA9"/>
    <w:rsid w:val="004B0B7B"/>
    <w:rsid w:val="004B0D5D"/>
    <w:rsid w:val="004B0E03"/>
    <w:rsid w:val="004B1629"/>
    <w:rsid w:val="004B1A60"/>
    <w:rsid w:val="004B22EB"/>
    <w:rsid w:val="004B2CE4"/>
    <w:rsid w:val="004B2D28"/>
    <w:rsid w:val="004B3148"/>
    <w:rsid w:val="004B3ACD"/>
    <w:rsid w:val="004B3D12"/>
    <w:rsid w:val="004B3E4A"/>
    <w:rsid w:val="004B47B2"/>
    <w:rsid w:val="004B4E06"/>
    <w:rsid w:val="004B54ED"/>
    <w:rsid w:val="004B7230"/>
    <w:rsid w:val="004B7310"/>
    <w:rsid w:val="004B7A21"/>
    <w:rsid w:val="004C0547"/>
    <w:rsid w:val="004C07A1"/>
    <w:rsid w:val="004C0A0C"/>
    <w:rsid w:val="004C1B13"/>
    <w:rsid w:val="004C1EC7"/>
    <w:rsid w:val="004C235A"/>
    <w:rsid w:val="004C2CD2"/>
    <w:rsid w:val="004C3F85"/>
    <w:rsid w:val="004C41B1"/>
    <w:rsid w:val="004C43F2"/>
    <w:rsid w:val="004C4475"/>
    <w:rsid w:val="004C5398"/>
    <w:rsid w:val="004C6100"/>
    <w:rsid w:val="004C68F4"/>
    <w:rsid w:val="004C761E"/>
    <w:rsid w:val="004C762B"/>
    <w:rsid w:val="004C7E05"/>
    <w:rsid w:val="004D02B1"/>
    <w:rsid w:val="004D05D9"/>
    <w:rsid w:val="004D0D27"/>
    <w:rsid w:val="004D0E72"/>
    <w:rsid w:val="004D17BA"/>
    <w:rsid w:val="004D17FA"/>
    <w:rsid w:val="004D18BA"/>
    <w:rsid w:val="004D2A5F"/>
    <w:rsid w:val="004D31FF"/>
    <w:rsid w:val="004D33B5"/>
    <w:rsid w:val="004D37E9"/>
    <w:rsid w:val="004D4296"/>
    <w:rsid w:val="004D518B"/>
    <w:rsid w:val="004D619D"/>
    <w:rsid w:val="004D6D28"/>
    <w:rsid w:val="004D784D"/>
    <w:rsid w:val="004D7B1F"/>
    <w:rsid w:val="004D7D31"/>
    <w:rsid w:val="004D7E7B"/>
    <w:rsid w:val="004E06F8"/>
    <w:rsid w:val="004E0776"/>
    <w:rsid w:val="004E093B"/>
    <w:rsid w:val="004E0EC8"/>
    <w:rsid w:val="004E16DF"/>
    <w:rsid w:val="004E37DF"/>
    <w:rsid w:val="004E3989"/>
    <w:rsid w:val="004E413F"/>
    <w:rsid w:val="004E414D"/>
    <w:rsid w:val="004E528F"/>
    <w:rsid w:val="004E5DCF"/>
    <w:rsid w:val="004E700F"/>
    <w:rsid w:val="004E787E"/>
    <w:rsid w:val="004F02EB"/>
    <w:rsid w:val="004F05F5"/>
    <w:rsid w:val="004F0EA8"/>
    <w:rsid w:val="004F0F72"/>
    <w:rsid w:val="004F1B9E"/>
    <w:rsid w:val="004F4B01"/>
    <w:rsid w:val="004F5A7B"/>
    <w:rsid w:val="004F5F87"/>
    <w:rsid w:val="004F61F7"/>
    <w:rsid w:val="004F7532"/>
    <w:rsid w:val="004F7D7F"/>
    <w:rsid w:val="004F7DE6"/>
    <w:rsid w:val="004F7E1E"/>
    <w:rsid w:val="004F7E25"/>
    <w:rsid w:val="0050057E"/>
    <w:rsid w:val="005006FE"/>
    <w:rsid w:val="00501023"/>
    <w:rsid w:val="00502A26"/>
    <w:rsid w:val="00502D8F"/>
    <w:rsid w:val="00503459"/>
    <w:rsid w:val="005037A8"/>
    <w:rsid w:val="00503938"/>
    <w:rsid w:val="00503D0E"/>
    <w:rsid w:val="00504548"/>
    <w:rsid w:val="00505400"/>
    <w:rsid w:val="005057A5"/>
    <w:rsid w:val="00505F27"/>
    <w:rsid w:val="00505F7B"/>
    <w:rsid w:val="00506E07"/>
    <w:rsid w:val="00507072"/>
    <w:rsid w:val="0050744F"/>
    <w:rsid w:val="0050795E"/>
    <w:rsid w:val="0051012A"/>
    <w:rsid w:val="00510EB6"/>
    <w:rsid w:val="005113D2"/>
    <w:rsid w:val="005116E0"/>
    <w:rsid w:val="00511D75"/>
    <w:rsid w:val="00511E58"/>
    <w:rsid w:val="00512B13"/>
    <w:rsid w:val="0051322D"/>
    <w:rsid w:val="005132C9"/>
    <w:rsid w:val="00513A02"/>
    <w:rsid w:val="00513DD7"/>
    <w:rsid w:val="005145CA"/>
    <w:rsid w:val="00514937"/>
    <w:rsid w:val="00514A1F"/>
    <w:rsid w:val="0051508B"/>
    <w:rsid w:val="00515B36"/>
    <w:rsid w:val="00515EE8"/>
    <w:rsid w:val="00516104"/>
    <w:rsid w:val="00516317"/>
    <w:rsid w:val="00516D75"/>
    <w:rsid w:val="00516EB9"/>
    <w:rsid w:val="0051758E"/>
    <w:rsid w:val="00517C2E"/>
    <w:rsid w:val="0052006A"/>
    <w:rsid w:val="005205C2"/>
    <w:rsid w:val="005223A9"/>
    <w:rsid w:val="00522615"/>
    <w:rsid w:val="00522A79"/>
    <w:rsid w:val="00523409"/>
    <w:rsid w:val="005234E9"/>
    <w:rsid w:val="0052353A"/>
    <w:rsid w:val="00523B36"/>
    <w:rsid w:val="00524AE5"/>
    <w:rsid w:val="00524BE5"/>
    <w:rsid w:val="00524F92"/>
    <w:rsid w:val="005252B9"/>
    <w:rsid w:val="005278FF"/>
    <w:rsid w:val="00527C28"/>
    <w:rsid w:val="0053000A"/>
    <w:rsid w:val="0053134D"/>
    <w:rsid w:val="00531D49"/>
    <w:rsid w:val="00532494"/>
    <w:rsid w:val="00532861"/>
    <w:rsid w:val="00532A1C"/>
    <w:rsid w:val="00533610"/>
    <w:rsid w:val="00533F12"/>
    <w:rsid w:val="005341DB"/>
    <w:rsid w:val="0053447E"/>
    <w:rsid w:val="005349EE"/>
    <w:rsid w:val="00535FC0"/>
    <w:rsid w:val="00536140"/>
    <w:rsid w:val="00537270"/>
    <w:rsid w:val="00537856"/>
    <w:rsid w:val="00537865"/>
    <w:rsid w:val="00537B17"/>
    <w:rsid w:val="00537C8C"/>
    <w:rsid w:val="00537F3D"/>
    <w:rsid w:val="00540E5D"/>
    <w:rsid w:val="00541131"/>
    <w:rsid w:val="00541CBE"/>
    <w:rsid w:val="005426F0"/>
    <w:rsid w:val="00542FA6"/>
    <w:rsid w:val="005438B7"/>
    <w:rsid w:val="00543E72"/>
    <w:rsid w:val="005444B3"/>
    <w:rsid w:val="00545491"/>
    <w:rsid w:val="005457F0"/>
    <w:rsid w:val="005462A1"/>
    <w:rsid w:val="00547742"/>
    <w:rsid w:val="00547B8D"/>
    <w:rsid w:val="00547D1F"/>
    <w:rsid w:val="00550412"/>
    <w:rsid w:val="005508B6"/>
    <w:rsid w:val="00550FE1"/>
    <w:rsid w:val="005528C7"/>
    <w:rsid w:val="005536B3"/>
    <w:rsid w:val="005537C1"/>
    <w:rsid w:val="00553A11"/>
    <w:rsid w:val="005541D8"/>
    <w:rsid w:val="00554536"/>
    <w:rsid w:val="00554D0F"/>
    <w:rsid w:val="00554FB2"/>
    <w:rsid w:val="00555210"/>
    <w:rsid w:val="00556397"/>
    <w:rsid w:val="00556862"/>
    <w:rsid w:val="005573D3"/>
    <w:rsid w:val="00557EB0"/>
    <w:rsid w:val="00560407"/>
    <w:rsid w:val="005604A0"/>
    <w:rsid w:val="005612D4"/>
    <w:rsid w:val="0056237D"/>
    <w:rsid w:val="00562916"/>
    <w:rsid w:val="00562B60"/>
    <w:rsid w:val="00563490"/>
    <w:rsid w:val="00564E83"/>
    <w:rsid w:val="00564FEA"/>
    <w:rsid w:val="005654A9"/>
    <w:rsid w:val="005664F4"/>
    <w:rsid w:val="005665FE"/>
    <w:rsid w:val="005667DF"/>
    <w:rsid w:val="00566B4B"/>
    <w:rsid w:val="00566C58"/>
    <w:rsid w:val="005670E7"/>
    <w:rsid w:val="00567878"/>
    <w:rsid w:val="0056787D"/>
    <w:rsid w:val="00567AD7"/>
    <w:rsid w:val="00567B73"/>
    <w:rsid w:val="005701E4"/>
    <w:rsid w:val="0057023D"/>
    <w:rsid w:val="005705E0"/>
    <w:rsid w:val="00570640"/>
    <w:rsid w:val="00571509"/>
    <w:rsid w:val="00571D95"/>
    <w:rsid w:val="00571E77"/>
    <w:rsid w:val="005722BB"/>
    <w:rsid w:val="00572431"/>
    <w:rsid w:val="00572D71"/>
    <w:rsid w:val="00573547"/>
    <w:rsid w:val="005738E5"/>
    <w:rsid w:val="00574E3C"/>
    <w:rsid w:val="00575132"/>
    <w:rsid w:val="00575250"/>
    <w:rsid w:val="005755AD"/>
    <w:rsid w:val="005775A1"/>
    <w:rsid w:val="00577E8A"/>
    <w:rsid w:val="00577EF1"/>
    <w:rsid w:val="005806E2"/>
    <w:rsid w:val="00581339"/>
    <w:rsid w:val="00581A5D"/>
    <w:rsid w:val="00582E3A"/>
    <w:rsid w:val="00582F44"/>
    <w:rsid w:val="00582F63"/>
    <w:rsid w:val="00583199"/>
    <w:rsid w:val="005834A9"/>
    <w:rsid w:val="00585EAB"/>
    <w:rsid w:val="00585FBE"/>
    <w:rsid w:val="0058745F"/>
    <w:rsid w:val="005875CB"/>
    <w:rsid w:val="00590E8E"/>
    <w:rsid w:val="00590F30"/>
    <w:rsid w:val="00591670"/>
    <w:rsid w:val="00591DE1"/>
    <w:rsid w:val="0059204F"/>
    <w:rsid w:val="0059222E"/>
    <w:rsid w:val="005931B6"/>
    <w:rsid w:val="00593AAA"/>
    <w:rsid w:val="005940C3"/>
    <w:rsid w:val="00594174"/>
    <w:rsid w:val="005942AD"/>
    <w:rsid w:val="00594435"/>
    <w:rsid w:val="00595F0D"/>
    <w:rsid w:val="0059609A"/>
    <w:rsid w:val="0059625C"/>
    <w:rsid w:val="00596420"/>
    <w:rsid w:val="00597B41"/>
    <w:rsid w:val="005A0B22"/>
    <w:rsid w:val="005A0CE9"/>
    <w:rsid w:val="005A0F85"/>
    <w:rsid w:val="005A1655"/>
    <w:rsid w:val="005A1DFD"/>
    <w:rsid w:val="005A2D67"/>
    <w:rsid w:val="005A2ED3"/>
    <w:rsid w:val="005A2F02"/>
    <w:rsid w:val="005A33FA"/>
    <w:rsid w:val="005A351D"/>
    <w:rsid w:val="005A38B0"/>
    <w:rsid w:val="005A4732"/>
    <w:rsid w:val="005A49EA"/>
    <w:rsid w:val="005A4FDC"/>
    <w:rsid w:val="005A5389"/>
    <w:rsid w:val="005A5DF8"/>
    <w:rsid w:val="005A6626"/>
    <w:rsid w:val="005A740E"/>
    <w:rsid w:val="005A784B"/>
    <w:rsid w:val="005A7868"/>
    <w:rsid w:val="005A7A40"/>
    <w:rsid w:val="005B004F"/>
    <w:rsid w:val="005B0752"/>
    <w:rsid w:val="005B077E"/>
    <w:rsid w:val="005B09DA"/>
    <w:rsid w:val="005B0A2A"/>
    <w:rsid w:val="005B12E0"/>
    <w:rsid w:val="005B26D6"/>
    <w:rsid w:val="005B29D6"/>
    <w:rsid w:val="005B2A81"/>
    <w:rsid w:val="005B2A9F"/>
    <w:rsid w:val="005B2AA8"/>
    <w:rsid w:val="005B2F6A"/>
    <w:rsid w:val="005B3B7F"/>
    <w:rsid w:val="005B3E1C"/>
    <w:rsid w:val="005B4177"/>
    <w:rsid w:val="005B44EE"/>
    <w:rsid w:val="005B450F"/>
    <w:rsid w:val="005B471D"/>
    <w:rsid w:val="005B4950"/>
    <w:rsid w:val="005B5D4F"/>
    <w:rsid w:val="005B6256"/>
    <w:rsid w:val="005B7590"/>
    <w:rsid w:val="005B7FAA"/>
    <w:rsid w:val="005C0431"/>
    <w:rsid w:val="005C0725"/>
    <w:rsid w:val="005C0D90"/>
    <w:rsid w:val="005C0EEA"/>
    <w:rsid w:val="005C145F"/>
    <w:rsid w:val="005C17A9"/>
    <w:rsid w:val="005C1D3C"/>
    <w:rsid w:val="005C3352"/>
    <w:rsid w:val="005C37FC"/>
    <w:rsid w:val="005C53CB"/>
    <w:rsid w:val="005C55E2"/>
    <w:rsid w:val="005C5CF5"/>
    <w:rsid w:val="005C5FB0"/>
    <w:rsid w:val="005C7522"/>
    <w:rsid w:val="005C7E31"/>
    <w:rsid w:val="005D005C"/>
    <w:rsid w:val="005D00BB"/>
    <w:rsid w:val="005D0254"/>
    <w:rsid w:val="005D1FF0"/>
    <w:rsid w:val="005D220C"/>
    <w:rsid w:val="005D2994"/>
    <w:rsid w:val="005D2D1A"/>
    <w:rsid w:val="005D38E7"/>
    <w:rsid w:val="005D3D7E"/>
    <w:rsid w:val="005D4476"/>
    <w:rsid w:val="005D454D"/>
    <w:rsid w:val="005D4733"/>
    <w:rsid w:val="005D48AF"/>
    <w:rsid w:val="005D4D35"/>
    <w:rsid w:val="005D50F9"/>
    <w:rsid w:val="005D5262"/>
    <w:rsid w:val="005D527D"/>
    <w:rsid w:val="005D747D"/>
    <w:rsid w:val="005D790E"/>
    <w:rsid w:val="005D79F3"/>
    <w:rsid w:val="005E0693"/>
    <w:rsid w:val="005E0A15"/>
    <w:rsid w:val="005E0F94"/>
    <w:rsid w:val="005E1396"/>
    <w:rsid w:val="005E1480"/>
    <w:rsid w:val="005E218F"/>
    <w:rsid w:val="005E23CA"/>
    <w:rsid w:val="005E28B2"/>
    <w:rsid w:val="005E3F13"/>
    <w:rsid w:val="005E4540"/>
    <w:rsid w:val="005E5B2E"/>
    <w:rsid w:val="005E60D5"/>
    <w:rsid w:val="005E6992"/>
    <w:rsid w:val="005E6C70"/>
    <w:rsid w:val="005E7334"/>
    <w:rsid w:val="005E74BA"/>
    <w:rsid w:val="005F0292"/>
    <w:rsid w:val="005F07B0"/>
    <w:rsid w:val="005F1264"/>
    <w:rsid w:val="005F2CBB"/>
    <w:rsid w:val="005F2F4B"/>
    <w:rsid w:val="005F42E8"/>
    <w:rsid w:val="005F4CAF"/>
    <w:rsid w:val="005F4E84"/>
    <w:rsid w:val="005F60C5"/>
    <w:rsid w:val="005F653D"/>
    <w:rsid w:val="005F6553"/>
    <w:rsid w:val="005F6B22"/>
    <w:rsid w:val="005F75D7"/>
    <w:rsid w:val="005F7B3A"/>
    <w:rsid w:val="0060033B"/>
    <w:rsid w:val="0060055A"/>
    <w:rsid w:val="00600B23"/>
    <w:rsid w:val="00600B6B"/>
    <w:rsid w:val="00600C1B"/>
    <w:rsid w:val="0060105E"/>
    <w:rsid w:val="00601CE1"/>
    <w:rsid w:val="00602390"/>
    <w:rsid w:val="0060277E"/>
    <w:rsid w:val="00602C39"/>
    <w:rsid w:val="006033D8"/>
    <w:rsid w:val="00603684"/>
    <w:rsid w:val="00603C66"/>
    <w:rsid w:val="006046DA"/>
    <w:rsid w:val="00604C42"/>
    <w:rsid w:val="00606EEE"/>
    <w:rsid w:val="00606F93"/>
    <w:rsid w:val="0061085A"/>
    <w:rsid w:val="006114DF"/>
    <w:rsid w:val="0061153E"/>
    <w:rsid w:val="00611A90"/>
    <w:rsid w:val="00611AA1"/>
    <w:rsid w:val="00612D0A"/>
    <w:rsid w:val="006133DB"/>
    <w:rsid w:val="00613841"/>
    <w:rsid w:val="0061387F"/>
    <w:rsid w:val="00613A79"/>
    <w:rsid w:val="0061433F"/>
    <w:rsid w:val="00615684"/>
    <w:rsid w:val="00615A2B"/>
    <w:rsid w:val="00615B8E"/>
    <w:rsid w:val="006162BB"/>
    <w:rsid w:val="00616959"/>
    <w:rsid w:val="006169C9"/>
    <w:rsid w:val="00616DAE"/>
    <w:rsid w:val="006178F6"/>
    <w:rsid w:val="00617E68"/>
    <w:rsid w:val="00620282"/>
    <w:rsid w:val="006210A8"/>
    <w:rsid w:val="00621F5C"/>
    <w:rsid w:val="006225C2"/>
    <w:rsid w:val="006225DC"/>
    <w:rsid w:val="006228FE"/>
    <w:rsid w:val="00623076"/>
    <w:rsid w:val="00623B70"/>
    <w:rsid w:val="00623C32"/>
    <w:rsid w:val="0062422D"/>
    <w:rsid w:val="0062480A"/>
    <w:rsid w:val="00624D8D"/>
    <w:rsid w:val="00624F5A"/>
    <w:rsid w:val="00625144"/>
    <w:rsid w:val="006259AE"/>
    <w:rsid w:val="00625C0C"/>
    <w:rsid w:val="00626AF2"/>
    <w:rsid w:val="00626FF2"/>
    <w:rsid w:val="006274BE"/>
    <w:rsid w:val="00630684"/>
    <w:rsid w:val="0063091A"/>
    <w:rsid w:val="00630D22"/>
    <w:rsid w:val="00630D63"/>
    <w:rsid w:val="006316C9"/>
    <w:rsid w:val="006321C9"/>
    <w:rsid w:val="00632990"/>
    <w:rsid w:val="00632E3B"/>
    <w:rsid w:val="006330ED"/>
    <w:rsid w:val="006339CA"/>
    <w:rsid w:val="00633D57"/>
    <w:rsid w:val="00634B6E"/>
    <w:rsid w:val="00634DE2"/>
    <w:rsid w:val="00635285"/>
    <w:rsid w:val="00635E75"/>
    <w:rsid w:val="00635FEF"/>
    <w:rsid w:val="00636A03"/>
    <w:rsid w:val="006370A7"/>
    <w:rsid w:val="0063727D"/>
    <w:rsid w:val="00637345"/>
    <w:rsid w:val="006373AA"/>
    <w:rsid w:val="006373ED"/>
    <w:rsid w:val="006401CA"/>
    <w:rsid w:val="006403E1"/>
    <w:rsid w:val="00640708"/>
    <w:rsid w:val="00640963"/>
    <w:rsid w:val="00640F60"/>
    <w:rsid w:val="00643EDE"/>
    <w:rsid w:val="00644170"/>
    <w:rsid w:val="006441FF"/>
    <w:rsid w:val="006445E2"/>
    <w:rsid w:val="00644D68"/>
    <w:rsid w:val="00645212"/>
    <w:rsid w:val="00645BB1"/>
    <w:rsid w:val="00645E18"/>
    <w:rsid w:val="00646116"/>
    <w:rsid w:val="00646263"/>
    <w:rsid w:val="006469FB"/>
    <w:rsid w:val="00647003"/>
    <w:rsid w:val="006475A6"/>
    <w:rsid w:val="00647636"/>
    <w:rsid w:val="00647BD9"/>
    <w:rsid w:val="00650A30"/>
    <w:rsid w:val="00650DF1"/>
    <w:rsid w:val="00652550"/>
    <w:rsid w:val="0065346C"/>
    <w:rsid w:val="00653E70"/>
    <w:rsid w:val="006542F1"/>
    <w:rsid w:val="00654644"/>
    <w:rsid w:val="00654AF6"/>
    <w:rsid w:val="00655A19"/>
    <w:rsid w:val="006561E3"/>
    <w:rsid w:val="0065622A"/>
    <w:rsid w:val="00656A76"/>
    <w:rsid w:val="00656B3E"/>
    <w:rsid w:val="00656D67"/>
    <w:rsid w:val="006571AA"/>
    <w:rsid w:val="00657B6F"/>
    <w:rsid w:val="00657CC4"/>
    <w:rsid w:val="00657E34"/>
    <w:rsid w:val="00660759"/>
    <w:rsid w:val="00660F9C"/>
    <w:rsid w:val="00661876"/>
    <w:rsid w:val="00662453"/>
    <w:rsid w:val="0066299E"/>
    <w:rsid w:val="00662AE0"/>
    <w:rsid w:val="00662D09"/>
    <w:rsid w:val="00662D12"/>
    <w:rsid w:val="00663004"/>
    <w:rsid w:val="006631F9"/>
    <w:rsid w:val="0066365B"/>
    <w:rsid w:val="00663AC7"/>
    <w:rsid w:val="0066408E"/>
    <w:rsid w:val="00664F5C"/>
    <w:rsid w:val="00666307"/>
    <w:rsid w:val="00666509"/>
    <w:rsid w:val="00666D32"/>
    <w:rsid w:val="0066712E"/>
    <w:rsid w:val="00667549"/>
    <w:rsid w:val="0066766F"/>
    <w:rsid w:val="00667690"/>
    <w:rsid w:val="00667CA6"/>
    <w:rsid w:val="00667E42"/>
    <w:rsid w:val="006700D2"/>
    <w:rsid w:val="006701F4"/>
    <w:rsid w:val="006703EF"/>
    <w:rsid w:val="00670B5C"/>
    <w:rsid w:val="00670CE8"/>
    <w:rsid w:val="00670D06"/>
    <w:rsid w:val="006718E2"/>
    <w:rsid w:val="00671EA1"/>
    <w:rsid w:val="006722CB"/>
    <w:rsid w:val="0067242E"/>
    <w:rsid w:val="0067326A"/>
    <w:rsid w:val="00673595"/>
    <w:rsid w:val="00673698"/>
    <w:rsid w:val="006745EB"/>
    <w:rsid w:val="006752A1"/>
    <w:rsid w:val="00675A0A"/>
    <w:rsid w:val="00675A61"/>
    <w:rsid w:val="006774A6"/>
    <w:rsid w:val="00677ED6"/>
    <w:rsid w:val="0068007F"/>
    <w:rsid w:val="00680F34"/>
    <w:rsid w:val="006816E7"/>
    <w:rsid w:val="00681BC4"/>
    <w:rsid w:val="00681D2D"/>
    <w:rsid w:val="00682F9F"/>
    <w:rsid w:val="006835D4"/>
    <w:rsid w:val="00683CBE"/>
    <w:rsid w:val="00684546"/>
    <w:rsid w:val="0068492E"/>
    <w:rsid w:val="00686236"/>
    <w:rsid w:val="00686C68"/>
    <w:rsid w:val="006870D7"/>
    <w:rsid w:val="00687330"/>
    <w:rsid w:val="006874C6"/>
    <w:rsid w:val="0068768A"/>
    <w:rsid w:val="00691187"/>
    <w:rsid w:val="00691363"/>
    <w:rsid w:val="006914CE"/>
    <w:rsid w:val="0069183D"/>
    <w:rsid w:val="00691C99"/>
    <w:rsid w:val="006926D6"/>
    <w:rsid w:val="00693154"/>
    <w:rsid w:val="00693E1C"/>
    <w:rsid w:val="00694404"/>
    <w:rsid w:val="006944DD"/>
    <w:rsid w:val="0069531D"/>
    <w:rsid w:val="006954B8"/>
    <w:rsid w:val="006959A8"/>
    <w:rsid w:val="006959D1"/>
    <w:rsid w:val="0069624E"/>
    <w:rsid w:val="006965F7"/>
    <w:rsid w:val="00697216"/>
    <w:rsid w:val="00697318"/>
    <w:rsid w:val="006974D6"/>
    <w:rsid w:val="006A03D5"/>
    <w:rsid w:val="006A05D0"/>
    <w:rsid w:val="006A064B"/>
    <w:rsid w:val="006A0F12"/>
    <w:rsid w:val="006A117F"/>
    <w:rsid w:val="006A25D1"/>
    <w:rsid w:val="006A31F9"/>
    <w:rsid w:val="006A339C"/>
    <w:rsid w:val="006A3754"/>
    <w:rsid w:val="006A3831"/>
    <w:rsid w:val="006A4574"/>
    <w:rsid w:val="006A4F78"/>
    <w:rsid w:val="006A5897"/>
    <w:rsid w:val="006A6529"/>
    <w:rsid w:val="006A66BB"/>
    <w:rsid w:val="006A78AA"/>
    <w:rsid w:val="006A7CFE"/>
    <w:rsid w:val="006B073E"/>
    <w:rsid w:val="006B1852"/>
    <w:rsid w:val="006B1968"/>
    <w:rsid w:val="006B198F"/>
    <w:rsid w:val="006B1FF4"/>
    <w:rsid w:val="006B207D"/>
    <w:rsid w:val="006B2972"/>
    <w:rsid w:val="006B36CB"/>
    <w:rsid w:val="006B3806"/>
    <w:rsid w:val="006B3A3B"/>
    <w:rsid w:val="006B40E2"/>
    <w:rsid w:val="006B4201"/>
    <w:rsid w:val="006B4578"/>
    <w:rsid w:val="006B4DF4"/>
    <w:rsid w:val="006B55CC"/>
    <w:rsid w:val="006B5B92"/>
    <w:rsid w:val="006B5FCB"/>
    <w:rsid w:val="006B5FE9"/>
    <w:rsid w:val="006B6A97"/>
    <w:rsid w:val="006B6CF3"/>
    <w:rsid w:val="006B6D3A"/>
    <w:rsid w:val="006B79CB"/>
    <w:rsid w:val="006B7A09"/>
    <w:rsid w:val="006C15F9"/>
    <w:rsid w:val="006C195A"/>
    <w:rsid w:val="006C1E1C"/>
    <w:rsid w:val="006C216A"/>
    <w:rsid w:val="006C3269"/>
    <w:rsid w:val="006C3426"/>
    <w:rsid w:val="006C368A"/>
    <w:rsid w:val="006C3D1B"/>
    <w:rsid w:val="006C59B8"/>
    <w:rsid w:val="006C5D68"/>
    <w:rsid w:val="006C5E47"/>
    <w:rsid w:val="006C638E"/>
    <w:rsid w:val="006C6402"/>
    <w:rsid w:val="006C6954"/>
    <w:rsid w:val="006D0CAE"/>
    <w:rsid w:val="006D0DE7"/>
    <w:rsid w:val="006D13F1"/>
    <w:rsid w:val="006D25E8"/>
    <w:rsid w:val="006D2AB0"/>
    <w:rsid w:val="006D2C9A"/>
    <w:rsid w:val="006D3742"/>
    <w:rsid w:val="006D3EFD"/>
    <w:rsid w:val="006D42EC"/>
    <w:rsid w:val="006D4654"/>
    <w:rsid w:val="006D4BCA"/>
    <w:rsid w:val="006D531E"/>
    <w:rsid w:val="006D63DC"/>
    <w:rsid w:val="006D672C"/>
    <w:rsid w:val="006D6E48"/>
    <w:rsid w:val="006D6EA9"/>
    <w:rsid w:val="006E014D"/>
    <w:rsid w:val="006E13F5"/>
    <w:rsid w:val="006E1BD1"/>
    <w:rsid w:val="006E1E31"/>
    <w:rsid w:val="006E21E5"/>
    <w:rsid w:val="006E251D"/>
    <w:rsid w:val="006E2820"/>
    <w:rsid w:val="006E3DB8"/>
    <w:rsid w:val="006E448A"/>
    <w:rsid w:val="006E4B43"/>
    <w:rsid w:val="006E4EA1"/>
    <w:rsid w:val="006E52ED"/>
    <w:rsid w:val="006E587B"/>
    <w:rsid w:val="006E58DD"/>
    <w:rsid w:val="006E5B04"/>
    <w:rsid w:val="006E61B4"/>
    <w:rsid w:val="006E64BE"/>
    <w:rsid w:val="006E7613"/>
    <w:rsid w:val="006F0D13"/>
    <w:rsid w:val="006F1D33"/>
    <w:rsid w:val="006F370E"/>
    <w:rsid w:val="006F4330"/>
    <w:rsid w:val="006F440F"/>
    <w:rsid w:val="006F512E"/>
    <w:rsid w:val="006F515D"/>
    <w:rsid w:val="006F5592"/>
    <w:rsid w:val="006F5A59"/>
    <w:rsid w:val="006F6598"/>
    <w:rsid w:val="006F68E8"/>
    <w:rsid w:val="006F6BE1"/>
    <w:rsid w:val="006F6DBB"/>
    <w:rsid w:val="006F7CAE"/>
    <w:rsid w:val="007004E7"/>
    <w:rsid w:val="007007AE"/>
    <w:rsid w:val="00700B9F"/>
    <w:rsid w:val="00701401"/>
    <w:rsid w:val="0070148C"/>
    <w:rsid w:val="00702135"/>
    <w:rsid w:val="00702446"/>
    <w:rsid w:val="0070255D"/>
    <w:rsid w:val="00704762"/>
    <w:rsid w:val="00705AB6"/>
    <w:rsid w:val="00706862"/>
    <w:rsid w:val="007075A9"/>
    <w:rsid w:val="00707C24"/>
    <w:rsid w:val="00707D44"/>
    <w:rsid w:val="00707ED4"/>
    <w:rsid w:val="007107A3"/>
    <w:rsid w:val="00710C7F"/>
    <w:rsid w:val="0071129A"/>
    <w:rsid w:val="00711B54"/>
    <w:rsid w:val="00712A56"/>
    <w:rsid w:val="007134E4"/>
    <w:rsid w:val="00713799"/>
    <w:rsid w:val="00713CF4"/>
    <w:rsid w:val="00714005"/>
    <w:rsid w:val="0071423A"/>
    <w:rsid w:val="007153AF"/>
    <w:rsid w:val="007159DC"/>
    <w:rsid w:val="00716221"/>
    <w:rsid w:val="007162AA"/>
    <w:rsid w:val="007162B6"/>
    <w:rsid w:val="00716CEA"/>
    <w:rsid w:val="00716D32"/>
    <w:rsid w:val="00717374"/>
    <w:rsid w:val="00717EE8"/>
    <w:rsid w:val="007208A3"/>
    <w:rsid w:val="00721CE1"/>
    <w:rsid w:val="007221EE"/>
    <w:rsid w:val="0072284E"/>
    <w:rsid w:val="00722F80"/>
    <w:rsid w:val="007245D1"/>
    <w:rsid w:val="00724F2F"/>
    <w:rsid w:val="00725E01"/>
    <w:rsid w:val="00726269"/>
    <w:rsid w:val="007276E3"/>
    <w:rsid w:val="00727ADA"/>
    <w:rsid w:val="00730D30"/>
    <w:rsid w:val="007314CB"/>
    <w:rsid w:val="00731904"/>
    <w:rsid w:val="00731AE0"/>
    <w:rsid w:val="00731B24"/>
    <w:rsid w:val="00731B95"/>
    <w:rsid w:val="007321F6"/>
    <w:rsid w:val="0073352F"/>
    <w:rsid w:val="00734239"/>
    <w:rsid w:val="00734841"/>
    <w:rsid w:val="00734D9E"/>
    <w:rsid w:val="0073599C"/>
    <w:rsid w:val="0073608F"/>
    <w:rsid w:val="00736726"/>
    <w:rsid w:val="00736BC1"/>
    <w:rsid w:val="00736DA3"/>
    <w:rsid w:val="007372A2"/>
    <w:rsid w:val="00737AF8"/>
    <w:rsid w:val="007402EE"/>
    <w:rsid w:val="007411DD"/>
    <w:rsid w:val="00741743"/>
    <w:rsid w:val="00741D47"/>
    <w:rsid w:val="007427C6"/>
    <w:rsid w:val="007428E4"/>
    <w:rsid w:val="00743865"/>
    <w:rsid w:val="00743C57"/>
    <w:rsid w:val="0074447D"/>
    <w:rsid w:val="00744F03"/>
    <w:rsid w:val="00744F46"/>
    <w:rsid w:val="00746035"/>
    <w:rsid w:val="007460D5"/>
    <w:rsid w:val="00746E9D"/>
    <w:rsid w:val="00747620"/>
    <w:rsid w:val="00747850"/>
    <w:rsid w:val="00747FF7"/>
    <w:rsid w:val="00750277"/>
    <w:rsid w:val="0075040D"/>
    <w:rsid w:val="007507EB"/>
    <w:rsid w:val="0075348A"/>
    <w:rsid w:val="0075359F"/>
    <w:rsid w:val="00753716"/>
    <w:rsid w:val="00753819"/>
    <w:rsid w:val="007540FF"/>
    <w:rsid w:val="007557E0"/>
    <w:rsid w:val="00755823"/>
    <w:rsid w:val="00755B8A"/>
    <w:rsid w:val="0075667B"/>
    <w:rsid w:val="0076099E"/>
    <w:rsid w:val="007612EB"/>
    <w:rsid w:val="0076312F"/>
    <w:rsid w:val="00763401"/>
    <w:rsid w:val="007636F4"/>
    <w:rsid w:val="0076380F"/>
    <w:rsid w:val="0076393B"/>
    <w:rsid w:val="007641C8"/>
    <w:rsid w:val="0076486B"/>
    <w:rsid w:val="00765870"/>
    <w:rsid w:val="00765D88"/>
    <w:rsid w:val="0076708D"/>
    <w:rsid w:val="00767717"/>
    <w:rsid w:val="007707A5"/>
    <w:rsid w:val="00770BC8"/>
    <w:rsid w:val="007714BE"/>
    <w:rsid w:val="00771A35"/>
    <w:rsid w:val="00771AC0"/>
    <w:rsid w:val="00771DDB"/>
    <w:rsid w:val="00772289"/>
    <w:rsid w:val="00772809"/>
    <w:rsid w:val="00773AA3"/>
    <w:rsid w:val="00773F4E"/>
    <w:rsid w:val="00774204"/>
    <w:rsid w:val="007753BD"/>
    <w:rsid w:val="00775421"/>
    <w:rsid w:val="0077605A"/>
    <w:rsid w:val="00776064"/>
    <w:rsid w:val="0077623E"/>
    <w:rsid w:val="00776986"/>
    <w:rsid w:val="00776FC7"/>
    <w:rsid w:val="00777390"/>
    <w:rsid w:val="00777646"/>
    <w:rsid w:val="00777A8F"/>
    <w:rsid w:val="007812D0"/>
    <w:rsid w:val="007815BA"/>
    <w:rsid w:val="00781819"/>
    <w:rsid w:val="00781CBD"/>
    <w:rsid w:val="007820E2"/>
    <w:rsid w:val="00782B7D"/>
    <w:rsid w:val="0078303F"/>
    <w:rsid w:val="0078398E"/>
    <w:rsid w:val="00784348"/>
    <w:rsid w:val="007846A5"/>
    <w:rsid w:val="00784836"/>
    <w:rsid w:val="00784A47"/>
    <w:rsid w:val="007855B6"/>
    <w:rsid w:val="00785868"/>
    <w:rsid w:val="00786B15"/>
    <w:rsid w:val="00786C91"/>
    <w:rsid w:val="007875B7"/>
    <w:rsid w:val="00790F45"/>
    <w:rsid w:val="00791141"/>
    <w:rsid w:val="00791728"/>
    <w:rsid w:val="00791810"/>
    <w:rsid w:val="007919A7"/>
    <w:rsid w:val="00792F5A"/>
    <w:rsid w:val="0079356E"/>
    <w:rsid w:val="00793D73"/>
    <w:rsid w:val="00793E45"/>
    <w:rsid w:val="00793F2C"/>
    <w:rsid w:val="00794840"/>
    <w:rsid w:val="00794A1E"/>
    <w:rsid w:val="007950D5"/>
    <w:rsid w:val="007960B9"/>
    <w:rsid w:val="007961AB"/>
    <w:rsid w:val="0079638C"/>
    <w:rsid w:val="00796DC9"/>
    <w:rsid w:val="00797003"/>
    <w:rsid w:val="00797DEA"/>
    <w:rsid w:val="007A16AF"/>
    <w:rsid w:val="007A3625"/>
    <w:rsid w:val="007A3639"/>
    <w:rsid w:val="007A452F"/>
    <w:rsid w:val="007A54EB"/>
    <w:rsid w:val="007A5835"/>
    <w:rsid w:val="007A6B19"/>
    <w:rsid w:val="007A6C60"/>
    <w:rsid w:val="007A7CE5"/>
    <w:rsid w:val="007A7DAA"/>
    <w:rsid w:val="007A7FC7"/>
    <w:rsid w:val="007B0491"/>
    <w:rsid w:val="007B06BB"/>
    <w:rsid w:val="007B16B0"/>
    <w:rsid w:val="007B21FA"/>
    <w:rsid w:val="007B2938"/>
    <w:rsid w:val="007B2DED"/>
    <w:rsid w:val="007B3EB7"/>
    <w:rsid w:val="007B42EB"/>
    <w:rsid w:val="007B48F6"/>
    <w:rsid w:val="007B4F5C"/>
    <w:rsid w:val="007B52C9"/>
    <w:rsid w:val="007B55EB"/>
    <w:rsid w:val="007B5D53"/>
    <w:rsid w:val="007B623D"/>
    <w:rsid w:val="007B665A"/>
    <w:rsid w:val="007B6F5F"/>
    <w:rsid w:val="007B708D"/>
    <w:rsid w:val="007B71A7"/>
    <w:rsid w:val="007B72B1"/>
    <w:rsid w:val="007B7839"/>
    <w:rsid w:val="007B7C98"/>
    <w:rsid w:val="007B7E2B"/>
    <w:rsid w:val="007C0593"/>
    <w:rsid w:val="007C0A73"/>
    <w:rsid w:val="007C0EFB"/>
    <w:rsid w:val="007C169E"/>
    <w:rsid w:val="007C1AB3"/>
    <w:rsid w:val="007C2811"/>
    <w:rsid w:val="007C2938"/>
    <w:rsid w:val="007C2CC8"/>
    <w:rsid w:val="007C34C8"/>
    <w:rsid w:val="007C3B3F"/>
    <w:rsid w:val="007C450F"/>
    <w:rsid w:val="007C45CD"/>
    <w:rsid w:val="007C476B"/>
    <w:rsid w:val="007C4A52"/>
    <w:rsid w:val="007C594D"/>
    <w:rsid w:val="007C5BEE"/>
    <w:rsid w:val="007D01F9"/>
    <w:rsid w:val="007D09C6"/>
    <w:rsid w:val="007D0A52"/>
    <w:rsid w:val="007D1301"/>
    <w:rsid w:val="007D138D"/>
    <w:rsid w:val="007D1C00"/>
    <w:rsid w:val="007D1CBA"/>
    <w:rsid w:val="007D1EE4"/>
    <w:rsid w:val="007D2062"/>
    <w:rsid w:val="007D21B3"/>
    <w:rsid w:val="007D2561"/>
    <w:rsid w:val="007D2D2A"/>
    <w:rsid w:val="007D30ED"/>
    <w:rsid w:val="007D3389"/>
    <w:rsid w:val="007D34E7"/>
    <w:rsid w:val="007D3526"/>
    <w:rsid w:val="007D3759"/>
    <w:rsid w:val="007D52B4"/>
    <w:rsid w:val="007D5B8F"/>
    <w:rsid w:val="007D5E2B"/>
    <w:rsid w:val="007D6283"/>
    <w:rsid w:val="007D6865"/>
    <w:rsid w:val="007D7E6D"/>
    <w:rsid w:val="007E0CDA"/>
    <w:rsid w:val="007E0D6D"/>
    <w:rsid w:val="007E1814"/>
    <w:rsid w:val="007E1A92"/>
    <w:rsid w:val="007E23CC"/>
    <w:rsid w:val="007E267D"/>
    <w:rsid w:val="007E2727"/>
    <w:rsid w:val="007E2C7B"/>
    <w:rsid w:val="007E35B1"/>
    <w:rsid w:val="007E3DE2"/>
    <w:rsid w:val="007E491D"/>
    <w:rsid w:val="007E4CFC"/>
    <w:rsid w:val="007E5480"/>
    <w:rsid w:val="007E54A0"/>
    <w:rsid w:val="007E5852"/>
    <w:rsid w:val="007E646A"/>
    <w:rsid w:val="007E692D"/>
    <w:rsid w:val="007E70A3"/>
    <w:rsid w:val="007E7A6D"/>
    <w:rsid w:val="007E7E76"/>
    <w:rsid w:val="007F2159"/>
    <w:rsid w:val="007F2651"/>
    <w:rsid w:val="007F27F0"/>
    <w:rsid w:val="007F2ECC"/>
    <w:rsid w:val="007F3445"/>
    <w:rsid w:val="007F3758"/>
    <w:rsid w:val="007F396A"/>
    <w:rsid w:val="007F3AE2"/>
    <w:rsid w:val="007F5815"/>
    <w:rsid w:val="007F5B23"/>
    <w:rsid w:val="007F5D5D"/>
    <w:rsid w:val="007F6BA7"/>
    <w:rsid w:val="007F7A7E"/>
    <w:rsid w:val="007F7D9A"/>
    <w:rsid w:val="00801777"/>
    <w:rsid w:val="00801ACA"/>
    <w:rsid w:val="00801B7A"/>
    <w:rsid w:val="0080293B"/>
    <w:rsid w:val="00803C84"/>
    <w:rsid w:val="00803CA9"/>
    <w:rsid w:val="00803DF1"/>
    <w:rsid w:val="008040B7"/>
    <w:rsid w:val="008041C0"/>
    <w:rsid w:val="00804E0F"/>
    <w:rsid w:val="00805D19"/>
    <w:rsid w:val="00805EA4"/>
    <w:rsid w:val="00806EDE"/>
    <w:rsid w:val="00807F17"/>
    <w:rsid w:val="00810804"/>
    <w:rsid w:val="00810BF8"/>
    <w:rsid w:val="00811430"/>
    <w:rsid w:val="00811573"/>
    <w:rsid w:val="008127BB"/>
    <w:rsid w:val="00813070"/>
    <w:rsid w:val="008133EA"/>
    <w:rsid w:val="008138A7"/>
    <w:rsid w:val="0081411A"/>
    <w:rsid w:val="008151B0"/>
    <w:rsid w:val="00816986"/>
    <w:rsid w:val="008170B5"/>
    <w:rsid w:val="00817170"/>
    <w:rsid w:val="00820305"/>
    <w:rsid w:val="0082234F"/>
    <w:rsid w:val="0082235F"/>
    <w:rsid w:val="00822DC6"/>
    <w:rsid w:val="00823474"/>
    <w:rsid w:val="00824038"/>
    <w:rsid w:val="008269B3"/>
    <w:rsid w:val="00826CDA"/>
    <w:rsid w:val="00827596"/>
    <w:rsid w:val="008275F3"/>
    <w:rsid w:val="00830AA1"/>
    <w:rsid w:val="008310FE"/>
    <w:rsid w:val="00831880"/>
    <w:rsid w:val="00831A05"/>
    <w:rsid w:val="00831B05"/>
    <w:rsid w:val="00831DE2"/>
    <w:rsid w:val="00831E44"/>
    <w:rsid w:val="00832101"/>
    <w:rsid w:val="00832165"/>
    <w:rsid w:val="00832E26"/>
    <w:rsid w:val="00833D37"/>
    <w:rsid w:val="0083466D"/>
    <w:rsid w:val="008350FF"/>
    <w:rsid w:val="00835625"/>
    <w:rsid w:val="00835784"/>
    <w:rsid w:val="00836E6B"/>
    <w:rsid w:val="0083786B"/>
    <w:rsid w:val="00837F06"/>
    <w:rsid w:val="00840576"/>
    <w:rsid w:val="008406A7"/>
    <w:rsid w:val="00840870"/>
    <w:rsid w:val="00840DFB"/>
    <w:rsid w:val="00841036"/>
    <w:rsid w:val="00843733"/>
    <w:rsid w:val="008438AD"/>
    <w:rsid w:val="00843900"/>
    <w:rsid w:val="00843975"/>
    <w:rsid w:val="00843CD2"/>
    <w:rsid w:val="00844207"/>
    <w:rsid w:val="00844BDC"/>
    <w:rsid w:val="00846ABF"/>
    <w:rsid w:val="00847D56"/>
    <w:rsid w:val="00850297"/>
    <w:rsid w:val="00850C1A"/>
    <w:rsid w:val="00850D56"/>
    <w:rsid w:val="00851CD8"/>
    <w:rsid w:val="00852343"/>
    <w:rsid w:val="00852732"/>
    <w:rsid w:val="00852D08"/>
    <w:rsid w:val="008532E7"/>
    <w:rsid w:val="00853825"/>
    <w:rsid w:val="00854A04"/>
    <w:rsid w:val="0085503C"/>
    <w:rsid w:val="00855622"/>
    <w:rsid w:val="008558EC"/>
    <w:rsid w:val="00856445"/>
    <w:rsid w:val="0085746D"/>
    <w:rsid w:val="0086045B"/>
    <w:rsid w:val="0086291D"/>
    <w:rsid w:val="00862E90"/>
    <w:rsid w:val="00863792"/>
    <w:rsid w:val="00863991"/>
    <w:rsid w:val="00863CD3"/>
    <w:rsid w:val="00863CDE"/>
    <w:rsid w:val="0086490A"/>
    <w:rsid w:val="00864A7C"/>
    <w:rsid w:val="00864C90"/>
    <w:rsid w:val="008657A4"/>
    <w:rsid w:val="00865DF4"/>
    <w:rsid w:val="00867330"/>
    <w:rsid w:val="00870936"/>
    <w:rsid w:val="00870E63"/>
    <w:rsid w:val="008715B5"/>
    <w:rsid w:val="00871B76"/>
    <w:rsid w:val="00871EDC"/>
    <w:rsid w:val="00872762"/>
    <w:rsid w:val="0087316C"/>
    <w:rsid w:val="00873691"/>
    <w:rsid w:val="00874D6F"/>
    <w:rsid w:val="0087543F"/>
    <w:rsid w:val="008758B6"/>
    <w:rsid w:val="00875F91"/>
    <w:rsid w:val="0087619E"/>
    <w:rsid w:val="0087638C"/>
    <w:rsid w:val="008767D6"/>
    <w:rsid w:val="008767FB"/>
    <w:rsid w:val="00876CCB"/>
    <w:rsid w:val="00876E03"/>
    <w:rsid w:val="00877AE2"/>
    <w:rsid w:val="00877E2C"/>
    <w:rsid w:val="0088001D"/>
    <w:rsid w:val="0088063A"/>
    <w:rsid w:val="00880A13"/>
    <w:rsid w:val="00880C06"/>
    <w:rsid w:val="00880C49"/>
    <w:rsid w:val="00881070"/>
    <w:rsid w:val="00881542"/>
    <w:rsid w:val="008830A3"/>
    <w:rsid w:val="0088311A"/>
    <w:rsid w:val="00883545"/>
    <w:rsid w:val="00883988"/>
    <w:rsid w:val="008839E9"/>
    <w:rsid w:val="00883E96"/>
    <w:rsid w:val="00884C00"/>
    <w:rsid w:val="00885311"/>
    <w:rsid w:val="00886388"/>
    <w:rsid w:val="00886B91"/>
    <w:rsid w:val="00886D26"/>
    <w:rsid w:val="00887420"/>
    <w:rsid w:val="00887AFF"/>
    <w:rsid w:val="00887D1A"/>
    <w:rsid w:val="00890EFE"/>
    <w:rsid w:val="008911AE"/>
    <w:rsid w:val="0089179B"/>
    <w:rsid w:val="00892053"/>
    <w:rsid w:val="008923FF"/>
    <w:rsid w:val="008926E4"/>
    <w:rsid w:val="008938D2"/>
    <w:rsid w:val="00893CC4"/>
    <w:rsid w:val="00894193"/>
    <w:rsid w:val="008949E1"/>
    <w:rsid w:val="00894D6D"/>
    <w:rsid w:val="00895478"/>
    <w:rsid w:val="00895563"/>
    <w:rsid w:val="00895889"/>
    <w:rsid w:val="00895CDA"/>
    <w:rsid w:val="00896196"/>
    <w:rsid w:val="008963F5"/>
    <w:rsid w:val="00897F04"/>
    <w:rsid w:val="008A0B1A"/>
    <w:rsid w:val="008A0DA5"/>
    <w:rsid w:val="008A14AA"/>
    <w:rsid w:val="008A1B23"/>
    <w:rsid w:val="008A242B"/>
    <w:rsid w:val="008A261F"/>
    <w:rsid w:val="008A2745"/>
    <w:rsid w:val="008A2A24"/>
    <w:rsid w:val="008A2B67"/>
    <w:rsid w:val="008A2BED"/>
    <w:rsid w:val="008A2C94"/>
    <w:rsid w:val="008A3027"/>
    <w:rsid w:val="008A49AA"/>
    <w:rsid w:val="008A49DB"/>
    <w:rsid w:val="008A4A7F"/>
    <w:rsid w:val="008A4CAA"/>
    <w:rsid w:val="008A51C6"/>
    <w:rsid w:val="008A5A89"/>
    <w:rsid w:val="008A5C8E"/>
    <w:rsid w:val="008A5CF4"/>
    <w:rsid w:val="008A6022"/>
    <w:rsid w:val="008A60C4"/>
    <w:rsid w:val="008A6507"/>
    <w:rsid w:val="008A758E"/>
    <w:rsid w:val="008A7B98"/>
    <w:rsid w:val="008A7C9E"/>
    <w:rsid w:val="008A7ED9"/>
    <w:rsid w:val="008B041F"/>
    <w:rsid w:val="008B0A1B"/>
    <w:rsid w:val="008B0DDE"/>
    <w:rsid w:val="008B1212"/>
    <w:rsid w:val="008B13CE"/>
    <w:rsid w:val="008B181E"/>
    <w:rsid w:val="008B21B2"/>
    <w:rsid w:val="008B26CD"/>
    <w:rsid w:val="008B27BD"/>
    <w:rsid w:val="008B2971"/>
    <w:rsid w:val="008B2A93"/>
    <w:rsid w:val="008B2C27"/>
    <w:rsid w:val="008B3C70"/>
    <w:rsid w:val="008B4F5B"/>
    <w:rsid w:val="008B50C1"/>
    <w:rsid w:val="008B7071"/>
    <w:rsid w:val="008B7864"/>
    <w:rsid w:val="008B7D0E"/>
    <w:rsid w:val="008C030E"/>
    <w:rsid w:val="008C0C03"/>
    <w:rsid w:val="008C0D7F"/>
    <w:rsid w:val="008C1293"/>
    <w:rsid w:val="008C1422"/>
    <w:rsid w:val="008C16A8"/>
    <w:rsid w:val="008C18C9"/>
    <w:rsid w:val="008C1B54"/>
    <w:rsid w:val="008C259F"/>
    <w:rsid w:val="008C2657"/>
    <w:rsid w:val="008C274B"/>
    <w:rsid w:val="008C2CB9"/>
    <w:rsid w:val="008C3D5E"/>
    <w:rsid w:val="008C47CA"/>
    <w:rsid w:val="008C5D22"/>
    <w:rsid w:val="008C5F50"/>
    <w:rsid w:val="008C5FEC"/>
    <w:rsid w:val="008C6925"/>
    <w:rsid w:val="008C6A57"/>
    <w:rsid w:val="008C7F47"/>
    <w:rsid w:val="008D005D"/>
    <w:rsid w:val="008D0E8A"/>
    <w:rsid w:val="008D18BA"/>
    <w:rsid w:val="008D1FEC"/>
    <w:rsid w:val="008D295A"/>
    <w:rsid w:val="008D333B"/>
    <w:rsid w:val="008D3D0C"/>
    <w:rsid w:val="008D438B"/>
    <w:rsid w:val="008D479D"/>
    <w:rsid w:val="008D6B2C"/>
    <w:rsid w:val="008D74BD"/>
    <w:rsid w:val="008D7517"/>
    <w:rsid w:val="008D799A"/>
    <w:rsid w:val="008D7AD0"/>
    <w:rsid w:val="008D7B34"/>
    <w:rsid w:val="008D7CB7"/>
    <w:rsid w:val="008E05FD"/>
    <w:rsid w:val="008E1072"/>
    <w:rsid w:val="008E16B3"/>
    <w:rsid w:val="008E1D7E"/>
    <w:rsid w:val="008E2211"/>
    <w:rsid w:val="008E2551"/>
    <w:rsid w:val="008E3A55"/>
    <w:rsid w:val="008E5AEB"/>
    <w:rsid w:val="008E64AC"/>
    <w:rsid w:val="008E6BE3"/>
    <w:rsid w:val="008E6E33"/>
    <w:rsid w:val="008E74E0"/>
    <w:rsid w:val="008F0622"/>
    <w:rsid w:val="008F077A"/>
    <w:rsid w:val="008F0F57"/>
    <w:rsid w:val="008F180D"/>
    <w:rsid w:val="008F186C"/>
    <w:rsid w:val="008F198B"/>
    <w:rsid w:val="008F1F9F"/>
    <w:rsid w:val="008F20CB"/>
    <w:rsid w:val="008F3716"/>
    <w:rsid w:val="008F38E6"/>
    <w:rsid w:val="008F4500"/>
    <w:rsid w:val="008F47A3"/>
    <w:rsid w:val="008F64E8"/>
    <w:rsid w:val="008F65E7"/>
    <w:rsid w:val="008F6910"/>
    <w:rsid w:val="008F69D5"/>
    <w:rsid w:val="008F6F95"/>
    <w:rsid w:val="008F73E4"/>
    <w:rsid w:val="008F7593"/>
    <w:rsid w:val="00900F77"/>
    <w:rsid w:val="00901E5E"/>
    <w:rsid w:val="00902D1E"/>
    <w:rsid w:val="00903318"/>
    <w:rsid w:val="009033A3"/>
    <w:rsid w:val="00906237"/>
    <w:rsid w:val="009073C3"/>
    <w:rsid w:val="009076A4"/>
    <w:rsid w:val="00907B75"/>
    <w:rsid w:val="00910A10"/>
    <w:rsid w:val="00911381"/>
    <w:rsid w:val="00911556"/>
    <w:rsid w:val="009117B4"/>
    <w:rsid w:val="009122FD"/>
    <w:rsid w:val="009131B3"/>
    <w:rsid w:val="009137AC"/>
    <w:rsid w:val="00913A82"/>
    <w:rsid w:val="0091423B"/>
    <w:rsid w:val="009142D0"/>
    <w:rsid w:val="009146A6"/>
    <w:rsid w:val="00915926"/>
    <w:rsid w:val="009169F2"/>
    <w:rsid w:val="00916E8E"/>
    <w:rsid w:val="009173C4"/>
    <w:rsid w:val="009177D7"/>
    <w:rsid w:val="009200F2"/>
    <w:rsid w:val="00920183"/>
    <w:rsid w:val="00920351"/>
    <w:rsid w:val="00921728"/>
    <w:rsid w:val="00921B9A"/>
    <w:rsid w:val="009231E3"/>
    <w:rsid w:val="009232AE"/>
    <w:rsid w:val="0092455C"/>
    <w:rsid w:val="009246BD"/>
    <w:rsid w:val="00925B65"/>
    <w:rsid w:val="00925C1C"/>
    <w:rsid w:val="00926712"/>
    <w:rsid w:val="00926B08"/>
    <w:rsid w:val="00926C4B"/>
    <w:rsid w:val="00926FB4"/>
    <w:rsid w:val="00927022"/>
    <w:rsid w:val="00927124"/>
    <w:rsid w:val="00927F22"/>
    <w:rsid w:val="00930BF1"/>
    <w:rsid w:val="0093101E"/>
    <w:rsid w:val="00931422"/>
    <w:rsid w:val="009316F0"/>
    <w:rsid w:val="00931779"/>
    <w:rsid w:val="00931C4D"/>
    <w:rsid w:val="009327E6"/>
    <w:rsid w:val="00932A6F"/>
    <w:rsid w:val="00933A11"/>
    <w:rsid w:val="00933FB4"/>
    <w:rsid w:val="00935980"/>
    <w:rsid w:val="00936350"/>
    <w:rsid w:val="009363A4"/>
    <w:rsid w:val="00936ACA"/>
    <w:rsid w:val="00936C9E"/>
    <w:rsid w:val="00937676"/>
    <w:rsid w:val="0094008E"/>
    <w:rsid w:val="0094049B"/>
    <w:rsid w:val="00940585"/>
    <w:rsid w:val="009414F3"/>
    <w:rsid w:val="00941700"/>
    <w:rsid w:val="0094225D"/>
    <w:rsid w:val="009423FD"/>
    <w:rsid w:val="0094241B"/>
    <w:rsid w:val="00942B51"/>
    <w:rsid w:val="00942C27"/>
    <w:rsid w:val="00943540"/>
    <w:rsid w:val="00943AE4"/>
    <w:rsid w:val="009446E1"/>
    <w:rsid w:val="00944A15"/>
    <w:rsid w:val="00944F25"/>
    <w:rsid w:val="009456E4"/>
    <w:rsid w:val="00945798"/>
    <w:rsid w:val="00946287"/>
    <w:rsid w:val="00946B4B"/>
    <w:rsid w:val="00946BC1"/>
    <w:rsid w:val="00947059"/>
    <w:rsid w:val="00947700"/>
    <w:rsid w:val="00950535"/>
    <w:rsid w:val="009508FC"/>
    <w:rsid w:val="00950F93"/>
    <w:rsid w:val="009519FF"/>
    <w:rsid w:val="00951EC1"/>
    <w:rsid w:val="0095220E"/>
    <w:rsid w:val="00952676"/>
    <w:rsid w:val="00952E3D"/>
    <w:rsid w:val="009538AB"/>
    <w:rsid w:val="009539D0"/>
    <w:rsid w:val="00953DC2"/>
    <w:rsid w:val="00954468"/>
    <w:rsid w:val="00954E80"/>
    <w:rsid w:val="00955524"/>
    <w:rsid w:val="00956583"/>
    <w:rsid w:val="00956C55"/>
    <w:rsid w:val="009575F9"/>
    <w:rsid w:val="00960F6C"/>
    <w:rsid w:val="009619F9"/>
    <w:rsid w:val="00961A35"/>
    <w:rsid w:val="00961F13"/>
    <w:rsid w:val="0096235D"/>
    <w:rsid w:val="00962461"/>
    <w:rsid w:val="00962979"/>
    <w:rsid w:val="00962C6C"/>
    <w:rsid w:val="00962E6D"/>
    <w:rsid w:val="0096315D"/>
    <w:rsid w:val="00963835"/>
    <w:rsid w:val="00963F57"/>
    <w:rsid w:val="009648FB"/>
    <w:rsid w:val="00965C1A"/>
    <w:rsid w:val="00966264"/>
    <w:rsid w:val="00966718"/>
    <w:rsid w:val="00967885"/>
    <w:rsid w:val="00967B0E"/>
    <w:rsid w:val="00970732"/>
    <w:rsid w:val="00970A22"/>
    <w:rsid w:val="00970E06"/>
    <w:rsid w:val="009713BE"/>
    <w:rsid w:val="00972618"/>
    <w:rsid w:val="00972781"/>
    <w:rsid w:val="00972858"/>
    <w:rsid w:val="00972920"/>
    <w:rsid w:val="00972CE3"/>
    <w:rsid w:val="009731A3"/>
    <w:rsid w:val="009733D6"/>
    <w:rsid w:val="00974A08"/>
    <w:rsid w:val="00975A90"/>
    <w:rsid w:val="00975B10"/>
    <w:rsid w:val="00976158"/>
    <w:rsid w:val="00976810"/>
    <w:rsid w:val="00976E09"/>
    <w:rsid w:val="0097708E"/>
    <w:rsid w:val="00977142"/>
    <w:rsid w:val="0097726A"/>
    <w:rsid w:val="009812B2"/>
    <w:rsid w:val="00982C46"/>
    <w:rsid w:val="00982D60"/>
    <w:rsid w:val="00982D83"/>
    <w:rsid w:val="00982DDF"/>
    <w:rsid w:val="0098338C"/>
    <w:rsid w:val="009833F5"/>
    <w:rsid w:val="0098344F"/>
    <w:rsid w:val="009835AA"/>
    <w:rsid w:val="009835BD"/>
    <w:rsid w:val="00983959"/>
    <w:rsid w:val="00983C09"/>
    <w:rsid w:val="00985221"/>
    <w:rsid w:val="00985EA1"/>
    <w:rsid w:val="00986060"/>
    <w:rsid w:val="00987B48"/>
    <w:rsid w:val="00990409"/>
    <w:rsid w:val="0099089E"/>
    <w:rsid w:val="00991894"/>
    <w:rsid w:val="00991C2F"/>
    <w:rsid w:val="00991C95"/>
    <w:rsid w:val="00991EE9"/>
    <w:rsid w:val="009922BD"/>
    <w:rsid w:val="00992533"/>
    <w:rsid w:val="00992B3C"/>
    <w:rsid w:val="0099392D"/>
    <w:rsid w:val="009944B1"/>
    <w:rsid w:val="009947DF"/>
    <w:rsid w:val="00995348"/>
    <w:rsid w:val="00995595"/>
    <w:rsid w:val="00995737"/>
    <w:rsid w:val="0099643B"/>
    <w:rsid w:val="009965BB"/>
    <w:rsid w:val="00996690"/>
    <w:rsid w:val="009969C3"/>
    <w:rsid w:val="00997328"/>
    <w:rsid w:val="00997846"/>
    <w:rsid w:val="00997E37"/>
    <w:rsid w:val="009A10CC"/>
    <w:rsid w:val="009A14E1"/>
    <w:rsid w:val="009A245F"/>
    <w:rsid w:val="009A2BF4"/>
    <w:rsid w:val="009A3FC7"/>
    <w:rsid w:val="009A42F5"/>
    <w:rsid w:val="009A493F"/>
    <w:rsid w:val="009A4940"/>
    <w:rsid w:val="009A5DA7"/>
    <w:rsid w:val="009A67EE"/>
    <w:rsid w:val="009A709B"/>
    <w:rsid w:val="009A7211"/>
    <w:rsid w:val="009A7361"/>
    <w:rsid w:val="009A7ADC"/>
    <w:rsid w:val="009B0567"/>
    <w:rsid w:val="009B087A"/>
    <w:rsid w:val="009B143B"/>
    <w:rsid w:val="009B1650"/>
    <w:rsid w:val="009B27B7"/>
    <w:rsid w:val="009B27C2"/>
    <w:rsid w:val="009B3001"/>
    <w:rsid w:val="009B30E7"/>
    <w:rsid w:val="009B3496"/>
    <w:rsid w:val="009B34C4"/>
    <w:rsid w:val="009B3849"/>
    <w:rsid w:val="009B3B78"/>
    <w:rsid w:val="009B3F9E"/>
    <w:rsid w:val="009B47E7"/>
    <w:rsid w:val="009B4C77"/>
    <w:rsid w:val="009B654E"/>
    <w:rsid w:val="009B6820"/>
    <w:rsid w:val="009B702C"/>
    <w:rsid w:val="009B725B"/>
    <w:rsid w:val="009B75FB"/>
    <w:rsid w:val="009C04CC"/>
    <w:rsid w:val="009C1344"/>
    <w:rsid w:val="009C165B"/>
    <w:rsid w:val="009C1747"/>
    <w:rsid w:val="009C17E5"/>
    <w:rsid w:val="009C1A4E"/>
    <w:rsid w:val="009C1A64"/>
    <w:rsid w:val="009C237F"/>
    <w:rsid w:val="009C39A9"/>
    <w:rsid w:val="009C44A0"/>
    <w:rsid w:val="009C4D94"/>
    <w:rsid w:val="009C54B3"/>
    <w:rsid w:val="009C5A51"/>
    <w:rsid w:val="009C5AA8"/>
    <w:rsid w:val="009C6075"/>
    <w:rsid w:val="009C61F2"/>
    <w:rsid w:val="009C6703"/>
    <w:rsid w:val="009C68FE"/>
    <w:rsid w:val="009C6F14"/>
    <w:rsid w:val="009C7516"/>
    <w:rsid w:val="009C7A6E"/>
    <w:rsid w:val="009D0354"/>
    <w:rsid w:val="009D0C4D"/>
    <w:rsid w:val="009D1053"/>
    <w:rsid w:val="009D1075"/>
    <w:rsid w:val="009D19E6"/>
    <w:rsid w:val="009D1D5A"/>
    <w:rsid w:val="009D1E70"/>
    <w:rsid w:val="009D2560"/>
    <w:rsid w:val="009D26B4"/>
    <w:rsid w:val="009D2E55"/>
    <w:rsid w:val="009D2EC9"/>
    <w:rsid w:val="009D3211"/>
    <w:rsid w:val="009D32BE"/>
    <w:rsid w:val="009D3579"/>
    <w:rsid w:val="009D37D5"/>
    <w:rsid w:val="009D4904"/>
    <w:rsid w:val="009D5BE7"/>
    <w:rsid w:val="009D5D05"/>
    <w:rsid w:val="009D6004"/>
    <w:rsid w:val="009D6788"/>
    <w:rsid w:val="009D6D4D"/>
    <w:rsid w:val="009D7822"/>
    <w:rsid w:val="009D7BC6"/>
    <w:rsid w:val="009E0243"/>
    <w:rsid w:val="009E028D"/>
    <w:rsid w:val="009E061B"/>
    <w:rsid w:val="009E094E"/>
    <w:rsid w:val="009E24D5"/>
    <w:rsid w:val="009E2585"/>
    <w:rsid w:val="009E25BB"/>
    <w:rsid w:val="009E28A8"/>
    <w:rsid w:val="009E2BBB"/>
    <w:rsid w:val="009E2D09"/>
    <w:rsid w:val="009E3359"/>
    <w:rsid w:val="009E35E2"/>
    <w:rsid w:val="009E37DF"/>
    <w:rsid w:val="009E4291"/>
    <w:rsid w:val="009E4E5E"/>
    <w:rsid w:val="009E4FAB"/>
    <w:rsid w:val="009E5C5D"/>
    <w:rsid w:val="009E6472"/>
    <w:rsid w:val="009E656B"/>
    <w:rsid w:val="009F0027"/>
    <w:rsid w:val="009F08AA"/>
    <w:rsid w:val="009F194C"/>
    <w:rsid w:val="009F19B7"/>
    <w:rsid w:val="009F3206"/>
    <w:rsid w:val="009F38B0"/>
    <w:rsid w:val="009F41B0"/>
    <w:rsid w:val="009F4229"/>
    <w:rsid w:val="009F4AC5"/>
    <w:rsid w:val="009F4DE0"/>
    <w:rsid w:val="009F558B"/>
    <w:rsid w:val="009F5AD2"/>
    <w:rsid w:val="009F5F07"/>
    <w:rsid w:val="009F60C0"/>
    <w:rsid w:val="009F64FA"/>
    <w:rsid w:val="009F77E3"/>
    <w:rsid w:val="009F7E4E"/>
    <w:rsid w:val="00A00153"/>
    <w:rsid w:val="00A0055F"/>
    <w:rsid w:val="00A00840"/>
    <w:rsid w:val="00A00847"/>
    <w:rsid w:val="00A0125D"/>
    <w:rsid w:val="00A0132D"/>
    <w:rsid w:val="00A02141"/>
    <w:rsid w:val="00A0229C"/>
    <w:rsid w:val="00A023BA"/>
    <w:rsid w:val="00A02716"/>
    <w:rsid w:val="00A0277D"/>
    <w:rsid w:val="00A038DD"/>
    <w:rsid w:val="00A03D54"/>
    <w:rsid w:val="00A03EAC"/>
    <w:rsid w:val="00A04572"/>
    <w:rsid w:val="00A04725"/>
    <w:rsid w:val="00A04DDC"/>
    <w:rsid w:val="00A0510D"/>
    <w:rsid w:val="00A05CDF"/>
    <w:rsid w:val="00A05DFC"/>
    <w:rsid w:val="00A073BB"/>
    <w:rsid w:val="00A076BB"/>
    <w:rsid w:val="00A0790D"/>
    <w:rsid w:val="00A07F9E"/>
    <w:rsid w:val="00A10739"/>
    <w:rsid w:val="00A10A30"/>
    <w:rsid w:val="00A10E83"/>
    <w:rsid w:val="00A117C4"/>
    <w:rsid w:val="00A11C09"/>
    <w:rsid w:val="00A12035"/>
    <w:rsid w:val="00A12B55"/>
    <w:rsid w:val="00A12EAC"/>
    <w:rsid w:val="00A12EC6"/>
    <w:rsid w:val="00A12EE9"/>
    <w:rsid w:val="00A13398"/>
    <w:rsid w:val="00A14067"/>
    <w:rsid w:val="00A1417E"/>
    <w:rsid w:val="00A14243"/>
    <w:rsid w:val="00A14A34"/>
    <w:rsid w:val="00A153DC"/>
    <w:rsid w:val="00A15B1D"/>
    <w:rsid w:val="00A16110"/>
    <w:rsid w:val="00A175F1"/>
    <w:rsid w:val="00A17C66"/>
    <w:rsid w:val="00A2026C"/>
    <w:rsid w:val="00A205AD"/>
    <w:rsid w:val="00A2068E"/>
    <w:rsid w:val="00A20847"/>
    <w:rsid w:val="00A2088D"/>
    <w:rsid w:val="00A20AB1"/>
    <w:rsid w:val="00A20F60"/>
    <w:rsid w:val="00A2166E"/>
    <w:rsid w:val="00A21E36"/>
    <w:rsid w:val="00A22606"/>
    <w:rsid w:val="00A22F4F"/>
    <w:rsid w:val="00A230A4"/>
    <w:rsid w:val="00A2389E"/>
    <w:rsid w:val="00A23F7D"/>
    <w:rsid w:val="00A241D9"/>
    <w:rsid w:val="00A2424B"/>
    <w:rsid w:val="00A24335"/>
    <w:rsid w:val="00A24894"/>
    <w:rsid w:val="00A2504A"/>
    <w:rsid w:val="00A252AC"/>
    <w:rsid w:val="00A256F5"/>
    <w:rsid w:val="00A262E8"/>
    <w:rsid w:val="00A26C0C"/>
    <w:rsid w:val="00A27596"/>
    <w:rsid w:val="00A278B9"/>
    <w:rsid w:val="00A27D9B"/>
    <w:rsid w:val="00A27F11"/>
    <w:rsid w:val="00A30202"/>
    <w:rsid w:val="00A3052F"/>
    <w:rsid w:val="00A31B49"/>
    <w:rsid w:val="00A31C02"/>
    <w:rsid w:val="00A33176"/>
    <w:rsid w:val="00A33F00"/>
    <w:rsid w:val="00A34460"/>
    <w:rsid w:val="00A34BB4"/>
    <w:rsid w:val="00A353F1"/>
    <w:rsid w:val="00A35588"/>
    <w:rsid w:val="00A35AB9"/>
    <w:rsid w:val="00A36035"/>
    <w:rsid w:val="00A36F95"/>
    <w:rsid w:val="00A3772F"/>
    <w:rsid w:val="00A379D5"/>
    <w:rsid w:val="00A37CFA"/>
    <w:rsid w:val="00A37FED"/>
    <w:rsid w:val="00A433A0"/>
    <w:rsid w:val="00A436FD"/>
    <w:rsid w:val="00A43732"/>
    <w:rsid w:val="00A445CC"/>
    <w:rsid w:val="00A4480E"/>
    <w:rsid w:val="00A45ACE"/>
    <w:rsid w:val="00A46883"/>
    <w:rsid w:val="00A4695F"/>
    <w:rsid w:val="00A46D1D"/>
    <w:rsid w:val="00A47397"/>
    <w:rsid w:val="00A4781C"/>
    <w:rsid w:val="00A50A38"/>
    <w:rsid w:val="00A50B37"/>
    <w:rsid w:val="00A51E30"/>
    <w:rsid w:val="00A52527"/>
    <w:rsid w:val="00A528AF"/>
    <w:rsid w:val="00A52F04"/>
    <w:rsid w:val="00A53405"/>
    <w:rsid w:val="00A538F5"/>
    <w:rsid w:val="00A53E04"/>
    <w:rsid w:val="00A55009"/>
    <w:rsid w:val="00A55012"/>
    <w:rsid w:val="00A565B2"/>
    <w:rsid w:val="00A568C1"/>
    <w:rsid w:val="00A56942"/>
    <w:rsid w:val="00A569B3"/>
    <w:rsid w:val="00A56A68"/>
    <w:rsid w:val="00A56BF1"/>
    <w:rsid w:val="00A57787"/>
    <w:rsid w:val="00A57888"/>
    <w:rsid w:val="00A601E6"/>
    <w:rsid w:val="00A60CAD"/>
    <w:rsid w:val="00A60E79"/>
    <w:rsid w:val="00A61B7E"/>
    <w:rsid w:val="00A61CF6"/>
    <w:rsid w:val="00A6241D"/>
    <w:rsid w:val="00A62B49"/>
    <w:rsid w:val="00A62D22"/>
    <w:rsid w:val="00A63603"/>
    <w:rsid w:val="00A63CDA"/>
    <w:rsid w:val="00A63F21"/>
    <w:rsid w:val="00A64A2C"/>
    <w:rsid w:val="00A64D0E"/>
    <w:rsid w:val="00A656A4"/>
    <w:rsid w:val="00A65AA8"/>
    <w:rsid w:val="00A65B6D"/>
    <w:rsid w:val="00A67E09"/>
    <w:rsid w:val="00A700F0"/>
    <w:rsid w:val="00A70A1D"/>
    <w:rsid w:val="00A714EA"/>
    <w:rsid w:val="00A72342"/>
    <w:rsid w:val="00A728DF"/>
    <w:rsid w:val="00A73F41"/>
    <w:rsid w:val="00A74085"/>
    <w:rsid w:val="00A75983"/>
    <w:rsid w:val="00A75A9C"/>
    <w:rsid w:val="00A7653B"/>
    <w:rsid w:val="00A76C0B"/>
    <w:rsid w:val="00A76D36"/>
    <w:rsid w:val="00A76D4B"/>
    <w:rsid w:val="00A77378"/>
    <w:rsid w:val="00A77503"/>
    <w:rsid w:val="00A779B7"/>
    <w:rsid w:val="00A801D5"/>
    <w:rsid w:val="00A80D0D"/>
    <w:rsid w:val="00A81B75"/>
    <w:rsid w:val="00A82D29"/>
    <w:rsid w:val="00A84538"/>
    <w:rsid w:val="00A84690"/>
    <w:rsid w:val="00A8470F"/>
    <w:rsid w:val="00A85850"/>
    <w:rsid w:val="00A85A8D"/>
    <w:rsid w:val="00A85CD3"/>
    <w:rsid w:val="00A87103"/>
    <w:rsid w:val="00A87903"/>
    <w:rsid w:val="00A87F7C"/>
    <w:rsid w:val="00A91887"/>
    <w:rsid w:val="00A91B46"/>
    <w:rsid w:val="00A9203D"/>
    <w:rsid w:val="00A923A1"/>
    <w:rsid w:val="00A924CB"/>
    <w:rsid w:val="00A92E4D"/>
    <w:rsid w:val="00A933E8"/>
    <w:rsid w:val="00A93893"/>
    <w:rsid w:val="00A960AE"/>
    <w:rsid w:val="00A971DC"/>
    <w:rsid w:val="00A97445"/>
    <w:rsid w:val="00AA1732"/>
    <w:rsid w:val="00AA18E7"/>
    <w:rsid w:val="00AA1A54"/>
    <w:rsid w:val="00AA252A"/>
    <w:rsid w:val="00AA2B71"/>
    <w:rsid w:val="00AA3064"/>
    <w:rsid w:val="00AA405A"/>
    <w:rsid w:val="00AA40F9"/>
    <w:rsid w:val="00AA451F"/>
    <w:rsid w:val="00AA46C8"/>
    <w:rsid w:val="00AA47D5"/>
    <w:rsid w:val="00AA4962"/>
    <w:rsid w:val="00AA4DE7"/>
    <w:rsid w:val="00AA555C"/>
    <w:rsid w:val="00AA5701"/>
    <w:rsid w:val="00AA6416"/>
    <w:rsid w:val="00AA740F"/>
    <w:rsid w:val="00AA7496"/>
    <w:rsid w:val="00AB0449"/>
    <w:rsid w:val="00AB096C"/>
    <w:rsid w:val="00AB0B88"/>
    <w:rsid w:val="00AB1347"/>
    <w:rsid w:val="00AB13F6"/>
    <w:rsid w:val="00AB1FE3"/>
    <w:rsid w:val="00AB21B3"/>
    <w:rsid w:val="00AB2792"/>
    <w:rsid w:val="00AB299E"/>
    <w:rsid w:val="00AB2C89"/>
    <w:rsid w:val="00AB2E0C"/>
    <w:rsid w:val="00AB34BF"/>
    <w:rsid w:val="00AB3AFD"/>
    <w:rsid w:val="00AB479B"/>
    <w:rsid w:val="00AB5391"/>
    <w:rsid w:val="00AB576B"/>
    <w:rsid w:val="00AB57FE"/>
    <w:rsid w:val="00AB5EF6"/>
    <w:rsid w:val="00AB6AF9"/>
    <w:rsid w:val="00AB7FCE"/>
    <w:rsid w:val="00AC0019"/>
    <w:rsid w:val="00AC0E5A"/>
    <w:rsid w:val="00AC0F9D"/>
    <w:rsid w:val="00AC1105"/>
    <w:rsid w:val="00AC123C"/>
    <w:rsid w:val="00AC28E0"/>
    <w:rsid w:val="00AC2B2B"/>
    <w:rsid w:val="00AC38DD"/>
    <w:rsid w:val="00AC3A8D"/>
    <w:rsid w:val="00AC6336"/>
    <w:rsid w:val="00AC7C28"/>
    <w:rsid w:val="00AC7CD6"/>
    <w:rsid w:val="00AD0769"/>
    <w:rsid w:val="00AD077C"/>
    <w:rsid w:val="00AD07DE"/>
    <w:rsid w:val="00AD0959"/>
    <w:rsid w:val="00AD15B0"/>
    <w:rsid w:val="00AD1FA2"/>
    <w:rsid w:val="00AD2726"/>
    <w:rsid w:val="00AD2CD6"/>
    <w:rsid w:val="00AD3E48"/>
    <w:rsid w:val="00AD43F7"/>
    <w:rsid w:val="00AD4641"/>
    <w:rsid w:val="00AD4905"/>
    <w:rsid w:val="00AD4D1C"/>
    <w:rsid w:val="00AD4F54"/>
    <w:rsid w:val="00AD5143"/>
    <w:rsid w:val="00AD55B4"/>
    <w:rsid w:val="00AD5DDE"/>
    <w:rsid w:val="00AD60A8"/>
    <w:rsid w:val="00AD6D84"/>
    <w:rsid w:val="00AD7105"/>
    <w:rsid w:val="00AD7BB5"/>
    <w:rsid w:val="00AE0401"/>
    <w:rsid w:val="00AE0E82"/>
    <w:rsid w:val="00AE0FF2"/>
    <w:rsid w:val="00AE131D"/>
    <w:rsid w:val="00AE1370"/>
    <w:rsid w:val="00AE1804"/>
    <w:rsid w:val="00AE2A4A"/>
    <w:rsid w:val="00AE316A"/>
    <w:rsid w:val="00AE349D"/>
    <w:rsid w:val="00AE51B4"/>
    <w:rsid w:val="00AE623C"/>
    <w:rsid w:val="00AE6B18"/>
    <w:rsid w:val="00AE7973"/>
    <w:rsid w:val="00AE7B23"/>
    <w:rsid w:val="00AF0693"/>
    <w:rsid w:val="00AF084F"/>
    <w:rsid w:val="00AF1208"/>
    <w:rsid w:val="00AF167B"/>
    <w:rsid w:val="00AF2D30"/>
    <w:rsid w:val="00AF3E1E"/>
    <w:rsid w:val="00AF3F89"/>
    <w:rsid w:val="00AF4470"/>
    <w:rsid w:val="00AF4E46"/>
    <w:rsid w:val="00AF551E"/>
    <w:rsid w:val="00AF5BE8"/>
    <w:rsid w:val="00AF6021"/>
    <w:rsid w:val="00AF6373"/>
    <w:rsid w:val="00AF70EC"/>
    <w:rsid w:val="00B00132"/>
    <w:rsid w:val="00B00152"/>
    <w:rsid w:val="00B004E0"/>
    <w:rsid w:val="00B007CD"/>
    <w:rsid w:val="00B00931"/>
    <w:rsid w:val="00B009D2"/>
    <w:rsid w:val="00B00D12"/>
    <w:rsid w:val="00B00D19"/>
    <w:rsid w:val="00B01976"/>
    <w:rsid w:val="00B01BD2"/>
    <w:rsid w:val="00B02510"/>
    <w:rsid w:val="00B02EC0"/>
    <w:rsid w:val="00B0350B"/>
    <w:rsid w:val="00B036F0"/>
    <w:rsid w:val="00B037D7"/>
    <w:rsid w:val="00B03CB1"/>
    <w:rsid w:val="00B03F0B"/>
    <w:rsid w:val="00B0443A"/>
    <w:rsid w:val="00B05260"/>
    <w:rsid w:val="00B052CC"/>
    <w:rsid w:val="00B05A3F"/>
    <w:rsid w:val="00B05D58"/>
    <w:rsid w:val="00B06075"/>
    <w:rsid w:val="00B071CE"/>
    <w:rsid w:val="00B07766"/>
    <w:rsid w:val="00B07850"/>
    <w:rsid w:val="00B07EB2"/>
    <w:rsid w:val="00B1029D"/>
    <w:rsid w:val="00B107EF"/>
    <w:rsid w:val="00B10978"/>
    <w:rsid w:val="00B111A6"/>
    <w:rsid w:val="00B11AA8"/>
    <w:rsid w:val="00B11F26"/>
    <w:rsid w:val="00B12103"/>
    <w:rsid w:val="00B12A46"/>
    <w:rsid w:val="00B13E2A"/>
    <w:rsid w:val="00B1523D"/>
    <w:rsid w:val="00B15A80"/>
    <w:rsid w:val="00B15EF5"/>
    <w:rsid w:val="00B16212"/>
    <w:rsid w:val="00B173AF"/>
    <w:rsid w:val="00B17E09"/>
    <w:rsid w:val="00B201EA"/>
    <w:rsid w:val="00B2035E"/>
    <w:rsid w:val="00B204F5"/>
    <w:rsid w:val="00B21086"/>
    <w:rsid w:val="00B21698"/>
    <w:rsid w:val="00B21E68"/>
    <w:rsid w:val="00B22379"/>
    <w:rsid w:val="00B22D44"/>
    <w:rsid w:val="00B24166"/>
    <w:rsid w:val="00B244D3"/>
    <w:rsid w:val="00B249D3"/>
    <w:rsid w:val="00B25C8C"/>
    <w:rsid w:val="00B261AC"/>
    <w:rsid w:val="00B26231"/>
    <w:rsid w:val="00B2667A"/>
    <w:rsid w:val="00B267D7"/>
    <w:rsid w:val="00B272AB"/>
    <w:rsid w:val="00B2759A"/>
    <w:rsid w:val="00B27CB5"/>
    <w:rsid w:val="00B27FB4"/>
    <w:rsid w:val="00B3042A"/>
    <w:rsid w:val="00B30E30"/>
    <w:rsid w:val="00B30E77"/>
    <w:rsid w:val="00B31A17"/>
    <w:rsid w:val="00B31EC9"/>
    <w:rsid w:val="00B32931"/>
    <w:rsid w:val="00B32A5C"/>
    <w:rsid w:val="00B32C00"/>
    <w:rsid w:val="00B32F48"/>
    <w:rsid w:val="00B32FB9"/>
    <w:rsid w:val="00B33A03"/>
    <w:rsid w:val="00B33C64"/>
    <w:rsid w:val="00B33C6F"/>
    <w:rsid w:val="00B340F0"/>
    <w:rsid w:val="00B34136"/>
    <w:rsid w:val="00B3444D"/>
    <w:rsid w:val="00B3489A"/>
    <w:rsid w:val="00B34A08"/>
    <w:rsid w:val="00B35EA4"/>
    <w:rsid w:val="00B35FA0"/>
    <w:rsid w:val="00B3680C"/>
    <w:rsid w:val="00B3751A"/>
    <w:rsid w:val="00B37597"/>
    <w:rsid w:val="00B37627"/>
    <w:rsid w:val="00B37826"/>
    <w:rsid w:val="00B40518"/>
    <w:rsid w:val="00B40E06"/>
    <w:rsid w:val="00B40FAF"/>
    <w:rsid w:val="00B41DCF"/>
    <w:rsid w:val="00B43048"/>
    <w:rsid w:val="00B43F27"/>
    <w:rsid w:val="00B44240"/>
    <w:rsid w:val="00B4448E"/>
    <w:rsid w:val="00B4491F"/>
    <w:rsid w:val="00B44DBD"/>
    <w:rsid w:val="00B4592E"/>
    <w:rsid w:val="00B45DC6"/>
    <w:rsid w:val="00B46440"/>
    <w:rsid w:val="00B46B71"/>
    <w:rsid w:val="00B46D1F"/>
    <w:rsid w:val="00B46D24"/>
    <w:rsid w:val="00B4751B"/>
    <w:rsid w:val="00B5023A"/>
    <w:rsid w:val="00B5038D"/>
    <w:rsid w:val="00B506B8"/>
    <w:rsid w:val="00B50EAA"/>
    <w:rsid w:val="00B5115A"/>
    <w:rsid w:val="00B513AA"/>
    <w:rsid w:val="00B5151F"/>
    <w:rsid w:val="00B517D6"/>
    <w:rsid w:val="00B52BDB"/>
    <w:rsid w:val="00B52F5A"/>
    <w:rsid w:val="00B5452E"/>
    <w:rsid w:val="00B54F4D"/>
    <w:rsid w:val="00B55043"/>
    <w:rsid w:val="00B55485"/>
    <w:rsid w:val="00B55FE2"/>
    <w:rsid w:val="00B560C6"/>
    <w:rsid w:val="00B561A0"/>
    <w:rsid w:val="00B5699C"/>
    <w:rsid w:val="00B56BED"/>
    <w:rsid w:val="00B56C24"/>
    <w:rsid w:val="00B56DF8"/>
    <w:rsid w:val="00B57528"/>
    <w:rsid w:val="00B57BD0"/>
    <w:rsid w:val="00B57E53"/>
    <w:rsid w:val="00B605B4"/>
    <w:rsid w:val="00B6159B"/>
    <w:rsid w:val="00B61920"/>
    <w:rsid w:val="00B61CDC"/>
    <w:rsid w:val="00B62430"/>
    <w:rsid w:val="00B62894"/>
    <w:rsid w:val="00B63684"/>
    <w:rsid w:val="00B63AD8"/>
    <w:rsid w:val="00B64642"/>
    <w:rsid w:val="00B64A9B"/>
    <w:rsid w:val="00B653D9"/>
    <w:rsid w:val="00B65708"/>
    <w:rsid w:val="00B6578C"/>
    <w:rsid w:val="00B65CBD"/>
    <w:rsid w:val="00B661E9"/>
    <w:rsid w:val="00B6722E"/>
    <w:rsid w:val="00B674DD"/>
    <w:rsid w:val="00B67D25"/>
    <w:rsid w:val="00B67D86"/>
    <w:rsid w:val="00B67E25"/>
    <w:rsid w:val="00B70572"/>
    <w:rsid w:val="00B70CC2"/>
    <w:rsid w:val="00B720DC"/>
    <w:rsid w:val="00B724B5"/>
    <w:rsid w:val="00B72AE5"/>
    <w:rsid w:val="00B732C4"/>
    <w:rsid w:val="00B7351E"/>
    <w:rsid w:val="00B73E37"/>
    <w:rsid w:val="00B7437A"/>
    <w:rsid w:val="00B74C8A"/>
    <w:rsid w:val="00B74F32"/>
    <w:rsid w:val="00B7621B"/>
    <w:rsid w:val="00B76BFF"/>
    <w:rsid w:val="00B77129"/>
    <w:rsid w:val="00B777A4"/>
    <w:rsid w:val="00B77980"/>
    <w:rsid w:val="00B77B17"/>
    <w:rsid w:val="00B77B85"/>
    <w:rsid w:val="00B77BDF"/>
    <w:rsid w:val="00B77DBF"/>
    <w:rsid w:val="00B80215"/>
    <w:rsid w:val="00B80393"/>
    <w:rsid w:val="00B80980"/>
    <w:rsid w:val="00B80B4C"/>
    <w:rsid w:val="00B81BFD"/>
    <w:rsid w:val="00B81C25"/>
    <w:rsid w:val="00B81C59"/>
    <w:rsid w:val="00B82E67"/>
    <w:rsid w:val="00B82E80"/>
    <w:rsid w:val="00B83E09"/>
    <w:rsid w:val="00B83EEA"/>
    <w:rsid w:val="00B8437C"/>
    <w:rsid w:val="00B852CC"/>
    <w:rsid w:val="00B85366"/>
    <w:rsid w:val="00B85931"/>
    <w:rsid w:val="00B85DDB"/>
    <w:rsid w:val="00B860C5"/>
    <w:rsid w:val="00B87B39"/>
    <w:rsid w:val="00B905D7"/>
    <w:rsid w:val="00B90841"/>
    <w:rsid w:val="00B915BF"/>
    <w:rsid w:val="00B91761"/>
    <w:rsid w:val="00B917EB"/>
    <w:rsid w:val="00B921DA"/>
    <w:rsid w:val="00B92AC3"/>
    <w:rsid w:val="00B93104"/>
    <w:rsid w:val="00B9352C"/>
    <w:rsid w:val="00B9438A"/>
    <w:rsid w:val="00B95C6B"/>
    <w:rsid w:val="00B960FD"/>
    <w:rsid w:val="00BA09EB"/>
    <w:rsid w:val="00BA127E"/>
    <w:rsid w:val="00BA15BA"/>
    <w:rsid w:val="00BA1A64"/>
    <w:rsid w:val="00BA3172"/>
    <w:rsid w:val="00BA3356"/>
    <w:rsid w:val="00BA3863"/>
    <w:rsid w:val="00BA414B"/>
    <w:rsid w:val="00BA43D2"/>
    <w:rsid w:val="00BA556E"/>
    <w:rsid w:val="00BA5746"/>
    <w:rsid w:val="00BA5747"/>
    <w:rsid w:val="00BA5AE0"/>
    <w:rsid w:val="00BA5DF4"/>
    <w:rsid w:val="00BA5E37"/>
    <w:rsid w:val="00BA6360"/>
    <w:rsid w:val="00BA67AF"/>
    <w:rsid w:val="00BA6C8F"/>
    <w:rsid w:val="00BA7C20"/>
    <w:rsid w:val="00BB015C"/>
    <w:rsid w:val="00BB16F1"/>
    <w:rsid w:val="00BB1B4B"/>
    <w:rsid w:val="00BB1E43"/>
    <w:rsid w:val="00BB207D"/>
    <w:rsid w:val="00BB2263"/>
    <w:rsid w:val="00BB3303"/>
    <w:rsid w:val="00BB34E2"/>
    <w:rsid w:val="00BB3C8A"/>
    <w:rsid w:val="00BB451A"/>
    <w:rsid w:val="00BB4594"/>
    <w:rsid w:val="00BB472B"/>
    <w:rsid w:val="00BB4B47"/>
    <w:rsid w:val="00BB4E09"/>
    <w:rsid w:val="00BB5531"/>
    <w:rsid w:val="00BB5675"/>
    <w:rsid w:val="00BB61F0"/>
    <w:rsid w:val="00BB6BEA"/>
    <w:rsid w:val="00BB6F24"/>
    <w:rsid w:val="00BB7271"/>
    <w:rsid w:val="00BB7450"/>
    <w:rsid w:val="00BB7492"/>
    <w:rsid w:val="00BB7566"/>
    <w:rsid w:val="00BB76FB"/>
    <w:rsid w:val="00BB7D11"/>
    <w:rsid w:val="00BC046E"/>
    <w:rsid w:val="00BC0613"/>
    <w:rsid w:val="00BC0D10"/>
    <w:rsid w:val="00BC11DE"/>
    <w:rsid w:val="00BC185C"/>
    <w:rsid w:val="00BC20BB"/>
    <w:rsid w:val="00BC230C"/>
    <w:rsid w:val="00BC2A25"/>
    <w:rsid w:val="00BC48FF"/>
    <w:rsid w:val="00BC5AE6"/>
    <w:rsid w:val="00BC64D5"/>
    <w:rsid w:val="00BC6D3D"/>
    <w:rsid w:val="00BC6E55"/>
    <w:rsid w:val="00BC6E89"/>
    <w:rsid w:val="00BD068B"/>
    <w:rsid w:val="00BD0A4D"/>
    <w:rsid w:val="00BD1448"/>
    <w:rsid w:val="00BD20DD"/>
    <w:rsid w:val="00BD21CF"/>
    <w:rsid w:val="00BD28BC"/>
    <w:rsid w:val="00BD3893"/>
    <w:rsid w:val="00BD3CE5"/>
    <w:rsid w:val="00BD3D29"/>
    <w:rsid w:val="00BD440D"/>
    <w:rsid w:val="00BD4538"/>
    <w:rsid w:val="00BD4806"/>
    <w:rsid w:val="00BD4DC3"/>
    <w:rsid w:val="00BD4EED"/>
    <w:rsid w:val="00BD5040"/>
    <w:rsid w:val="00BD5F64"/>
    <w:rsid w:val="00BD603C"/>
    <w:rsid w:val="00BD61EF"/>
    <w:rsid w:val="00BD64E8"/>
    <w:rsid w:val="00BD7E87"/>
    <w:rsid w:val="00BE0487"/>
    <w:rsid w:val="00BE108E"/>
    <w:rsid w:val="00BE11E5"/>
    <w:rsid w:val="00BE1269"/>
    <w:rsid w:val="00BE2782"/>
    <w:rsid w:val="00BE2896"/>
    <w:rsid w:val="00BE2F74"/>
    <w:rsid w:val="00BE38A9"/>
    <w:rsid w:val="00BE3B03"/>
    <w:rsid w:val="00BE42F0"/>
    <w:rsid w:val="00BE4FF4"/>
    <w:rsid w:val="00BE5765"/>
    <w:rsid w:val="00BE5A02"/>
    <w:rsid w:val="00BE6B6E"/>
    <w:rsid w:val="00BE711A"/>
    <w:rsid w:val="00BE7510"/>
    <w:rsid w:val="00BE7A3F"/>
    <w:rsid w:val="00BF0640"/>
    <w:rsid w:val="00BF0C1C"/>
    <w:rsid w:val="00BF1098"/>
    <w:rsid w:val="00BF126D"/>
    <w:rsid w:val="00BF161B"/>
    <w:rsid w:val="00BF1A2E"/>
    <w:rsid w:val="00BF21EC"/>
    <w:rsid w:val="00BF3224"/>
    <w:rsid w:val="00BF36C5"/>
    <w:rsid w:val="00BF42D3"/>
    <w:rsid w:val="00BF4537"/>
    <w:rsid w:val="00BF4B97"/>
    <w:rsid w:val="00BF5F84"/>
    <w:rsid w:val="00BF65A7"/>
    <w:rsid w:val="00BF6689"/>
    <w:rsid w:val="00BF6AF2"/>
    <w:rsid w:val="00BF728E"/>
    <w:rsid w:val="00C00C4C"/>
    <w:rsid w:val="00C00E89"/>
    <w:rsid w:val="00C00FB6"/>
    <w:rsid w:val="00C013E8"/>
    <w:rsid w:val="00C01710"/>
    <w:rsid w:val="00C01AAD"/>
    <w:rsid w:val="00C02762"/>
    <w:rsid w:val="00C02FBE"/>
    <w:rsid w:val="00C042DC"/>
    <w:rsid w:val="00C04AEE"/>
    <w:rsid w:val="00C04BC6"/>
    <w:rsid w:val="00C04F62"/>
    <w:rsid w:val="00C051B7"/>
    <w:rsid w:val="00C05978"/>
    <w:rsid w:val="00C07247"/>
    <w:rsid w:val="00C078A8"/>
    <w:rsid w:val="00C07AE0"/>
    <w:rsid w:val="00C108B7"/>
    <w:rsid w:val="00C10F6E"/>
    <w:rsid w:val="00C11B21"/>
    <w:rsid w:val="00C12229"/>
    <w:rsid w:val="00C127B5"/>
    <w:rsid w:val="00C14153"/>
    <w:rsid w:val="00C149AF"/>
    <w:rsid w:val="00C14A7B"/>
    <w:rsid w:val="00C14BF7"/>
    <w:rsid w:val="00C15AC8"/>
    <w:rsid w:val="00C15C5B"/>
    <w:rsid w:val="00C1610E"/>
    <w:rsid w:val="00C1678C"/>
    <w:rsid w:val="00C168CA"/>
    <w:rsid w:val="00C17002"/>
    <w:rsid w:val="00C176E7"/>
    <w:rsid w:val="00C1787F"/>
    <w:rsid w:val="00C200AD"/>
    <w:rsid w:val="00C207C1"/>
    <w:rsid w:val="00C209DE"/>
    <w:rsid w:val="00C20E36"/>
    <w:rsid w:val="00C21193"/>
    <w:rsid w:val="00C213BA"/>
    <w:rsid w:val="00C214CC"/>
    <w:rsid w:val="00C21788"/>
    <w:rsid w:val="00C21B67"/>
    <w:rsid w:val="00C23624"/>
    <w:rsid w:val="00C23A60"/>
    <w:rsid w:val="00C23BB9"/>
    <w:rsid w:val="00C23D7D"/>
    <w:rsid w:val="00C23E48"/>
    <w:rsid w:val="00C243B9"/>
    <w:rsid w:val="00C24EDE"/>
    <w:rsid w:val="00C24FBA"/>
    <w:rsid w:val="00C253C2"/>
    <w:rsid w:val="00C253C8"/>
    <w:rsid w:val="00C256F0"/>
    <w:rsid w:val="00C2667B"/>
    <w:rsid w:val="00C26E63"/>
    <w:rsid w:val="00C26FF0"/>
    <w:rsid w:val="00C2774F"/>
    <w:rsid w:val="00C304BB"/>
    <w:rsid w:val="00C31F38"/>
    <w:rsid w:val="00C32060"/>
    <w:rsid w:val="00C328A2"/>
    <w:rsid w:val="00C32910"/>
    <w:rsid w:val="00C333CA"/>
    <w:rsid w:val="00C334E3"/>
    <w:rsid w:val="00C34726"/>
    <w:rsid w:val="00C347D0"/>
    <w:rsid w:val="00C35267"/>
    <w:rsid w:val="00C352CF"/>
    <w:rsid w:val="00C3543D"/>
    <w:rsid w:val="00C35764"/>
    <w:rsid w:val="00C35D6B"/>
    <w:rsid w:val="00C36709"/>
    <w:rsid w:val="00C3757B"/>
    <w:rsid w:val="00C40062"/>
    <w:rsid w:val="00C401CA"/>
    <w:rsid w:val="00C40662"/>
    <w:rsid w:val="00C40F3C"/>
    <w:rsid w:val="00C41936"/>
    <w:rsid w:val="00C41C08"/>
    <w:rsid w:val="00C41C99"/>
    <w:rsid w:val="00C41D0E"/>
    <w:rsid w:val="00C4214D"/>
    <w:rsid w:val="00C4269F"/>
    <w:rsid w:val="00C4277F"/>
    <w:rsid w:val="00C43010"/>
    <w:rsid w:val="00C4388C"/>
    <w:rsid w:val="00C4445E"/>
    <w:rsid w:val="00C44D36"/>
    <w:rsid w:val="00C450EA"/>
    <w:rsid w:val="00C45D3F"/>
    <w:rsid w:val="00C46116"/>
    <w:rsid w:val="00C463C6"/>
    <w:rsid w:val="00C4667B"/>
    <w:rsid w:val="00C46A7C"/>
    <w:rsid w:val="00C46D18"/>
    <w:rsid w:val="00C46DF6"/>
    <w:rsid w:val="00C473A2"/>
    <w:rsid w:val="00C479FB"/>
    <w:rsid w:val="00C47B67"/>
    <w:rsid w:val="00C47E57"/>
    <w:rsid w:val="00C503A9"/>
    <w:rsid w:val="00C506E2"/>
    <w:rsid w:val="00C50C81"/>
    <w:rsid w:val="00C51145"/>
    <w:rsid w:val="00C5150B"/>
    <w:rsid w:val="00C5199E"/>
    <w:rsid w:val="00C51F24"/>
    <w:rsid w:val="00C53046"/>
    <w:rsid w:val="00C53167"/>
    <w:rsid w:val="00C5355E"/>
    <w:rsid w:val="00C540EA"/>
    <w:rsid w:val="00C54387"/>
    <w:rsid w:val="00C555CD"/>
    <w:rsid w:val="00C55D8A"/>
    <w:rsid w:val="00C55FB3"/>
    <w:rsid w:val="00C560CB"/>
    <w:rsid w:val="00C56DBF"/>
    <w:rsid w:val="00C56F22"/>
    <w:rsid w:val="00C57EBF"/>
    <w:rsid w:val="00C60CF8"/>
    <w:rsid w:val="00C61022"/>
    <w:rsid w:val="00C624AC"/>
    <w:rsid w:val="00C62D80"/>
    <w:rsid w:val="00C64037"/>
    <w:rsid w:val="00C6408A"/>
    <w:rsid w:val="00C64263"/>
    <w:rsid w:val="00C64574"/>
    <w:rsid w:val="00C64EF1"/>
    <w:rsid w:val="00C651D8"/>
    <w:rsid w:val="00C65907"/>
    <w:rsid w:val="00C66022"/>
    <w:rsid w:val="00C6668F"/>
    <w:rsid w:val="00C668BD"/>
    <w:rsid w:val="00C66A90"/>
    <w:rsid w:val="00C674C7"/>
    <w:rsid w:val="00C675D9"/>
    <w:rsid w:val="00C675F7"/>
    <w:rsid w:val="00C67BA1"/>
    <w:rsid w:val="00C67BFB"/>
    <w:rsid w:val="00C67C15"/>
    <w:rsid w:val="00C67E74"/>
    <w:rsid w:val="00C7005E"/>
    <w:rsid w:val="00C708A4"/>
    <w:rsid w:val="00C70928"/>
    <w:rsid w:val="00C70A36"/>
    <w:rsid w:val="00C70D1B"/>
    <w:rsid w:val="00C70F08"/>
    <w:rsid w:val="00C71A41"/>
    <w:rsid w:val="00C72199"/>
    <w:rsid w:val="00C72333"/>
    <w:rsid w:val="00C72676"/>
    <w:rsid w:val="00C7274B"/>
    <w:rsid w:val="00C7355F"/>
    <w:rsid w:val="00C736A5"/>
    <w:rsid w:val="00C74363"/>
    <w:rsid w:val="00C74532"/>
    <w:rsid w:val="00C7479B"/>
    <w:rsid w:val="00C74BAE"/>
    <w:rsid w:val="00C74C8C"/>
    <w:rsid w:val="00C74E13"/>
    <w:rsid w:val="00C75C41"/>
    <w:rsid w:val="00C7610A"/>
    <w:rsid w:val="00C76F9A"/>
    <w:rsid w:val="00C80CE9"/>
    <w:rsid w:val="00C81644"/>
    <w:rsid w:val="00C8252F"/>
    <w:rsid w:val="00C82CD2"/>
    <w:rsid w:val="00C83317"/>
    <w:rsid w:val="00C839D5"/>
    <w:rsid w:val="00C84E15"/>
    <w:rsid w:val="00C855EC"/>
    <w:rsid w:val="00C85919"/>
    <w:rsid w:val="00C86C9B"/>
    <w:rsid w:val="00C878F3"/>
    <w:rsid w:val="00C87E4F"/>
    <w:rsid w:val="00C902CE"/>
    <w:rsid w:val="00C90709"/>
    <w:rsid w:val="00C90733"/>
    <w:rsid w:val="00C9074A"/>
    <w:rsid w:val="00C90B55"/>
    <w:rsid w:val="00C91A1E"/>
    <w:rsid w:val="00C92948"/>
    <w:rsid w:val="00C92E85"/>
    <w:rsid w:val="00C936B2"/>
    <w:rsid w:val="00C93940"/>
    <w:rsid w:val="00C93946"/>
    <w:rsid w:val="00C939D4"/>
    <w:rsid w:val="00C93F44"/>
    <w:rsid w:val="00C96333"/>
    <w:rsid w:val="00C970DC"/>
    <w:rsid w:val="00C97530"/>
    <w:rsid w:val="00CA0064"/>
    <w:rsid w:val="00CA0C03"/>
    <w:rsid w:val="00CA0EDD"/>
    <w:rsid w:val="00CA128E"/>
    <w:rsid w:val="00CA20D0"/>
    <w:rsid w:val="00CA2514"/>
    <w:rsid w:val="00CA2BB6"/>
    <w:rsid w:val="00CA31C0"/>
    <w:rsid w:val="00CA4BBC"/>
    <w:rsid w:val="00CA59AB"/>
    <w:rsid w:val="00CA5E75"/>
    <w:rsid w:val="00CA641C"/>
    <w:rsid w:val="00CA6467"/>
    <w:rsid w:val="00CA6522"/>
    <w:rsid w:val="00CA7067"/>
    <w:rsid w:val="00CA7694"/>
    <w:rsid w:val="00CB031D"/>
    <w:rsid w:val="00CB06C6"/>
    <w:rsid w:val="00CB0922"/>
    <w:rsid w:val="00CB1594"/>
    <w:rsid w:val="00CB1BF3"/>
    <w:rsid w:val="00CB29DE"/>
    <w:rsid w:val="00CB2DA8"/>
    <w:rsid w:val="00CB38B5"/>
    <w:rsid w:val="00CB396A"/>
    <w:rsid w:val="00CB3B22"/>
    <w:rsid w:val="00CB4681"/>
    <w:rsid w:val="00CB47BB"/>
    <w:rsid w:val="00CB4B4E"/>
    <w:rsid w:val="00CB58D0"/>
    <w:rsid w:val="00CB601A"/>
    <w:rsid w:val="00CB6C95"/>
    <w:rsid w:val="00CB6E62"/>
    <w:rsid w:val="00CB75BB"/>
    <w:rsid w:val="00CB7A46"/>
    <w:rsid w:val="00CB7CDB"/>
    <w:rsid w:val="00CB7E1B"/>
    <w:rsid w:val="00CB7E67"/>
    <w:rsid w:val="00CC00AE"/>
    <w:rsid w:val="00CC1529"/>
    <w:rsid w:val="00CC1669"/>
    <w:rsid w:val="00CC2030"/>
    <w:rsid w:val="00CC2036"/>
    <w:rsid w:val="00CC2F3C"/>
    <w:rsid w:val="00CC392E"/>
    <w:rsid w:val="00CC3945"/>
    <w:rsid w:val="00CC41B0"/>
    <w:rsid w:val="00CC523A"/>
    <w:rsid w:val="00CC5A04"/>
    <w:rsid w:val="00CC68CF"/>
    <w:rsid w:val="00CC692A"/>
    <w:rsid w:val="00CC6C06"/>
    <w:rsid w:val="00CC6D41"/>
    <w:rsid w:val="00CC7F02"/>
    <w:rsid w:val="00CD0400"/>
    <w:rsid w:val="00CD2B6D"/>
    <w:rsid w:val="00CD2C72"/>
    <w:rsid w:val="00CD36FB"/>
    <w:rsid w:val="00CD3AFB"/>
    <w:rsid w:val="00CD3FF7"/>
    <w:rsid w:val="00CD4319"/>
    <w:rsid w:val="00CD4432"/>
    <w:rsid w:val="00CD4AC6"/>
    <w:rsid w:val="00CD4E7F"/>
    <w:rsid w:val="00CD5807"/>
    <w:rsid w:val="00CD5CAE"/>
    <w:rsid w:val="00CD65E2"/>
    <w:rsid w:val="00CD6D33"/>
    <w:rsid w:val="00CD6F67"/>
    <w:rsid w:val="00CE03BF"/>
    <w:rsid w:val="00CE0626"/>
    <w:rsid w:val="00CE0627"/>
    <w:rsid w:val="00CE0985"/>
    <w:rsid w:val="00CE0A69"/>
    <w:rsid w:val="00CE1813"/>
    <w:rsid w:val="00CE1C7B"/>
    <w:rsid w:val="00CE1E2D"/>
    <w:rsid w:val="00CE20AF"/>
    <w:rsid w:val="00CE22E0"/>
    <w:rsid w:val="00CE2369"/>
    <w:rsid w:val="00CE295A"/>
    <w:rsid w:val="00CE2B9E"/>
    <w:rsid w:val="00CE2FA9"/>
    <w:rsid w:val="00CE315D"/>
    <w:rsid w:val="00CE326B"/>
    <w:rsid w:val="00CE32D6"/>
    <w:rsid w:val="00CE3CE3"/>
    <w:rsid w:val="00CE43D5"/>
    <w:rsid w:val="00CE4830"/>
    <w:rsid w:val="00CE48FE"/>
    <w:rsid w:val="00CE4ED5"/>
    <w:rsid w:val="00CE5052"/>
    <w:rsid w:val="00CE5CD7"/>
    <w:rsid w:val="00CE5DD3"/>
    <w:rsid w:val="00CE60E2"/>
    <w:rsid w:val="00CE6725"/>
    <w:rsid w:val="00CE6912"/>
    <w:rsid w:val="00CE6A91"/>
    <w:rsid w:val="00CE7DCB"/>
    <w:rsid w:val="00CF156F"/>
    <w:rsid w:val="00CF1D33"/>
    <w:rsid w:val="00CF29F1"/>
    <w:rsid w:val="00CF2A15"/>
    <w:rsid w:val="00CF2A4C"/>
    <w:rsid w:val="00CF2E8D"/>
    <w:rsid w:val="00CF3077"/>
    <w:rsid w:val="00CF31D3"/>
    <w:rsid w:val="00CF3548"/>
    <w:rsid w:val="00CF44E8"/>
    <w:rsid w:val="00CF47DA"/>
    <w:rsid w:val="00CF4D36"/>
    <w:rsid w:val="00CF4F3E"/>
    <w:rsid w:val="00CF5517"/>
    <w:rsid w:val="00CF562C"/>
    <w:rsid w:val="00CF5AA1"/>
    <w:rsid w:val="00CF6828"/>
    <w:rsid w:val="00CF7D05"/>
    <w:rsid w:val="00CF7F19"/>
    <w:rsid w:val="00D00777"/>
    <w:rsid w:val="00D00B9F"/>
    <w:rsid w:val="00D00E15"/>
    <w:rsid w:val="00D00F60"/>
    <w:rsid w:val="00D01034"/>
    <w:rsid w:val="00D01074"/>
    <w:rsid w:val="00D012FC"/>
    <w:rsid w:val="00D01BF2"/>
    <w:rsid w:val="00D01F06"/>
    <w:rsid w:val="00D025F0"/>
    <w:rsid w:val="00D036A3"/>
    <w:rsid w:val="00D038B4"/>
    <w:rsid w:val="00D03E0E"/>
    <w:rsid w:val="00D03FAC"/>
    <w:rsid w:val="00D043DB"/>
    <w:rsid w:val="00D0492D"/>
    <w:rsid w:val="00D04B0F"/>
    <w:rsid w:val="00D04FFF"/>
    <w:rsid w:val="00D054FB"/>
    <w:rsid w:val="00D05BB2"/>
    <w:rsid w:val="00D05D4E"/>
    <w:rsid w:val="00D05F15"/>
    <w:rsid w:val="00D06161"/>
    <w:rsid w:val="00D06250"/>
    <w:rsid w:val="00D06E77"/>
    <w:rsid w:val="00D070B8"/>
    <w:rsid w:val="00D07FCA"/>
    <w:rsid w:val="00D1073A"/>
    <w:rsid w:val="00D10785"/>
    <w:rsid w:val="00D113F2"/>
    <w:rsid w:val="00D1163D"/>
    <w:rsid w:val="00D11859"/>
    <w:rsid w:val="00D132DF"/>
    <w:rsid w:val="00D133B8"/>
    <w:rsid w:val="00D13AB1"/>
    <w:rsid w:val="00D13D3E"/>
    <w:rsid w:val="00D13D7B"/>
    <w:rsid w:val="00D14382"/>
    <w:rsid w:val="00D1457D"/>
    <w:rsid w:val="00D1461E"/>
    <w:rsid w:val="00D147EA"/>
    <w:rsid w:val="00D158AC"/>
    <w:rsid w:val="00D16338"/>
    <w:rsid w:val="00D17388"/>
    <w:rsid w:val="00D2096D"/>
    <w:rsid w:val="00D20AEF"/>
    <w:rsid w:val="00D2102E"/>
    <w:rsid w:val="00D21130"/>
    <w:rsid w:val="00D211DF"/>
    <w:rsid w:val="00D21CFF"/>
    <w:rsid w:val="00D21DDF"/>
    <w:rsid w:val="00D21F71"/>
    <w:rsid w:val="00D23209"/>
    <w:rsid w:val="00D24034"/>
    <w:rsid w:val="00D2423F"/>
    <w:rsid w:val="00D24FBB"/>
    <w:rsid w:val="00D2582C"/>
    <w:rsid w:val="00D2589C"/>
    <w:rsid w:val="00D26E96"/>
    <w:rsid w:val="00D275C9"/>
    <w:rsid w:val="00D278FA"/>
    <w:rsid w:val="00D31321"/>
    <w:rsid w:val="00D31A1B"/>
    <w:rsid w:val="00D31C2D"/>
    <w:rsid w:val="00D31CF9"/>
    <w:rsid w:val="00D31DE2"/>
    <w:rsid w:val="00D33056"/>
    <w:rsid w:val="00D33087"/>
    <w:rsid w:val="00D3316F"/>
    <w:rsid w:val="00D334FF"/>
    <w:rsid w:val="00D336C7"/>
    <w:rsid w:val="00D338DF"/>
    <w:rsid w:val="00D33A09"/>
    <w:rsid w:val="00D33E13"/>
    <w:rsid w:val="00D33EC7"/>
    <w:rsid w:val="00D33F37"/>
    <w:rsid w:val="00D3408D"/>
    <w:rsid w:val="00D34583"/>
    <w:rsid w:val="00D35C19"/>
    <w:rsid w:val="00D35D9D"/>
    <w:rsid w:val="00D36862"/>
    <w:rsid w:val="00D36E84"/>
    <w:rsid w:val="00D37882"/>
    <w:rsid w:val="00D37BFA"/>
    <w:rsid w:val="00D37C0F"/>
    <w:rsid w:val="00D4000F"/>
    <w:rsid w:val="00D4027B"/>
    <w:rsid w:val="00D4091F"/>
    <w:rsid w:val="00D41D7B"/>
    <w:rsid w:val="00D424B2"/>
    <w:rsid w:val="00D4254C"/>
    <w:rsid w:val="00D42A0C"/>
    <w:rsid w:val="00D42A89"/>
    <w:rsid w:val="00D43158"/>
    <w:rsid w:val="00D4368C"/>
    <w:rsid w:val="00D43795"/>
    <w:rsid w:val="00D43A9D"/>
    <w:rsid w:val="00D43F8B"/>
    <w:rsid w:val="00D448FD"/>
    <w:rsid w:val="00D44CC1"/>
    <w:rsid w:val="00D455C1"/>
    <w:rsid w:val="00D4620A"/>
    <w:rsid w:val="00D46B66"/>
    <w:rsid w:val="00D46FD7"/>
    <w:rsid w:val="00D474E2"/>
    <w:rsid w:val="00D47510"/>
    <w:rsid w:val="00D50603"/>
    <w:rsid w:val="00D510B9"/>
    <w:rsid w:val="00D5206C"/>
    <w:rsid w:val="00D524F2"/>
    <w:rsid w:val="00D53756"/>
    <w:rsid w:val="00D5417A"/>
    <w:rsid w:val="00D544E0"/>
    <w:rsid w:val="00D547AD"/>
    <w:rsid w:val="00D5550B"/>
    <w:rsid w:val="00D5628C"/>
    <w:rsid w:val="00D568A5"/>
    <w:rsid w:val="00D60136"/>
    <w:rsid w:val="00D60549"/>
    <w:rsid w:val="00D61E2F"/>
    <w:rsid w:val="00D624CA"/>
    <w:rsid w:val="00D62BF1"/>
    <w:rsid w:val="00D63003"/>
    <w:rsid w:val="00D63222"/>
    <w:rsid w:val="00D63235"/>
    <w:rsid w:val="00D634F1"/>
    <w:rsid w:val="00D644B9"/>
    <w:rsid w:val="00D646E3"/>
    <w:rsid w:val="00D64FB9"/>
    <w:rsid w:val="00D6540F"/>
    <w:rsid w:val="00D65955"/>
    <w:rsid w:val="00D660FF"/>
    <w:rsid w:val="00D66228"/>
    <w:rsid w:val="00D66298"/>
    <w:rsid w:val="00D66A2A"/>
    <w:rsid w:val="00D67030"/>
    <w:rsid w:val="00D67240"/>
    <w:rsid w:val="00D67BBE"/>
    <w:rsid w:val="00D70947"/>
    <w:rsid w:val="00D70B48"/>
    <w:rsid w:val="00D70D33"/>
    <w:rsid w:val="00D71076"/>
    <w:rsid w:val="00D71313"/>
    <w:rsid w:val="00D71F50"/>
    <w:rsid w:val="00D72C40"/>
    <w:rsid w:val="00D73A4F"/>
    <w:rsid w:val="00D74068"/>
    <w:rsid w:val="00D748DB"/>
    <w:rsid w:val="00D7580F"/>
    <w:rsid w:val="00D75838"/>
    <w:rsid w:val="00D75DC3"/>
    <w:rsid w:val="00D75F02"/>
    <w:rsid w:val="00D762FD"/>
    <w:rsid w:val="00D76E2B"/>
    <w:rsid w:val="00D772C8"/>
    <w:rsid w:val="00D77485"/>
    <w:rsid w:val="00D776DD"/>
    <w:rsid w:val="00D80C71"/>
    <w:rsid w:val="00D80E6C"/>
    <w:rsid w:val="00D81C5D"/>
    <w:rsid w:val="00D8214D"/>
    <w:rsid w:val="00D824F7"/>
    <w:rsid w:val="00D82D27"/>
    <w:rsid w:val="00D83222"/>
    <w:rsid w:val="00D83280"/>
    <w:rsid w:val="00D8386C"/>
    <w:rsid w:val="00D84837"/>
    <w:rsid w:val="00D84BB2"/>
    <w:rsid w:val="00D85115"/>
    <w:rsid w:val="00D864F8"/>
    <w:rsid w:val="00D86AF4"/>
    <w:rsid w:val="00D86DA8"/>
    <w:rsid w:val="00D87225"/>
    <w:rsid w:val="00D873FF"/>
    <w:rsid w:val="00D8771D"/>
    <w:rsid w:val="00D8776E"/>
    <w:rsid w:val="00D87C1D"/>
    <w:rsid w:val="00D87E97"/>
    <w:rsid w:val="00D90E1C"/>
    <w:rsid w:val="00D9120D"/>
    <w:rsid w:val="00D91661"/>
    <w:rsid w:val="00D917F4"/>
    <w:rsid w:val="00D91AB3"/>
    <w:rsid w:val="00D91AEF"/>
    <w:rsid w:val="00D924DA"/>
    <w:rsid w:val="00D925E8"/>
    <w:rsid w:val="00D92D8B"/>
    <w:rsid w:val="00D92F9A"/>
    <w:rsid w:val="00D935D8"/>
    <w:rsid w:val="00D95023"/>
    <w:rsid w:val="00D953C7"/>
    <w:rsid w:val="00D9584B"/>
    <w:rsid w:val="00D95C82"/>
    <w:rsid w:val="00D96349"/>
    <w:rsid w:val="00D9640E"/>
    <w:rsid w:val="00D97608"/>
    <w:rsid w:val="00DA035D"/>
    <w:rsid w:val="00DA1CDE"/>
    <w:rsid w:val="00DA1EAA"/>
    <w:rsid w:val="00DA2816"/>
    <w:rsid w:val="00DA2F33"/>
    <w:rsid w:val="00DA3460"/>
    <w:rsid w:val="00DA4287"/>
    <w:rsid w:val="00DA4376"/>
    <w:rsid w:val="00DA4461"/>
    <w:rsid w:val="00DA4646"/>
    <w:rsid w:val="00DA4BE7"/>
    <w:rsid w:val="00DA4FDD"/>
    <w:rsid w:val="00DA50DF"/>
    <w:rsid w:val="00DA51E1"/>
    <w:rsid w:val="00DA5297"/>
    <w:rsid w:val="00DA5A19"/>
    <w:rsid w:val="00DA5B2E"/>
    <w:rsid w:val="00DA5C33"/>
    <w:rsid w:val="00DA5DD9"/>
    <w:rsid w:val="00DA5F34"/>
    <w:rsid w:val="00DA64DD"/>
    <w:rsid w:val="00DA6740"/>
    <w:rsid w:val="00DA77C4"/>
    <w:rsid w:val="00DA7FD2"/>
    <w:rsid w:val="00DB1603"/>
    <w:rsid w:val="00DB1688"/>
    <w:rsid w:val="00DB19A6"/>
    <w:rsid w:val="00DB1DF9"/>
    <w:rsid w:val="00DB31E1"/>
    <w:rsid w:val="00DB370A"/>
    <w:rsid w:val="00DB3CC1"/>
    <w:rsid w:val="00DB3D02"/>
    <w:rsid w:val="00DB5443"/>
    <w:rsid w:val="00DB584D"/>
    <w:rsid w:val="00DB5B52"/>
    <w:rsid w:val="00DB5CF5"/>
    <w:rsid w:val="00DB6528"/>
    <w:rsid w:val="00DB6955"/>
    <w:rsid w:val="00DB6C7C"/>
    <w:rsid w:val="00DB717E"/>
    <w:rsid w:val="00DB7553"/>
    <w:rsid w:val="00DC0639"/>
    <w:rsid w:val="00DC08BE"/>
    <w:rsid w:val="00DC0FFA"/>
    <w:rsid w:val="00DC1218"/>
    <w:rsid w:val="00DC2A58"/>
    <w:rsid w:val="00DC3818"/>
    <w:rsid w:val="00DC3B27"/>
    <w:rsid w:val="00DC3BE0"/>
    <w:rsid w:val="00DC421F"/>
    <w:rsid w:val="00DC48FD"/>
    <w:rsid w:val="00DC4C57"/>
    <w:rsid w:val="00DC4CCA"/>
    <w:rsid w:val="00DC6096"/>
    <w:rsid w:val="00DC66CF"/>
    <w:rsid w:val="00DC6E43"/>
    <w:rsid w:val="00DC7064"/>
    <w:rsid w:val="00DC73BE"/>
    <w:rsid w:val="00DC7CA2"/>
    <w:rsid w:val="00DC7CCC"/>
    <w:rsid w:val="00DC7D23"/>
    <w:rsid w:val="00DC7D58"/>
    <w:rsid w:val="00DC7FE4"/>
    <w:rsid w:val="00DD0225"/>
    <w:rsid w:val="00DD03B0"/>
    <w:rsid w:val="00DD0A91"/>
    <w:rsid w:val="00DD0B24"/>
    <w:rsid w:val="00DD1303"/>
    <w:rsid w:val="00DD16ED"/>
    <w:rsid w:val="00DD190F"/>
    <w:rsid w:val="00DD1AB9"/>
    <w:rsid w:val="00DD1F6E"/>
    <w:rsid w:val="00DD2437"/>
    <w:rsid w:val="00DD2BFB"/>
    <w:rsid w:val="00DD2F01"/>
    <w:rsid w:val="00DD342E"/>
    <w:rsid w:val="00DD395A"/>
    <w:rsid w:val="00DD3D76"/>
    <w:rsid w:val="00DD4DDC"/>
    <w:rsid w:val="00DD5019"/>
    <w:rsid w:val="00DD5856"/>
    <w:rsid w:val="00DD6B94"/>
    <w:rsid w:val="00DD6C74"/>
    <w:rsid w:val="00DD6FC5"/>
    <w:rsid w:val="00DD7202"/>
    <w:rsid w:val="00DE01D0"/>
    <w:rsid w:val="00DE0E4C"/>
    <w:rsid w:val="00DE1317"/>
    <w:rsid w:val="00DE1CCA"/>
    <w:rsid w:val="00DE219D"/>
    <w:rsid w:val="00DE2CC1"/>
    <w:rsid w:val="00DE2DEC"/>
    <w:rsid w:val="00DE2FB4"/>
    <w:rsid w:val="00DE32F2"/>
    <w:rsid w:val="00DE3335"/>
    <w:rsid w:val="00DE3813"/>
    <w:rsid w:val="00DE3D30"/>
    <w:rsid w:val="00DE3ECF"/>
    <w:rsid w:val="00DE4593"/>
    <w:rsid w:val="00DE4677"/>
    <w:rsid w:val="00DE4B7B"/>
    <w:rsid w:val="00DE5972"/>
    <w:rsid w:val="00DE6573"/>
    <w:rsid w:val="00DE6CA2"/>
    <w:rsid w:val="00DE6FE4"/>
    <w:rsid w:val="00DE7A23"/>
    <w:rsid w:val="00DF079B"/>
    <w:rsid w:val="00DF1B02"/>
    <w:rsid w:val="00DF2418"/>
    <w:rsid w:val="00DF2C27"/>
    <w:rsid w:val="00DF308A"/>
    <w:rsid w:val="00DF4012"/>
    <w:rsid w:val="00DF401F"/>
    <w:rsid w:val="00DF4063"/>
    <w:rsid w:val="00DF57B7"/>
    <w:rsid w:val="00DF60B0"/>
    <w:rsid w:val="00DF7608"/>
    <w:rsid w:val="00DF7754"/>
    <w:rsid w:val="00E00ACD"/>
    <w:rsid w:val="00E00C58"/>
    <w:rsid w:val="00E00EEE"/>
    <w:rsid w:val="00E01387"/>
    <w:rsid w:val="00E016CE"/>
    <w:rsid w:val="00E01F87"/>
    <w:rsid w:val="00E0265F"/>
    <w:rsid w:val="00E02691"/>
    <w:rsid w:val="00E02D13"/>
    <w:rsid w:val="00E0318E"/>
    <w:rsid w:val="00E034D6"/>
    <w:rsid w:val="00E03B6A"/>
    <w:rsid w:val="00E049FF"/>
    <w:rsid w:val="00E04BCB"/>
    <w:rsid w:val="00E05542"/>
    <w:rsid w:val="00E05CBC"/>
    <w:rsid w:val="00E06095"/>
    <w:rsid w:val="00E06ABA"/>
    <w:rsid w:val="00E06DA8"/>
    <w:rsid w:val="00E06F55"/>
    <w:rsid w:val="00E073FA"/>
    <w:rsid w:val="00E0760F"/>
    <w:rsid w:val="00E1012A"/>
    <w:rsid w:val="00E10F99"/>
    <w:rsid w:val="00E115A9"/>
    <w:rsid w:val="00E1181A"/>
    <w:rsid w:val="00E11A64"/>
    <w:rsid w:val="00E1296A"/>
    <w:rsid w:val="00E14A18"/>
    <w:rsid w:val="00E14FB3"/>
    <w:rsid w:val="00E152C2"/>
    <w:rsid w:val="00E15C2B"/>
    <w:rsid w:val="00E168EF"/>
    <w:rsid w:val="00E1723C"/>
    <w:rsid w:val="00E17B10"/>
    <w:rsid w:val="00E17E14"/>
    <w:rsid w:val="00E17FCB"/>
    <w:rsid w:val="00E20FD1"/>
    <w:rsid w:val="00E211B0"/>
    <w:rsid w:val="00E21484"/>
    <w:rsid w:val="00E217F6"/>
    <w:rsid w:val="00E22334"/>
    <w:rsid w:val="00E224F0"/>
    <w:rsid w:val="00E229AC"/>
    <w:rsid w:val="00E22A93"/>
    <w:rsid w:val="00E22F81"/>
    <w:rsid w:val="00E249DA"/>
    <w:rsid w:val="00E24EE8"/>
    <w:rsid w:val="00E25CE5"/>
    <w:rsid w:val="00E279AA"/>
    <w:rsid w:val="00E27DDB"/>
    <w:rsid w:val="00E27EAD"/>
    <w:rsid w:val="00E30837"/>
    <w:rsid w:val="00E31465"/>
    <w:rsid w:val="00E32398"/>
    <w:rsid w:val="00E32D47"/>
    <w:rsid w:val="00E33167"/>
    <w:rsid w:val="00E33517"/>
    <w:rsid w:val="00E34279"/>
    <w:rsid w:val="00E342B1"/>
    <w:rsid w:val="00E34507"/>
    <w:rsid w:val="00E3455A"/>
    <w:rsid w:val="00E3499C"/>
    <w:rsid w:val="00E34B93"/>
    <w:rsid w:val="00E34CA9"/>
    <w:rsid w:val="00E34D6A"/>
    <w:rsid w:val="00E35AEA"/>
    <w:rsid w:val="00E36689"/>
    <w:rsid w:val="00E36CBB"/>
    <w:rsid w:val="00E40FC5"/>
    <w:rsid w:val="00E41CA3"/>
    <w:rsid w:val="00E42833"/>
    <w:rsid w:val="00E430D8"/>
    <w:rsid w:val="00E44785"/>
    <w:rsid w:val="00E447FB"/>
    <w:rsid w:val="00E44899"/>
    <w:rsid w:val="00E4514A"/>
    <w:rsid w:val="00E4521F"/>
    <w:rsid w:val="00E4531B"/>
    <w:rsid w:val="00E458AE"/>
    <w:rsid w:val="00E45954"/>
    <w:rsid w:val="00E45BA6"/>
    <w:rsid w:val="00E45CA8"/>
    <w:rsid w:val="00E46102"/>
    <w:rsid w:val="00E47E8D"/>
    <w:rsid w:val="00E50F14"/>
    <w:rsid w:val="00E511B8"/>
    <w:rsid w:val="00E519EB"/>
    <w:rsid w:val="00E52C5F"/>
    <w:rsid w:val="00E537DD"/>
    <w:rsid w:val="00E55932"/>
    <w:rsid w:val="00E559F9"/>
    <w:rsid w:val="00E560A3"/>
    <w:rsid w:val="00E56CE7"/>
    <w:rsid w:val="00E56E8D"/>
    <w:rsid w:val="00E571DD"/>
    <w:rsid w:val="00E57CBE"/>
    <w:rsid w:val="00E602DC"/>
    <w:rsid w:val="00E6071F"/>
    <w:rsid w:val="00E62517"/>
    <w:rsid w:val="00E62B21"/>
    <w:rsid w:val="00E6356C"/>
    <w:rsid w:val="00E63668"/>
    <w:rsid w:val="00E63D38"/>
    <w:rsid w:val="00E63E49"/>
    <w:rsid w:val="00E63FEA"/>
    <w:rsid w:val="00E64351"/>
    <w:rsid w:val="00E6458F"/>
    <w:rsid w:val="00E6484D"/>
    <w:rsid w:val="00E64934"/>
    <w:rsid w:val="00E64EA6"/>
    <w:rsid w:val="00E661A4"/>
    <w:rsid w:val="00E66748"/>
    <w:rsid w:val="00E67579"/>
    <w:rsid w:val="00E67D1A"/>
    <w:rsid w:val="00E70A46"/>
    <w:rsid w:val="00E71284"/>
    <w:rsid w:val="00E715A4"/>
    <w:rsid w:val="00E72458"/>
    <w:rsid w:val="00E7249F"/>
    <w:rsid w:val="00E72869"/>
    <w:rsid w:val="00E7345E"/>
    <w:rsid w:val="00E73461"/>
    <w:rsid w:val="00E74479"/>
    <w:rsid w:val="00E7483D"/>
    <w:rsid w:val="00E74909"/>
    <w:rsid w:val="00E75698"/>
    <w:rsid w:val="00E7587A"/>
    <w:rsid w:val="00E75885"/>
    <w:rsid w:val="00E76092"/>
    <w:rsid w:val="00E763A5"/>
    <w:rsid w:val="00E77CF5"/>
    <w:rsid w:val="00E801D9"/>
    <w:rsid w:val="00E810FB"/>
    <w:rsid w:val="00E81302"/>
    <w:rsid w:val="00E82608"/>
    <w:rsid w:val="00E82BF6"/>
    <w:rsid w:val="00E82F34"/>
    <w:rsid w:val="00E82F35"/>
    <w:rsid w:val="00E831E0"/>
    <w:rsid w:val="00E83AB3"/>
    <w:rsid w:val="00E84B0D"/>
    <w:rsid w:val="00E84B4C"/>
    <w:rsid w:val="00E858C7"/>
    <w:rsid w:val="00E85E95"/>
    <w:rsid w:val="00E87216"/>
    <w:rsid w:val="00E8732E"/>
    <w:rsid w:val="00E87B96"/>
    <w:rsid w:val="00E901B7"/>
    <w:rsid w:val="00E90BFC"/>
    <w:rsid w:val="00E917DB"/>
    <w:rsid w:val="00E91998"/>
    <w:rsid w:val="00E91A0A"/>
    <w:rsid w:val="00E91A88"/>
    <w:rsid w:val="00E91CA5"/>
    <w:rsid w:val="00E91CB1"/>
    <w:rsid w:val="00E9211B"/>
    <w:rsid w:val="00E92906"/>
    <w:rsid w:val="00E9348E"/>
    <w:rsid w:val="00E939C0"/>
    <w:rsid w:val="00E9522D"/>
    <w:rsid w:val="00E9572E"/>
    <w:rsid w:val="00E95AAF"/>
    <w:rsid w:val="00E95F3D"/>
    <w:rsid w:val="00E96447"/>
    <w:rsid w:val="00E96658"/>
    <w:rsid w:val="00E96B4D"/>
    <w:rsid w:val="00E979C0"/>
    <w:rsid w:val="00EA067E"/>
    <w:rsid w:val="00EA0C4F"/>
    <w:rsid w:val="00EA0DE7"/>
    <w:rsid w:val="00EA1163"/>
    <w:rsid w:val="00EA23F1"/>
    <w:rsid w:val="00EA25E8"/>
    <w:rsid w:val="00EA2E35"/>
    <w:rsid w:val="00EA32CB"/>
    <w:rsid w:val="00EA3410"/>
    <w:rsid w:val="00EA52BC"/>
    <w:rsid w:val="00EA5D8C"/>
    <w:rsid w:val="00EA6D13"/>
    <w:rsid w:val="00EA6EC0"/>
    <w:rsid w:val="00EA7387"/>
    <w:rsid w:val="00EA7467"/>
    <w:rsid w:val="00EB061B"/>
    <w:rsid w:val="00EB0FCB"/>
    <w:rsid w:val="00EB13C2"/>
    <w:rsid w:val="00EB1511"/>
    <w:rsid w:val="00EB2E14"/>
    <w:rsid w:val="00EB32C6"/>
    <w:rsid w:val="00EB366D"/>
    <w:rsid w:val="00EB3EEC"/>
    <w:rsid w:val="00EB4CB7"/>
    <w:rsid w:val="00EB5073"/>
    <w:rsid w:val="00EB5122"/>
    <w:rsid w:val="00EB53DE"/>
    <w:rsid w:val="00EB62B3"/>
    <w:rsid w:val="00EB630D"/>
    <w:rsid w:val="00EB6D61"/>
    <w:rsid w:val="00EB74F3"/>
    <w:rsid w:val="00EB76BC"/>
    <w:rsid w:val="00EC15B6"/>
    <w:rsid w:val="00EC17F4"/>
    <w:rsid w:val="00EC1CA5"/>
    <w:rsid w:val="00EC2954"/>
    <w:rsid w:val="00EC33F2"/>
    <w:rsid w:val="00EC3E7A"/>
    <w:rsid w:val="00EC43B3"/>
    <w:rsid w:val="00EC47B4"/>
    <w:rsid w:val="00EC4F9D"/>
    <w:rsid w:val="00EC575B"/>
    <w:rsid w:val="00EC602E"/>
    <w:rsid w:val="00EC69B6"/>
    <w:rsid w:val="00EC6CF9"/>
    <w:rsid w:val="00EC6E98"/>
    <w:rsid w:val="00EC7658"/>
    <w:rsid w:val="00EC7C12"/>
    <w:rsid w:val="00ED0329"/>
    <w:rsid w:val="00ED1562"/>
    <w:rsid w:val="00ED15D8"/>
    <w:rsid w:val="00ED1A71"/>
    <w:rsid w:val="00ED2957"/>
    <w:rsid w:val="00ED31D2"/>
    <w:rsid w:val="00ED3A0A"/>
    <w:rsid w:val="00ED4391"/>
    <w:rsid w:val="00ED4BBF"/>
    <w:rsid w:val="00ED62EC"/>
    <w:rsid w:val="00ED6993"/>
    <w:rsid w:val="00EE0188"/>
    <w:rsid w:val="00EE037B"/>
    <w:rsid w:val="00EE1954"/>
    <w:rsid w:val="00EE2F40"/>
    <w:rsid w:val="00EE3286"/>
    <w:rsid w:val="00EE3354"/>
    <w:rsid w:val="00EE33EE"/>
    <w:rsid w:val="00EE3DE9"/>
    <w:rsid w:val="00EE47F8"/>
    <w:rsid w:val="00EE4999"/>
    <w:rsid w:val="00EE5117"/>
    <w:rsid w:val="00EE518D"/>
    <w:rsid w:val="00EE558E"/>
    <w:rsid w:val="00EE55B2"/>
    <w:rsid w:val="00EE58C5"/>
    <w:rsid w:val="00EE65ED"/>
    <w:rsid w:val="00EE67E1"/>
    <w:rsid w:val="00EE6ACE"/>
    <w:rsid w:val="00EE6DC4"/>
    <w:rsid w:val="00EE6E43"/>
    <w:rsid w:val="00EE7487"/>
    <w:rsid w:val="00EE79E1"/>
    <w:rsid w:val="00EF0782"/>
    <w:rsid w:val="00EF18B6"/>
    <w:rsid w:val="00EF19CC"/>
    <w:rsid w:val="00EF289D"/>
    <w:rsid w:val="00EF2A0D"/>
    <w:rsid w:val="00EF3ECA"/>
    <w:rsid w:val="00EF4509"/>
    <w:rsid w:val="00EF4A87"/>
    <w:rsid w:val="00EF5113"/>
    <w:rsid w:val="00EF623E"/>
    <w:rsid w:val="00EF67F3"/>
    <w:rsid w:val="00EF6880"/>
    <w:rsid w:val="00EF778A"/>
    <w:rsid w:val="00EF7FDA"/>
    <w:rsid w:val="00F00F3C"/>
    <w:rsid w:val="00F01AAC"/>
    <w:rsid w:val="00F02308"/>
    <w:rsid w:val="00F02BC5"/>
    <w:rsid w:val="00F02D5A"/>
    <w:rsid w:val="00F038D4"/>
    <w:rsid w:val="00F03ADB"/>
    <w:rsid w:val="00F03F44"/>
    <w:rsid w:val="00F0415D"/>
    <w:rsid w:val="00F04492"/>
    <w:rsid w:val="00F04F6A"/>
    <w:rsid w:val="00F05446"/>
    <w:rsid w:val="00F0627F"/>
    <w:rsid w:val="00F067D6"/>
    <w:rsid w:val="00F06C2D"/>
    <w:rsid w:val="00F073B6"/>
    <w:rsid w:val="00F101AF"/>
    <w:rsid w:val="00F117D9"/>
    <w:rsid w:val="00F11BBC"/>
    <w:rsid w:val="00F11F71"/>
    <w:rsid w:val="00F12481"/>
    <w:rsid w:val="00F12499"/>
    <w:rsid w:val="00F13BCB"/>
    <w:rsid w:val="00F14249"/>
    <w:rsid w:val="00F14963"/>
    <w:rsid w:val="00F14C53"/>
    <w:rsid w:val="00F1590B"/>
    <w:rsid w:val="00F15FB4"/>
    <w:rsid w:val="00F162CC"/>
    <w:rsid w:val="00F165AF"/>
    <w:rsid w:val="00F16B68"/>
    <w:rsid w:val="00F1709C"/>
    <w:rsid w:val="00F17D62"/>
    <w:rsid w:val="00F20290"/>
    <w:rsid w:val="00F20BDB"/>
    <w:rsid w:val="00F20DC2"/>
    <w:rsid w:val="00F21953"/>
    <w:rsid w:val="00F21D1A"/>
    <w:rsid w:val="00F21E2C"/>
    <w:rsid w:val="00F21E65"/>
    <w:rsid w:val="00F24138"/>
    <w:rsid w:val="00F242B0"/>
    <w:rsid w:val="00F24B09"/>
    <w:rsid w:val="00F2516B"/>
    <w:rsid w:val="00F25477"/>
    <w:rsid w:val="00F25BF9"/>
    <w:rsid w:val="00F2615B"/>
    <w:rsid w:val="00F270E6"/>
    <w:rsid w:val="00F275C8"/>
    <w:rsid w:val="00F27660"/>
    <w:rsid w:val="00F27701"/>
    <w:rsid w:val="00F27FC4"/>
    <w:rsid w:val="00F30564"/>
    <w:rsid w:val="00F305F4"/>
    <w:rsid w:val="00F3155C"/>
    <w:rsid w:val="00F31777"/>
    <w:rsid w:val="00F3190E"/>
    <w:rsid w:val="00F322A8"/>
    <w:rsid w:val="00F32630"/>
    <w:rsid w:val="00F32875"/>
    <w:rsid w:val="00F32ED0"/>
    <w:rsid w:val="00F34A6E"/>
    <w:rsid w:val="00F34A80"/>
    <w:rsid w:val="00F34FAC"/>
    <w:rsid w:val="00F35D67"/>
    <w:rsid w:val="00F36302"/>
    <w:rsid w:val="00F3667B"/>
    <w:rsid w:val="00F36A5B"/>
    <w:rsid w:val="00F36EFE"/>
    <w:rsid w:val="00F37456"/>
    <w:rsid w:val="00F37B52"/>
    <w:rsid w:val="00F37EFA"/>
    <w:rsid w:val="00F37FCE"/>
    <w:rsid w:val="00F40B65"/>
    <w:rsid w:val="00F40DDF"/>
    <w:rsid w:val="00F40E1A"/>
    <w:rsid w:val="00F41528"/>
    <w:rsid w:val="00F41F9D"/>
    <w:rsid w:val="00F4241C"/>
    <w:rsid w:val="00F43CDD"/>
    <w:rsid w:val="00F468ED"/>
    <w:rsid w:val="00F46EF6"/>
    <w:rsid w:val="00F47D86"/>
    <w:rsid w:val="00F502AD"/>
    <w:rsid w:val="00F507EB"/>
    <w:rsid w:val="00F51170"/>
    <w:rsid w:val="00F514D2"/>
    <w:rsid w:val="00F5166E"/>
    <w:rsid w:val="00F51B06"/>
    <w:rsid w:val="00F52374"/>
    <w:rsid w:val="00F52C7D"/>
    <w:rsid w:val="00F52F3D"/>
    <w:rsid w:val="00F53E08"/>
    <w:rsid w:val="00F551C5"/>
    <w:rsid w:val="00F5644F"/>
    <w:rsid w:val="00F5715E"/>
    <w:rsid w:val="00F603A9"/>
    <w:rsid w:val="00F61960"/>
    <w:rsid w:val="00F61982"/>
    <w:rsid w:val="00F61E7F"/>
    <w:rsid w:val="00F61FD2"/>
    <w:rsid w:val="00F62B3C"/>
    <w:rsid w:val="00F62DB0"/>
    <w:rsid w:val="00F631F6"/>
    <w:rsid w:val="00F632DA"/>
    <w:rsid w:val="00F63B68"/>
    <w:rsid w:val="00F63C1D"/>
    <w:rsid w:val="00F64A37"/>
    <w:rsid w:val="00F6505D"/>
    <w:rsid w:val="00F66A0D"/>
    <w:rsid w:val="00F672B2"/>
    <w:rsid w:val="00F67349"/>
    <w:rsid w:val="00F67512"/>
    <w:rsid w:val="00F67878"/>
    <w:rsid w:val="00F678E6"/>
    <w:rsid w:val="00F70C24"/>
    <w:rsid w:val="00F70EBE"/>
    <w:rsid w:val="00F714D3"/>
    <w:rsid w:val="00F7209C"/>
    <w:rsid w:val="00F729A0"/>
    <w:rsid w:val="00F72FBA"/>
    <w:rsid w:val="00F731AA"/>
    <w:rsid w:val="00F738B3"/>
    <w:rsid w:val="00F738F1"/>
    <w:rsid w:val="00F73F96"/>
    <w:rsid w:val="00F740BB"/>
    <w:rsid w:val="00F740E3"/>
    <w:rsid w:val="00F74334"/>
    <w:rsid w:val="00F7575D"/>
    <w:rsid w:val="00F757E0"/>
    <w:rsid w:val="00F758BA"/>
    <w:rsid w:val="00F75E5F"/>
    <w:rsid w:val="00F7704B"/>
    <w:rsid w:val="00F77B5D"/>
    <w:rsid w:val="00F77DF4"/>
    <w:rsid w:val="00F77F9B"/>
    <w:rsid w:val="00F804DA"/>
    <w:rsid w:val="00F81B20"/>
    <w:rsid w:val="00F82881"/>
    <w:rsid w:val="00F83C78"/>
    <w:rsid w:val="00F83C96"/>
    <w:rsid w:val="00F842A0"/>
    <w:rsid w:val="00F8470E"/>
    <w:rsid w:val="00F8513A"/>
    <w:rsid w:val="00F85234"/>
    <w:rsid w:val="00F86F7F"/>
    <w:rsid w:val="00F87084"/>
    <w:rsid w:val="00F87111"/>
    <w:rsid w:val="00F87B8F"/>
    <w:rsid w:val="00F90577"/>
    <w:rsid w:val="00F905ED"/>
    <w:rsid w:val="00F908A7"/>
    <w:rsid w:val="00F90A0E"/>
    <w:rsid w:val="00F914B5"/>
    <w:rsid w:val="00F918BD"/>
    <w:rsid w:val="00F93281"/>
    <w:rsid w:val="00F9365B"/>
    <w:rsid w:val="00F93686"/>
    <w:rsid w:val="00F938CC"/>
    <w:rsid w:val="00F93AFE"/>
    <w:rsid w:val="00F94479"/>
    <w:rsid w:val="00F958F4"/>
    <w:rsid w:val="00F95BA9"/>
    <w:rsid w:val="00F95EAF"/>
    <w:rsid w:val="00F95EBE"/>
    <w:rsid w:val="00F96E97"/>
    <w:rsid w:val="00F97723"/>
    <w:rsid w:val="00F97970"/>
    <w:rsid w:val="00F97A8F"/>
    <w:rsid w:val="00FA03E0"/>
    <w:rsid w:val="00FA03E3"/>
    <w:rsid w:val="00FA07EC"/>
    <w:rsid w:val="00FA1B7E"/>
    <w:rsid w:val="00FA233C"/>
    <w:rsid w:val="00FA27CD"/>
    <w:rsid w:val="00FA33A5"/>
    <w:rsid w:val="00FA3547"/>
    <w:rsid w:val="00FA48F7"/>
    <w:rsid w:val="00FA4C7A"/>
    <w:rsid w:val="00FA52AB"/>
    <w:rsid w:val="00FA575A"/>
    <w:rsid w:val="00FA616F"/>
    <w:rsid w:val="00FA61A3"/>
    <w:rsid w:val="00FA6555"/>
    <w:rsid w:val="00FB0282"/>
    <w:rsid w:val="00FB0333"/>
    <w:rsid w:val="00FB03F2"/>
    <w:rsid w:val="00FB0999"/>
    <w:rsid w:val="00FB0B1E"/>
    <w:rsid w:val="00FB0FC3"/>
    <w:rsid w:val="00FB26AB"/>
    <w:rsid w:val="00FB35C6"/>
    <w:rsid w:val="00FB488A"/>
    <w:rsid w:val="00FB535D"/>
    <w:rsid w:val="00FB5F46"/>
    <w:rsid w:val="00FB7F6F"/>
    <w:rsid w:val="00FB7FAD"/>
    <w:rsid w:val="00FC0030"/>
    <w:rsid w:val="00FC0041"/>
    <w:rsid w:val="00FC0AAA"/>
    <w:rsid w:val="00FC1660"/>
    <w:rsid w:val="00FC1A79"/>
    <w:rsid w:val="00FC4ABD"/>
    <w:rsid w:val="00FC4C16"/>
    <w:rsid w:val="00FC550E"/>
    <w:rsid w:val="00FC57EE"/>
    <w:rsid w:val="00FC5ADC"/>
    <w:rsid w:val="00FC62FB"/>
    <w:rsid w:val="00FC63D1"/>
    <w:rsid w:val="00FC66CE"/>
    <w:rsid w:val="00FC6F75"/>
    <w:rsid w:val="00FC7097"/>
    <w:rsid w:val="00FC7E82"/>
    <w:rsid w:val="00FD077A"/>
    <w:rsid w:val="00FD08B4"/>
    <w:rsid w:val="00FD0A1A"/>
    <w:rsid w:val="00FD0CC4"/>
    <w:rsid w:val="00FD15B7"/>
    <w:rsid w:val="00FD1C4E"/>
    <w:rsid w:val="00FD3569"/>
    <w:rsid w:val="00FD3B07"/>
    <w:rsid w:val="00FD4910"/>
    <w:rsid w:val="00FD4EAC"/>
    <w:rsid w:val="00FD4F72"/>
    <w:rsid w:val="00FD5906"/>
    <w:rsid w:val="00FD59BD"/>
    <w:rsid w:val="00FD661D"/>
    <w:rsid w:val="00FD715D"/>
    <w:rsid w:val="00FE0672"/>
    <w:rsid w:val="00FE1057"/>
    <w:rsid w:val="00FE1122"/>
    <w:rsid w:val="00FE1969"/>
    <w:rsid w:val="00FE1A7C"/>
    <w:rsid w:val="00FE1FF4"/>
    <w:rsid w:val="00FE260D"/>
    <w:rsid w:val="00FE2978"/>
    <w:rsid w:val="00FE2AD9"/>
    <w:rsid w:val="00FE33C4"/>
    <w:rsid w:val="00FE3BF0"/>
    <w:rsid w:val="00FE3F3B"/>
    <w:rsid w:val="00FE4C7B"/>
    <w:rsid w:val="00FE4D34"/>
    <w:rsid w:val="00FE67C5"/>
    <w:rsid w:val="00FE6AB7"/>
    <w:rsid w:val="00FE6D87"/>
    <w:rsid w:val="00FE78BF"/>
    <w:rsid w:val="00FF0439"/>
    <w:rsid w:val="00FF11BD"/>
    <w:rsid w:val="00FF16CB"/>
    <w:rsid w:val="00FF1D4C"/>
    <w:rsid w:val="00FF1FD2"/>
    <w:rsid w:val="00FF243E"/>
    <w:rsid w:val="00FF2676"/>
    <w:rsid w:val="00FF3518"/>
    <w:rsid w:val="00FF4C95"/>
    <w:rsid w:val="00FF5044"/>
    <w:rsid w:val="00FF50FF"/>
    <w:rsid w:val="00FF59DD"/>
    <w:rsid w:val="00FF5BD5"/>
    <w:rsid w:val="00FF5C98"/>
    <w:rsid w:val="00FF6913"/>
    <w:rsid w:val="00FF6D5E"/>
    <w:rsid w:val="00FF6ED0"/>
    <w:rsid w:val="00FF6FB9"/>
    <w:rsid w:val="00FF70BE"/>
    <w:rsid w:val="00FF77F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50"/>
    <o:shapelayout v:ext="edit">
      <o:idmap v:ext="edit" data="2"/>
    </o:shapelayout>
  </w:shapeDefaults>
  <w:decimalSymbol w:val=","/>
  <w:listSeparator w:val=";"/>
  <w14:docId w14:val="5CE198C5"/>
  <w15:docId w15:val="{9364DB21-50DC-4D41-8D6A-F2BCFE0E45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Normal Indent" w:semiHidden="1" w:unhideWhenUsed="1"/>
    <w:lsdException w:name="footnote text" w:semiHidden="1" w:unhideWhenUsed="1"/>
    <w:lsdException w:name="annotation text" w:semiHidden="1" w:unhideWhenUsed="1"/>
    <w:lsdException w:name="header" w:locked="1"/>
    <w:lsdException w:name="footer" w:semiHidden="1" w:unhideWhenUsed="1"/>
    <w:lsdException w:name="index heading" w:semiHidden="1" w:uiPriority="0"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uiPriority="0"/>
    <w:lsdException w:name="Body Text" w:locked="1"/>
    <w:lsdException w:name="Body Text Indent" w:lock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lock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D92F9A"/>
    <w:pPr>
      <w:spacing w:after="200" w:line="276" w:lineRule="auto"/>
    </w:pPr>
    <w:rPr>
      <w:sz w:val="22"/>
      <w:szCs w:val="22"/>
      <w:lang w:eastAsia="en-US"/>
    </w:rPr>
  </w:style>
  <w:style w:type="paragraph" w:styleId="11">
    <w:name w:val="heading 1"/>
    <w:basedOn w:val="a2"/>
    <w:next w:val="a2"/>
    <w:link w:val="12"/>
    <w:uiPriority w:val="99"/>
    <w:qFormat/>
    <w:rsid w:val="00A87903"/>
    <w:pPr>
      <w:keepNext/>
      <w:keepLines/>
      <w:spacing w:before="480" w:after="0"/>
      <w:outlineLvl w:val="0"/>
    </w:pPr>
    <w:rPr>
      <w:rFonts w:ascii="Cambria" w:hAnsi="Cambria"/>
      <w:b/>
      <w:color w:val="365F91"/>
      <w:sz w:val="28"/>
      <w:szCs w:val="20"/>
    </w:rPr>
  </w:style>
  <w:style w:type="paragraph" w:styleId="20">
    <w:name w:val="heading 2"/>
    <w:basedOn w:val="a2"/>
    <w:next w:val="a2"/>
    <w:link w:val="21"/>
    <w:uiPriority w:val="99"/>
    <w:qFormat/>
    <w:locked/>
    <w:rsid w:val="00BA5747"/>
    <w:pPr>
      <w:keepNext/>
      <w:spacing w:after="0" w:line="240" w:lineRule="auto"/>
      <w:jc w:val="both"/>
      <w:outlineLvl w:val="1"/>
    </w:pPr>
    <w:rPr>
      <w:rFonts w:ascii="Times New Roman" w:hAnsi="Times New Roman"/>
      <w:sz w:val="28"/>
      <w:szCs w:val="20"/>
    </w:rPr>
  </w:style>
  <w:style w:type="paragraph" w:styleId="3">
    <w:name w:val="heading 3"/>
    <w:basedOn w:val="a2"/>
    <w:next w:val="a2"/>
    <w:link w:val="30"/>
    <w:uiPriority w:val="99"/>
    <w:qFormat/>
    <w:locked/>
    <w:rsid w:val="0036352A"/>
    <w:pPr>
      <w:keepNext/>
      <w:widowControl w:val="0"/>
      <w:autoSpaceDE w:val="0"/>
      <w:autoSpaceDN w:val="0"/>
      <w:adjustRightInd w:val="0"/>
      <w:spacing w:before="120" w:after="120" w:line="240" w:lineRule="auto"/>
      <w:jc w:val="center"/>
      <w:outlineLvl w:val="2"/>
    </w:pPr>
    <w:rPr>
      <w:rFonts w:ascii="Times New Roman" w:eastAsia="Times New Roman" w:hAnsi="Times New Roman"/>
      <w:b/>
      <w:bCs/>
      <w:kern w:val="28"/>
      <w:sz w:val="24"/>
      <w:szCs w:val="26"/>
    </w:rPr>
  </w:style>
  <w:style w:type="paragraph" w:styleId="40">
    <w:name w:val="heading 4"/>
    <w:basedOn w:val="a2"/>
    <w:next w:val="a2"/>
    <w:link w:val="41"/>
    <w:uiPriority w:val="99"/>
    <w:unhideWhenUsed/>
    <w:qFormat/>
    <w:locked/>
    <w:rsid w:val="007C476B"/>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5">
    <w:name w:val="heading 5"/>
    <w:basedOn w:val="a2"/>
    <w:next w:val="a2"/>
    <w:link w:val="50"/>
    <w:uiPriority w:val="99"/>
    <w:qFormat/>
    <w:locked/>
    <w:rsid w:val="00C21B67"/>
    <w:pPr>
      <w:keepNext/>
      <w:spacing w:before="5400" w:after="0" w:line="240" w:lineRule="auto"/>
      <w:jc w:val="center"/>
      <w:outlineLvl w:val="4"/>
    </w:pPr>
    <w:rPr>
      <w:rFonts w:ascii="Arial" w:eastAsia="Times New Roman" w:hAnsi="Arial" w:cs="Arial"/>
      <w:sz w:val="52"/>
      <w:szCs w:val="52"/>
      <w:lang w:eastAsia="ru-RU"/>
    </w:rPr>
  </w:style>
  <w:style w:type="paragraph" w:styleId="6">
    <w:name w:val="heading 6"/>
    <w:basedOn w:val="a2"/>
    <w:next w:val="a2"/>
    <w:link w:val="60"/>
    <w:uiPriority w:val="99"/>
    <w:qFormat/>
    <w:locked/>
    <w:rsid w:val="0036352A"/>
    <w:pPr>
      <w:suppressAutoHyphens/>
      <w:spacing w:before="240" w:after="60" w:line="240" w:lineRule="auto"/>
      <w:jc w:val="both"/>
      <w:outlineLvl w:val="5"/>
    </w:pPr>
    <w:rPr>
      <w:rFonts w:ascii="Times New Roman" w:eastAsia="Times New Roman" w:hAnsi="Times New Roman"/>
      <w:b/>
      <w:bCs/>
    </w:rPr>
  </w:style>
  <w:style w:type="paragraph" w:styleId="7">
    <w:name w:val="heading 7"/>
    <w:basedOn w:val="a2"/>
    <w:next w:val="a2"/>
    <w:link w:val="70"/>
    <w:uiPriority w:val="99"/>
    <w:qFormat/>
    <w:locked/>
    <w:rsid w:val="00C21B67"/>
    <w:pPr>
      <w:keepNext/>
      <w:spacing w:after="0" w:line="240" w:lineRule="auto"/>
      <w:jc w:val="center"/>
      <w:outlineLvl w:val="6"/>
    </w:pPr>
    <w:rPr>
      <w:rFonts w:ascii="Times New Roman" w:eastAsia="Times New Roman" w:hAnsi="Times New Roman"/>
      <w:color w:val="FF0000"/>
      <w:sz w:val="28"/>
      <w:szCs w:val="28"/>
      <w:lang w:eastAsia="ru-RU"/>
    </w:rPr>
  </w:style>
  <w:style w:type="paragraph" w:styleId="8">
    <w:name w:val="heading 8"/>
    <w:basedOn w:val="a2"/>
    <w:next w:val="a2"/>
    <w:link w:val="80"/>
    <w:uiPriority w:val="99"/>
    <w:qFormat/>
    <w:locked/>
    <w:rsid w:val="00C21B67"/>
    <w:pPr>
      <w:keepNext/>
      <w:spacing w:before="300" w:after="0" w:line="240" w:lineRule="auto"/>
      <w:ind w:right="113"/>
      <w:jc w:val="both"/>
      <w:outlineLvl w:val="7"/>
    </w:pPr>
    <w:rPr>
      <w:rFonts w:ascii="Arial" w:eastAsia="Times New Roman" w:hAnsi="Arial" w:cs="Arial"/>
      <w:sz w:val="28"/>
      <w:szCs w:val="28"/>
      <w:lang w:eastAsia="ru-RU"/>
    </w:rPr>
  </w:style>
  <w:style w:type="paragraph" w:styleId="9">
    <w:name w:val="heading 9"/>
    <w:basedOn w:val="a2"/>
    <w:next w:val="a2"/>
    <w:link w:val="90"/>
    <w:uiPriority w:val="99"/>
    <w:unhideWhenUsed/>
    <w:qFormat/>
    <w:locked/>
    <w:rsid w:val="00BD7E87"/>
    <w:pPr>
      <w:spacing w:before="240" w:after="60"/>
      <w:outlineLvl w:val="8"/>
    </w:pPr>
    <w:rPr>
      <w:rFonts w:ascii="Cambria" w:eastAsia="Times New Roman" w:hAnsi="Cambria"/>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2">
    <w:name w:val="Заголовок 1 Знак"/>
    <w:link w:val="11"/>
    <w:uiPriority w:val="99"/>
    <w:locked/>
    <w:rsid w:val="00A87903"/>
    <w:rPr>
      <w:rFonts w:ascii="Cambria" w:hAnsi="Cambria" w:cs="Times New Roman"/>
      <w:b/>
      <w:color w:val="365F91"/>
      <w:sz w:val="28"/>
    </w:rPr>
  </w:style>
  <w:style w:type="character" w:customStyle="1" w:styleId="21">
    <w:name w:val="Заголовок 2 Знак"/>
    <w:link w:val="20"/>
    <w:locked/>
    <w:rsid w:val="00BA5747"/>
    <w:rPr>
      <w:rFonts w:ascii="Times New Roman" w:hAnsi="Times New Roman" w:cs="Times New Roman"/>
      <w:sz w:val="28"/>
    </w:rPr>
  </w:style>
  <w:style w:type="paragraph" w:styleId="a6">
    <w:name w:val="No Spacing"/>
    <w:aliases w:val="Табличный,Табл"/>
    <w:link w:val="a7"/>
    <w:uiPriority w:val="1"/>
    <w:qFormat/>
    <w:rsid w:val="00741743"/>
    <w:rPr>
      <w:rFonts w:eastAsia="Times New Roman"/>
      <w:sz w:val="22"/>
    </w:rPr>
  </w:style>
  <w:style w:type="character" w:customStyle="1" w:styleId="a7">
    <w:name w:val="Без интервала Знак"/>
    <w:aliases w:val="Табличный Знак,Табл Знак"/>
    <w:link w:val="a6"/>
    <w:uiPriority w:val="1"/>
    <w:locked/>
    <w:rsid w:val="00741743"/>
    <w:rPr>
      <w:rFonts w:eastAsia="Times New Roman"/>
      <w:sz w:val="22"/>
      <w:lang w:val="ru-RU" w:eastAsia="ru-RU" w:bidi="ar-SA"/>
    </w:rPr>
  </w:style>
  <w:style w:type="paragraph" w:styleId="a8">
    <w:name w:val="Balloon Text"/>
    <w:basedOn w:val="a2"/>
    <w:link w:val="a9"/>
    <w:uiPriority w:val="99"/>
    <w:semiHidden/>
    <w:rsid w:val="00741743"/>
    <w:pPr>
      <w:spacing w:after="0" w:line="240" w:lineRule="auto"/>
    </w:pPr>
    <w:rPr>
      <w:rFonts w:ascii="Tahoma" w:hAnsi="Tahoma"/>
      <w:sz w:val="16"/>
      <w:szCs w:val="20"/>
    </w:rPr>
  </w:style>
  <w:style w:type="character" w:customStyle="1" w:styleId="a9">
    <w:name w:val="Текст выноски Знак"/>
    <w:link w:val="a8"/>
    <w:uiPriority w:val="99"/>
    <w:locked/>
    <w:rsid w:val="00741743"/>
    <w:rPr>
      <w:rFonts w:ascii="Tahoma" w:hAnsi="Tahoma" w:cs="Times New Roman"/>
      <w:sz w:val="16"/>
    </w:rPr>
  </w:style>
  <w:style w:type="table" w:styleId="aa">
    <w:name w:val="Table Grid"/>
    <w:basedOn w:val="a4"/>
    <w:uiPriority w:val="99"/>
    <w:rsid w:val="007417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Strong"/>
    <w:uiPriority w:val="22"/>
    <w:qFormat/>
    <w:rsid w:val="007B71A7"/>
    <w:rPr>
      <w:rFonts w:cs="Times New Roman"/>
      <w:b/>
    </w:rPr>
  </w:style>
  <w:style w:type="character" w:customStyle="1" w:styleId="apple-converted-space">
    <w:name w:val="apple-converted-space"/>
    <w:rsid w:val="007B71A7"/>
  </w:style>
  <w:style w:type="paragraph" w:styleId="ac">
    <w:name w:val="List Paragraph"/>
    <w:aliases w:val="Ненумерованный список"/>
    <w:basedOn w:val="a2"/>
    <w:link w:val="ad"/>
    <w:uiPriority w:val="34"/>
    <w:qFormat/>
    <w:rsid w:val="007B71A7"/>
    <w:pPr>
      <w:ind w:left="720"/>
      <w:contextualSpacing/>
    </w:pPr>
  </w:style>
  <w:style w:type="paragraph" w:styleId="ae">
    <w:name w:val="header"/>
    <w:basedOn w:val="a2"/>
    <w:link w:val="af"/>
    <w:uiPriority w:val="99"/>
    <w:rsid w:val="00A04725"/>
    <w:pPr>
      <w:tabs>
        <w:tab w:val="center" w:pos="4677"/>
        <w:tab w:val="right" w:pos="9355"/>
      </w:tabs>
      <w:spacing w:after="0" w:line="240" w:lineRule="auto"/>
    </w:pPr>
    <w:rPr>
      <w:sz w:val="20"/>
      <w:szCs w:val="20"/>
    </w:rPr>
  </w:style>
  <w:style w:type="character" w:customStyle="1" w:styleId="af">
    <w:name w:val="Верхний колонтитул Знак"/>
    <w:link w:val="ae"/>
    <w:uiPriority w:val="99"/>
    <w:locked/>
    <w:rsid w:val="00A04725"/>
    <w:rPr>
      <w:rFonts w:cs="Times New Roman"/>
    </w:rPr>
  </w:style>
  <w:style w:type="paragraph" w:styleId="af0">
    <w:name w:val="footer"/>
    <w:aliases w:val=" Знак1"/>
    <w:basedOn w:val="a2"/>
    <w:link w:val="af1"/>
    <w:uiPriority w:val="99"/>
    <w:rsid w:val="00A04725"/>
    <w:pPr>
      <w:tabs>
        <w:tab w:val="center" w:pos="4677"/>
        <w:tab w:val="right" w:pos="9355"/>
      </w:tabs>
      <w:spacing w:after="0" w:line="240" w:lineRule="auto"/>
    </w:pPr>
    <w:rPr>
      <w:sz w:val="20"/>
      <w:szCs w:val="20"/>
    </w:rPr>
  </w:style>
  <w:style w:type="character" w:customStyle="1" w:styleId="af1">
    <w:name w:val="Нижний колонтитул Знак"/>
    <w:aliases w:val=" Знак1 Знак"/>
    <w:link w:val="af0"/>
    <w:uiPriority w:val="99"/>
    <w:locked/>
    <w:rsid w:val="00A04725"/>
    <w:rPr>
      <w:rFonts w:cs="Times New Roman"/>
    </w:rPr>
  </w:style>
  <w:style w:type="paragraph" w:styleId="af2">
    <w:name w:val="Normal (Web)"/>
    <w:basedOn w:val="a2"/>
    <w:rsid w:val="00DE219D"/>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pple-style-span">
    <w:name w:val="apple-style-span"/>
    <w:rsid w:val="002069A3"/>
  </w:style>
  <w:style w:type="paragraph" w:customStyle="1" w:styleId="p16">
    <w:name w:val="p16"/>
    <w:basedOn w:val="a2"/>
    <w:uiPriority w:val="99"/>
    <w:rsid w:val="00736BC1"/>
    <w:pPr>
      <w:spacing w:before="100" w:beforeAutospacing="1" w:after="100" w:afterAutospacing="1" w:line="240" w:lineRule="auto"/>
    </w:pPr>
    <w:rPr>
      <w:rFonts w:ascii="Times New Roman" w:eastAsia="Times New Roman" w:hAnsi="Times New Roman"/>
      <w:sz w:val="24"/>
      <w:szCs w:val="24"/>
      <w:lang w:eastAsia="ru-RU"/>
    </w:rPr>
  </w:style>
  <w:style w:type="character" w:styleId="af3">
    <w:name w:val="Hyperlink"/>
    <w:uiPriority w:val="99"/>
    <w:rsid w:val="00736BC1"/>
    <w:rPr>
      <w:rFonts w:cs="Times New Roman"/>
      <w:color w:val="0000FF"/>
      <w:u w:val="single"/>
    </w:rPr>
  </w:style>
  <w:style w:type="paragraph" w:customStyle="1" w:styleId="p17">
    <w:name w:val="p17"/>
    <w:basedOn w:val="a2"/>
    <w:uiPriority w:val="99"/>
    <w:rsid w:val="00736BC1"/>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2">
    <w:name w:val="s2"/>
    <w:uiPriority w:val="99"/>
    <w:rsid w:val="00736BC1"/>
  </w:style>
  <w:style w:type="paragraph" w:customStyle="1" w:styleId="p8">
    <w:name w:val="p8"/>
    <w:basedOn w:val="a2"/>
    <w:uiPriority w:val="99"/>
    <w:rsid w:val="00E91CB1"/>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3">
    <w:name w:val="s3"/>
    <w:uiPriority w:val="99"/>
    <w:rsid w:val="00E91CB1"/>
  </w:style>
  <w:style w:type="character" w:customStyle="1" w:styleId="s4">
    <w:name w:val="s4"/>
    <w:uiPriority w:val="99"/>
    <w:rsid w:val="00E91CB1"/>
  </w:style>
  <w:style w:type="paragraph" w:customStyle="1" w:styleId="p6">
    <w:name w:val="p6"/>
    <w:basedOn w:val="a2"/>
    <w:uiPriority w:val="99"/>
    <w:rsid w:val="00BD64E8"/>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10">
    <w:name w:val="p10"/>
    <w:basedOn w:val="a2"/>
    <w:uiPriority w:val="99"/>
    <w:rsid w:val="00BD64E8"/>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default">
    <w:name w:val="default"/>
    <w:basedOn w:val="a2"/>
    <w:uiPriority w:val="99"/>
    <w:rsid w:val="00E1181A"/>
    <w:pPr>
      <w:spacing w:before="100" w:beforeAutospacing="1" w:after="100" w:afterAutospacing="1" w:line="240" w:lineRule="auto"/>
    </w:pPr>
    <w:rPr>
      <w:rFonts w:ascii="Times New Roman" w:eastAsia="Times New Roman" w:hAnsi="Times New Roman"/>
      <w:sz w:val="24"/>
      <w:szCs w:val="24"/>
      <w:lang w:eastAsia="ru-RU"/>
    </w:rPr>
  </w:style>
  <w:style w:type="table" w:customStyle="1" w:styleId="13">
    <w:name w:val="Сетка таблицы1"/>
    <w:rsid w:val="00A12EE9"/>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
    <w:name w:val="Сетка таблицы2"/>
    <w:rsid w:val="00A12EE9"/>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0">
    <w:name w:val="Default"/>
    <w:rsid w:val="00BB7D11"/>
    <w:pPr>
      <w:autoSpaceDE w:val="0"/>
      <w:autoSpaceDN w:val="0"/>
      <w:adjustRightInd w:val="0"/>
    </w:pPr>
    <w:rPr>
      <w:rFonts w:ascii="Times New Roman" w:eastAsia="Times New Roman" w:hAnsi="Times New Roman"/>
      <w:color w:val="000000"/>
      <w:sz w:val="24"/>
      <w:szCs w:val="24"/>
    </w:rPr>
  </w:style>
  <w:style w:type="character" w:customStyle="1" w:styleId="BodyTextChar">
    <w:name w:val="Body Text Char"/>
    <w:aliases w:val="Знак Char,Знак1 Знак Char,Основной текст1 Char,Основной текст1 Знак Знак Char,Caption Char1,Таблица - Название объекта Char,!! Object Novogor !! Char,Caption Char Char,Caption Char1 Char1 Char Char Char"/>
    <w:uiPriority w:val="99"/>
    <w:locked/>
    <w:rsid w:val="00810BF8"/>
    <w:rPr>
      <w:sz w:val="24"/>
    </w:rPr>
  </w:style>
  <w:style w:type="paragraph" w:styleId="af4">
    <w:name w:val="Body Text"/>
    <w:aliases w:val="Знак,Знак1 Знак,Основной текст1,Основной текст1 Знак Знак,TabelTekst,text,Body Text2,Char,Body Text2 Char Char Char Char Char Char Char Char Char,Main text,Body Text Char2 Char,Body Text Char1 Char Char,Body Text Char Char Char Char"/>
    <w:basedOn w:val="a2"/>
    <w:link w:val="af5"/>
    <w:uiPriority w:val="99"/>
    <w:rsid w:val="00810BF8"/>
    <w:pPr>
      <w:spacing w:after="0" w:line="240" w:lineRule="auto"/>
    </w:pPr>
    <w:rPr>
      <w:sz w:val="20"/>
      <w:szCs w:val="20"/>
    </w:rPr>
  </w:style>
  <w:style w:type="character" w:customStyle="1" w:styleId="af5">
    <w:name w:val="Основной текст Знак"/>
    <w:aliases w:val="Знак Знак,Знак1 Знак Знак,Основной текст1 Знак,Основной текст1 Знак Знак Знак,TabelTekst Знак1,text Знак1,Body Text2 Знак1,Char Знак1,Body Text2 Char Char Char Char Char Char Char Char Char Знак1,Main text Знак"/>
    <w:link w:val="af4"/>
    <w:locked/>
    <w:rsid w:val="00876E03"/>
    <w:rPr>
      <w:rFonts w:cs="Times New Roman"/>
      <w:lang w:eastAsia="en-US"/>
    </w:rPr>
  </w:style>
  <w:style w:type="character" w:customStyle="1" w:styleId="14">
    <w:name w:val="Основной текст Знак1"/>
    <w:aliases w:val="Знак Знак1,Знак1 Знак Знак1,Основной текст1 Знак1,Основной текст1 Знак Знак Знак1,TabelTekst Знак,text Знак,Body Text2 Знак,Char Знак,Body Text2 Char Char Char Char Char Char Char Char Char Знак,Основной текст Знак Знак"/>
    <w:uiPriority w:val="99"/>
    <w:rsid w:val="00810BF8"/>
  </w:style>
  <w:style w:type="paragraph" w:styleId="af6">
    <w:name w:val="Body Text Indent"/>
    <w:basedOn w:val="a2"/>
    <w:link w:val="af7"/>
    <w:uiPriority w:val="99"/>
    <w:rsid w:val="00810BF8"/>
    <w:pPr>
      <w:spacing w:after="120" w:line="240" w:lineRule="auto"/>
      <w:ind w:left="283"/>
    </w:pPr>
    <w:rPr>
      <w:rFonts w:ascii="Times New Roman" w:hAnsi="Times New Roman"/>
      <w:sz w:val="24"/>
      <w:szCs w:val="20"/>
      <w:lang w:eastAsia="ru-RU"/>
    </w:rPr>
  </w:style>
  <w:style w:type="character" w:customStyle="1" w:styleId="af7">
    <w:name w:val="Основной текст с отступом Знак"/>
    <w:link w:val="af6"/>
    <w:uiPriority w:val="99"/>
    <w:locked/>
    <w:rsid w:val="00810BF8"/>
    <w:rPr>
      <w:rFonts w:ascii="Times New Roman" w:hAnsi="Times New Roman" w:cs="Times New Roman"/>
      <w:sz w:val="24"/>
      <w:lang w:eastAsia="ru-RU"/>
    </w:rPr>
  </w:style>
  <w:style w:type="paragraph" w:styleId="23">
    <w:name w:val="Body Text Indent 2"/>
    <w:basedOn w:val="a2"/>
    <w:link w:val="24"/>
    <w:uiPriority w:val="99"/>
    <w:rsid w:val="00810BF8"/>
    <w:pPr>
      <w:spacing w:after="120" w:line="480" w:lineRule="auto"/>
      <w:ind w:left="283"/>
    </w:pPr>
    <w:rPr>
      <w:rFonts w:ascii="Times New Roman" w:hAnsi="Times New Roman"/>
      <w:sz w:val="24"/>
      <w:szCs w:val="20"/>
      <w:lang w:eastAsia="ru-RU"/>
    </w:rPr>
  </w:style>
  <w:style w:type="character" w:customStyle="1" w:styleId="24">
    <w:name w:val="Основной текст с отступом 2 Знак"/>
    <w:link w:val="23"/>
    <w:uiPriority w:val="99"/>
    <w:locked/>
    <w:rsid w:val="00810BF8"/>
    <w:rPr>
      <w:rFonts w:ascii="Times New Roman" w:hAnsi="Times New Roman" w:cs="Times New Roman"/>
      <w:sz w:val="24"/>
      <w:lang w:eastAsia="ru-RU"/>
    </w:rPr>
  </w:style>
  <w:style w:type="paragraph" w:customStyle="1" w:styleId="15">
    <w:name w:val="Заголовок оглавления1"/>
    <w:basedOn w:val="11"/>
    <w:next w:val="a2"/>
    <w:uiPriority w:val="99"/>
    <w:rsid w:val="00810BF8"/>
    <w:pPr>
      <w:keepNext w:val="0"/>
      <w:keepLines w:val="0"/>
      <w:pBdr>
        <w:bottom w:val="thinThickSmallGap" w:sz="12" w:space="1" w:color="943634"/>
      </w:pBdr>
      <w:spacing w:before="400" w:after="200" w:line="252" w:lineRule="auto"/>
      <w:jc w:val="center"/>
      <w:outlineLvl w:val="9"/>
    </w:pPr>
    <w:rPr>
      <w:b w:val="0"/>
      <w:caps/>
      <w:color w:val="632423"/>
      <w:spacing w:val="20"/>
      <w:lang w:val="en-US"/>
    </w:rPr>
  </w:style>
  <w:style w:type="table" w:customStyle="1" w:styleId="31">
    <w:name w:val="Сетка таблицы3"/>
    <w:uiPriority w:val="99"/>
    <w:rsid w:val="00810BF8"/>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
    <w:name w:val="Сетка таблицы4"/>
    <w:uiPriority w:val="99"/>
    <w:rsid w:val="002D1DD8"/>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8">
    <w:name w:val="Emphasis"/>
    <w:uiPriority w:val="99"/>
    <w:qFormat/>
    <w:rsid w:val="00CF2A15"/>
    <w:rPr>
      <w:rFonts w:cs="Times New Roman"/>
      <w:i/>
    </w:rPr>
  </w:style>
  <w:style w:type="character" w:styleId="af9">
    <w:name w:val="Subtle Emphasis"/>
    <w:uiPriority w:val="99"/>
    <w:qFormat/>
    <w:rsid w:val="00807F17"/>
    <w:rPr>
      <w:rFonts w:cs="Times New Roman"/>
      <w:i/>
      <w:color w:val="808080"/>
    </w:rPr>
  </w:style>
  <w:style w:type="table" w:customStyle="1" w:styleId="51">
    <w:name w:val="Сетка таблицы5"/>
    <w:uiPriority w:val="99"/>
    <w:rsid w:val="00BA574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a">
    <w:name w:val="FollowedHyperlink"/>
    <w:uiPriority w:val="99"/>
    <w:rsid w:val="00F4241C"/>
    <w:rPr>
      <w:rFonts w:cs="Times New Roman"/>
      <w:color w:val="800080"/>
      <w:u w:val="single"/>
    </w:rPr>
  </w:style>
  <w:style w:type="paragraph" w:customStyle="1" w:styleId="xl65">
    <w:name w:val="xl65"/>
    <w:basedOn w:val="a2"/>
    <w:rsid w:val="00F4241C"/>
    <w:pPr>
      <w:shd w:val="clear" w:color="000000" w:fill="95B3D7"/>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6">
    <w:name w:val="xl66"/>
    <w:basedOn w:val="a2"/>
    <w:rsid w:val="00F4241C"/>
    <w:pPr>
      <w:pBdr>
        <w:top w:val="single" w:sz="4" w:space="0" w:color="auto"/>
        <w:left w:val="single" w:sz="4" w:space="0" w:color="auto"/>
        <w:right w:val="single" w:sz="4" w:space="0" w:color="auto"/>
      </w:pBdr>
      <w:shd w:val="clear" w:color="000000" w:fill="8DB4E2"/>
      <w:spacing w:before="100" w:beforeAutospacing="1" w:after="100" w:afterAutospacing="1" w:line="240" w:lineRule="auto"/>
      <w:jc w:val="center"/>
      <w:textAlignment w:val="center"/>
    </w:pPr>
    <w:rPr>
      <w:rFonts w:ascii="Times New Roman" w:eastAsia="Times New Roman" w:hAnsi="Times New Roman"/>
      <w:sz w:val="18"/>
      <w:szCs w:val="18"/>
      <w:lang w:eastAsia="ru-RU"/>
    </w:rPr>
  </w:style>
  <w:style w:type="paragraph" w:customStyle="1" w:styleId="xl67">
    <w:name w:val="xl67"/>
    <w:basedOn w:val="a2"/>
    <w:rsid w:val="00F4241C"/>
    <w:pPr>
      <w:pBdr>
        <w:top w:val="single" w:sz="4" w:space="0" w:color="auto"/>
        <w:left w:val="single" w:sz="4" w:space="0" w:color="auto"/>
        <w:right w:val="single" w:sz="8" w:space="0" w:color="auto"/>
      </w:pBdr>
      <w:shd w:val="clear" w:color="000000" w:fill="8DB4E2"/>
      <w:spacing w:before="100" w:beforeAutospacing="1" w:after="100" w:afterAutospacing="1" w:line="240" w:lineRule="auto"/>
      <w:jc w:val="center"/>
      <w:textAlignment w:val="center"/>
    </w:pPr>
    <w:rPr>
      <w:rFonts w:ascii="Times New Roman" w:eastAsia="Times New Roman" w:hAnsi="Times New Roman"/>
      <w:sz w:val="18"/>
      <w:szCs w:val="18"/>
      <w:lang w:eastAsia="ru-RU"/>
    </w:rPr>
  </w:style>
  <w:style w:type="paragraph" w:customStyle="1" w:styleId="xl68">
    <w:name w:val="xl68"/>
    <w:basedOn w:val="a2"/>
    <w:rsid w:val="00F4241C"/>
    <w:pPr>
      <w:pBdr>
        <w:left w:val="single" w:sz="4" w:space="0" w:color="auto"/>
        <w:bottom w:val="single" w:sz="4" w:space="0" w:color="auto"/>
        <w:right w:val="single" w:sz="4" w:space="0" w:color="auto"/>
      </w:pBdr>
      <w:shd w:val="clear" w:color="000000" w:fill="B8CCE4"/>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9">
    <w:name w:val="xl69"/>
    <w:basedOn w:val="a2"/>
    <w:rsid w:val="00F4241C"/>
    <w:pPr>
      <w:pBdr>
        <w:left w:val="single" w:sz="4" w:space="0" w:color="auto"/>
        <w:bottom w:val="single" w:sz="4" w:space="0" w:color="auto"/>
        <w:right w:val="single" w:sz="8" w:space="0" w:color="auto"/>
      </w:pBdr>
      <w:shd w:val="clear" w:color="000000" w:fill="B8CCE4"/>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0">
    <w:name w:val="xl70"/>
    <w:basedOn w:val="a2"/>
    <w:rsid w:val="00F4241C"/>
    <w:pPr>
      <w:pBdr>
        <w:top w:val="single" w:sz="8" w:space="0" w:color="auto"/>
        <w:left w:val="single" w:sz="4" w:space="0" w:color="auto"/>
        <w:bottom w:val="single" w:sz="8" w:space="0" w:color="auto"/>
        <w:right w:val="single" w:sz="4" w:space="0" w:color="auto"/>
      </w:pBdr>
      <w:shd w:val="clear" w:color="000000" w:fill="E6B8B7"/>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1">
    <w:name w:val="xl71"/>
    <w:basedOn w:val="a2"/>
    <w:rsid w:val="00F4241C"/>
    <w:pPr>
      <w:pBdr>
        <w:top w:val="single" w:sz="8" w:space="0" w:color="auto"/>
        <w:left w:val="single" w:sz="4" w:space="0" w:color="auto"/>
        <w:bottom w:val="single" w:sz="8" w:space="0" w:color="auto"/>
        <w:right w:val="single" w:sz="8" w:space="0" w:color="auto"/>
      </w:pBdr>
      <w:shd w:val="clear" w:color="000000" w:fill="E6B8B7"/>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2">
    <w:name w:val="xl72"/>
    <w:basedOn w:val="a2"/>
    <w:rsid w:val="00F4241C"/>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73">
    <w:name w:val="xl73"/>
    <w:basedOn w:val="a2"/>
    <w:rsid w:val="00F4241C"/>
    <w:pPr>
      <w:pBdr>
        <w:top w:val="single" w:sz="4" w:space="0" w:color="auto"/>
        <w:left w:val="single" w:sz="4" w:space="0" w:color="auto"/>
        <w:bottom w:val="single" w:sz="4" w:space="0" w:color="auto"/>
        <w:right w:val="single" w:sz="8" w:space="0" w:color="auto"/>
      </w:pBdr>
      <w:shd w:val="clear" w:color="000000" w:fill="8DB4E2"/>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74">
    <w:name w:val="xl74"/>
    <w:basedOn w:val="a2"/>
    <w:rsid w:val="00F4241C"/>
    <w:pPr>
      <w:pBdr>
        <w:top w:val="single" w:sz="4" w:space="0" w:color="auto"/>
        <w:left w:val="single" w:sz="4" w:space="0" w:color="auto"/>
        <w:bottom w:val="single" w:sz="4" w:space="0" w:color="auto"/>
        <w:right w:val="single" w:sz="4" w:space="0" w:color="auto"/>
      </w:pBdr>
      <w:shd w:val="clear" w:color="000000" w:fill="95B3D7"/>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75">
    <w:name w:val="xl75"/>
    <w:basedOn w:val="a2"/>
    <w:rsid w:val="00F4241C"/>
    <w:pPr>
      <w:pBdr>
        <w:left w:val="single" w:sz="4" w:space="0" w:color="auto"/>
        <w:bottom w:val="single" w:sz="4" w:space="0" w:color="auto"/>
        <w:right w:val="single" w:sz="4" w:space="0" w:color="auto"/>
      </w:pBdr>
      <w:shd w:val="clear" w:color="000000" w:fill="95B3D7"/>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76">
    <w:name w:val="xl76"/>
    <w:basedOn w:val="a2"/>
    <w:rsid w:val="00F4241C"/>
    <w:pPr>
      <w:pBdr>
        <w:top w:val="single" w:sz="4" w:space="0" w:color="auto"/>
        <w:left w:val="single" w:sz="4" w:space="0" w:color="auto"/>
        <w:bottom w:val="single" w:sz="4" w:space="0" w:color="auto"/>
        <w:right w:val="single" w:sz="8" w:space="0" w:color="auto"/>
      </w:pBdr>
      <w:shd w:val="clear" w:color="000000" w:fill="95B3D7"/>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77">
    <w:name w:val="xl77"/>
    <w:basedOn w:val="a2"/>
    <w:rsid w:val="00F4241C"/>
    <w:pPr>
      <w:shd w:val="clear" w:color="000000" w:fill="95B3D7"/>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78">
    <w:name w:val="xl78"/>
    <w:basedOn w:val="a2"/>
    <w:rsid w:val="00F4241C"/>
    <w:pPr>
      <w:pBdr>
        <w:top w:val="single" w:sz="8" w:space="0" w:color="auto"/>
        <w:left w:val="single" w:sz="4" w:space="0" w:color="auto"/>
        <w:bottom w:val="single" w:sz="8" w:space="0" w:color="auto"/>
      </w:pBdr>
      <w:shd w:val="clear" w:color="000000" w:fill="E6B8B7"/>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9">
    <w:name w:val="xl79"/>
    <w:basedOn w:val="a2"/>
    <w:rsid w:val="00F4241C"/>
    <w:pPr>
      <w:pBdr>
        <w:top w:val="single" w:sz="8" w:space="0" w:color="auto"/>
        <w:left w:val="single" w:sz="8" w:space="0" w:color="auto"/>
        <w:bottom w:val="single" w:sz="8" w:space="0" w:color="auto"/>
        <w:right w:val="single" w:sz="4" w:space="0" w:color="auto"/>
      </w:pBdr>
      <w:shd w:val="clear" w:color="000000" w:fill="E6B8B7"/>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80">
    <w:name w:val="xl80"/>
    <w:basedOn w:val="a2"/>
    <w:rsid w:val="00F4241C"/>
    <w:pPr>
      <w:pBdr>
        <w:left w:val="single" w:sz="8" w:space="0" w:color="auto"/>
        <w:bottom w:val="single" w:sz="4" w:space="0" w:color="auto"/>
        <w:right w:val="single" w:sz="4" w:space="0" w:color="auto"/>
      </w:pBdr>
      <w:shd w:val="clear" w:color="000000" w:fill="B8CCE4"/>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81">
    <w:name w:val="xl81"/>
    <w:basedOn w:val="a2"/>
    <w:rsid w:val="00F4241C"/>
    <w:pPr>
      <w:pBdr>
        <w:left w:val="single" w:sz="8" w:space="0" w:color="auto"/>
        <w:bottom w:val="single" w:sz="4" w:space="0" w:color="auto"/>
        <w:right w:val="single" w:sz="4" w:space="0" w:color="auto"/>
      </w:pBdr>
      <w:shd w:val="clear" w:color="000000" w:fill="95B3D7"/>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82">
    <w:name w:val="xl82"/>
    <w:basedOn w:val="a2"/>
    <w:rsid w:val="00F4241C"/>
    <w:pPr>
      <w:pBdr>
        <w:left w:val="single" w:sz="4" w:space="0" w:color="auto"/>
        <w:bottom w:val="single" w:sz="4" w:space="0" w:color="auto"/>
        <w:right w:val="single" w:sz="8" w:space="0" w:color="auto"/>
      </w:pBdr>
      <w:shd w:val="clear" w:color="000000" w:fill="95B3D7"/>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83">
    <w:name w:val="xl83"/>
    <w:basedOn w:val="a2"/>
    <w:rsid w:val="00F4241C"/>
    <w:pPr>
      <w:pBdr>
        <w:top w:val="single" w:sz="4" w:space="0" w:color="auto"/>
        <w:left w:val="single" w:sz="8" w:space="0" w:color="auto"/>
        <w:bottom w:val="single" w:sz="4" w:space="0" w:color="auto"/>
        <w:right w:val="single" w:sz="4" w:space="0" w:color="auto"/>
      </w:pBdr>
      <w:shd w:val="clear" w:color="000000" w:fill="95B3D7"/>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84">
    <w:name w:val="xl84"/>
    <w:basedOn w:val="a2"/>
    <w:rsid w:val="00F4241C"/>
    <w:pPr>
      <w:pBdr>
        <w:top w:val="single" w:sz="4" w:space="0" w:color="auto"/>
        <w:left w:val="single" w:sz="4" w:space="0" w:color="auto"/>
        <w:right w:val="single" w:sz="8" w:space="0" w:color="auto"/>
      </w:pBdr>
      <w:shd w:val="clear" w:color="000000" w:fill="8DB4E2"/>
      <w:spacing w:before="100" w:beforeAutospacing="1" w:after="100" w:afterAutospacing="1" w:line="240" w:lineRule="auto"/>
      <w:jc w:val="center"/>
      <w:textAlignment w:val="center"/>
    </w:pPr>
    <w:rPr>
      <w:rFonts w:ascii="Arial" w:eastAsia="Times New Roman" w:hAnsi="Arial" w:cs="Arial"/>
      <w:sz w:val="18"/>
      <w:szCs w:val="18"/>
      <w:lang w:eastAsia="ru-RU"/>
    </w:rPr>
  </w:style>
  <w:style w:type="paragraph" w:customStyle="1" w:styleId="xl85">
    <w:name w:val="xl85"/>
    <w:basedOn w:val="a2"/>
    <w:rsid w:val="00F4241C"/>
    <w:pPr>
      <w:pBdr>
        <w:left w:val="single" w:sz="4" w:space="0" w:color="auto"/>
        <w:bottom w:val="single" w:sz="4" w:space="0" w:color="auto"/>
      </w:pBdr>
      <w:shd w:val="clear" w:color="000000" w:fill="B8CCE4"/>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6">
    <w:name w:val="xl86"/>
    <w:basedOn w:val="a2"/>
    <w:rsid w:val="00F4241C"/>
    <w:pPr>
      <w:pBdr>
        <w:top w:val="single" w:sz="8" w:space="0" w:color="auto"/>
        <w:left w:val="single" w:sz="4" w:space="0" w:color="auto"/>
        <w:bottom w:val="single" w:sz="8" w:space="0" w:color="auto"/>
      </w:pBdr>
      <w:shd w:val="clear" w:color="000000" w:fill="E6B8B7"/>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7">
    <w:name w:val="xl87"/>
    <w:basedOn w:val="a2"/>
    <w:rsid w:val="00F4241C"/>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88">
    <w:name w:val="xl88"/>
    <w:basedOn w:val="a2"/>
    <w:rsid w:val="00F4241C"/>
    <w:pPr>
      <w:pBdr>
        <w:left w:val="single" w:sz="8" w:space="0" w:color="auto"/>
        <w:bottom w:val="single" w:sz="4" w:space="0" w:color="auto"/>
        <w:right w:val="single" w:sz="4" w:space="0" w:color="auto"/>
      </w:pBdr>
      <w:shd w:val="clear" w:color="000000" w:fill="8DB4E2"/>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89">
    <w:name w:val="xl89"/>
    <w:basedOn w:val="a2"/>
    <w:rsid w:val="00F4241C"/>
    <w:pPr>
      <w:pBdr>
        <w:top w:val="single" w:sz="4" w:space="0" w:color="auto"/>
        <w:left w:val="single" w:sz="8" w:space="0" w:color="auto"/>
        <w:bottom w:val="single" w:sz="4" w:space="0" w:color="auto"/>
        <w:right w:val="single" w:sz="4" w:space="0" w:color="auto"/>
      </w:pBdr>
      <w:shd w:val="clear" w:color="000000" w:fill="8DB4E2"/>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90">
    <w:name w:val="xl90"/>
    <w:basedOn w:val="a2"/>
    <w:rsid w:val="00F4241C"/>
    <w:pPr>
      <w:pBdr>
        <w:top w:val="single" w:sz="4" w:space="0" w:color="auto"/>
        <w:left w:val="single" w:sz="8" w:space="0" w:color="auto"/>
        <w:bottom w:val="single" w:sz="4" w:space="0" w:color="auto"/>
        <w:right w:val="single" w:sz="4" w:space="0" w:color="auto"/>
      </w:pBdr>
      <w:shd w:val="clear" w:color="000000" w:fill="8DB4E2"/>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1">
    <w:name w:val="xl91"/>
    <w:basedOn w:val="a2"/>
    <w:rsid w:val="00F4241C"/>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2">
    <w:name w:val="xl92"/>
    <w:basedOn w:val="a2"/>
    <w:rsid w:val="00F4241C"/>
    <w:pPr>
      <w:pBdr>
        <w:top w:val="single" w:sz="4" w:space="0" w:color="auto"/>
        <w:left w:val="single" w:sz="4" w:space="0" w:color="auto"/>
        <w:bottom w:val="single" w:sz="4" w:space="0" w:color="auto"/>
        <w:right w:val="single" w:sz="8" w:space="0" w:color="auto"/>
      </w:pBdr>
      <w:shd w:val="clear" w:color="000000" w:fill="8DB4E2"/>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3">
    <w:name w:val="xl93"/>
    <w:basedOn w:val="a2"/>
    <w:rsid w:val="00F4241C"/>
    <w:pPr>
      <w:pBdr>
        <w:bottom w:val="single" w:sz="4" w:space="0" w:color="auto"/>
        <w:right w:val="single" w:sz="4" w:space="0" w:color="auto"/>
      </w:pBdr>
      <w:shd w:val="clear" w:color="000000" w:fill="B8CCE4"/>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4">
    <w:name w:val="xl94"/>
    <w:basedOn w:val="a2"/>
    <w:rsid w:val="00F4241C"/>
    <w:pPr>
      <w:pBdr>
        <w:top w:val="single" w:sz="4" w:space="0" w:color="auto"/>
        <w:bottom w:val="single" w:sz="4" w:space="0" w:color="auto"/>
        <w:right w:val="single" w:sz="4" w:space="0" w:color="auto"/>
      </w:pBdr>
      <w:shd w:val="clear" w:color="000000" w:fill="95B3D7"/>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95">
    <w:name w:val="xl95"/>
    <w:basedOn w:val="a2"/>
    <w:rsid w:val="00F4241C"/>
    <w:pPr>
      <w:pBdr>
        <w:top w:val="single" w:sz="8" w:space="0" w:color="auto"/>
        <w:left w:val="single" w:sz="4" w:space="0" w:color="auto"/>
        <w:right w:val="single" w:sz="4" w:space="0" w:color="auto"/>
      </w:pBdr>
      <w:shd w:val="clear" w:color="000000" w:fill="E6B8B7"/>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6">
    <w:name w:val="xl96"/>
    <w:basedOn w:val="a2"/>
    <w:rsid w:val="00F4241C"/>
    <w:pPr>
      <w:pBdr>
        <w:top w:val="single" w:sz="8" w:space="0" w:color="auto"/>
        <w:left w:val="single" w:sz="8" w:space="0" w:color="auto"/>
        <w:bottom w:val="single" w:sz="4" w:space="0" w:color="auto"/>
        <w:right w:val="single" w:sz="4" w:space="0" w:color="auto"/>
      </w:pBdr>
      <w:shd w:val="clear" w:color="000000" w:fill="8DB4E2"/>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7">
    <w:name w:val="xl97"/>
    <w:basedOn w:val="a2"/>
    <w:rsid w:val="00F4241C"/>
    <w:pPr>
      <w:pBdr>
        <w:top w:val="single" w:sz="8"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8">
    <w:name w:val="xl98"/>
    <w:basedOn w:val="a2"/>
    <w:rsid w:val="00F4241C"/>
    <w:pPr>
      <w:pBdr>
        <w:top w:val="single" w:sz="8" w:space="0" w:color="auto"/>
        <w:left w:val="single" w:sz="4" w:space="0" w:color="auto"/>
        <w:bottom w:val="single" w:sz="4" w:space="0" w:color="auto"/>
        <w:right w:val="single" w:sz="8" w:space="0" w:color="auto"/>
      </w:pBdr>
      <w:shd w:val="clear" w:color="000000" w:fill="8DB4E2"/>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9">
    <w:name w:val="xl99"/>
    <w:basedOn w:val="a2"/>
    <w:rsid w:val="00F4241C"/>
    <w:pPr>
      <w:pBdr>
        <w:left w:val="single" w:sz="4" w:space="0" w:color="auto"/>
      </w:pBdr>
      <w:shd w:val="clear" w:color="000000" w:fill="B8CCE4"/>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00">
    <w:name w:val="xl100"/>
    <w:basedOn w:val="a2"/>
    <w:rsid w:val="00F4241C"/>
    <w:pPr>
      <w:pBdr>
        <w:top w:val="single" w:sz="4" w:space="0" w:color="auto"/>
        <w:left w:val="single" w:sz="8" w:space="0" w:color="auto"/>
        <w:right w:val="single" w:sz="4" w:space="0" w:color="auto"/>
      </w:pBdr>
      <w:shd w:val="clear" w:color="000000" w:fill="8DB4E2"/>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01">
    <w:name w:val="xl101"/>
    <w:basedOn w:val="a2"/>
    <w:rsid w:val="00F4241C"/>
    <w:pPr>
      <w:pBdr>
        <w:top w:val="single" w:sz="4" w:space="0" w:color="auto"/>
        <w:left w:val="single" w:sz="4" w:space="0" w:color="auto"/>
        <w:right w:val="single" w:sz="4" w:space="0" w:color="auto"/>
      </w:pBdr>
      <w:shd w:val="clear" w:color="000000" w:fill="8DB4E2"/>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02">
    <w:name w:val="xl102"/>
    <w:basedOn w:val="a2"/>
    <w:rsid w:val="00F4241C"/>
    <w:pPr>
      <w:pBdr>
        <w:top w:val="single" w:sz="4" w:space="0" w:color="auto"/>
        <w:left w:val="single" w:sz="4" w:space="0" w:color="auto"/>
        <w:right w:val="single" w:sz="8" w:space="0" w:color="auto"/>
      </w:pBdr>
      <w:shd w:val="clear" w:color="000000" w:fill="8DB4E2"/>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03">
    <w:name w:val="xl103"/>
    <w:basedOn w:val="a2"/>
    <w:rsid w:val="00F4241C"/>
    <w:pPr>
      <w:pBdr>
        <w:right w:val="single" w:sz="4" w:space="0" w:color="auto"/>
      </w:pBdr>
      <w:shd w:val="clear" w:color="000000" w:fill="B8CCE4"/>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04">
    <w:name w:val="xl104"/>
    <w:basedOn w:val="a2"/>
    <w:rsid w:val="00F4241C"/>
    <w:pPr>
      <w:pBdr>
        <w:left w:val="single" w:sz="4" w:space="0" w:color="auto"/>
        <w:right w:val="single" w:sz="4" w:space="0" w:color="auto"/>
      </w:pBdr>
      <w:shd w:val="clear" w:color="000000" w:fill="B8CCE4"/>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05">
    <w:name w:val="xl105"/>
    <w:basedOn w:val="a2"/>
    <w:rsid w:val="00F4241C"/>
    <w:pPr>
      <w:pBdr>
        <w:left w:val="single" w:sz="4" w:space="0" w:color="auto"/>
        <w:right w:val="single" w:sz="8" w:space="0" w:color="auto"/>
      </w:pBdr>
      <w:shd w:val="clear" w:color="000000" w:fill="B8CCE4"/>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06">
    <w:name w:val="xl106"/>
    <w:basedOn w:val="a2"/>
    <w:rsid w:val="00F4241C"/>
    <w:pPr>
      <w:pBdr>
        <w:left w:val="single" w:sz="8" w:space="0" w:color="auto"/>
        <w:right w:val="single" w:sz="4" w:space="0" w:color="auto"/>
      </w:pBdr>
      <w:shd w:val="clear" w:color="000000" w:fill="B8CCE4"/>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07">
    <w:name w:val="xl107"/>
    <w:basedOn w:val="a2"/>
    <w:rsid w:val="00F4241C"/>
    <w:pPr>
      <w:pBdr>
        <w:top w:val="single" w:sz="8" w:space="0" w:color="auto"/>
        <w:left w:val="single" w:sz="4" w:space="0" w:color="auto"/>
        <w:bottom w:val="single" w:sz="4" w:space="0" w:color="auto"/>
        <w:right w:val="single" w:sz="4" w:space="0" w:color="auto"/>
      </w:pBdr>
      <w:shd w:val="clear" w:color="000000" w:fill="95B3D7"/>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108">
    <w:name w:val="xl108"/>
    <w:basedOn w:val="a2"/>
    <w:rsid w:val="00F4241C"/>
    <w:pPr>
      <w:pBdr>
        <w:top w:val="single" w:sz="8" w:space="0" w:color="auto"/>
        <w:left w:val="single" w:sz="4" w:space="0" w:color="auto"/>
        <w:bottom w:val="single" w:sz="4" w:space="0" w:color="auto"/>
      </w:pBdr>
      <w:shd w:val="clear" w:color="000000" w:fill="95B3D7"/>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09">
    <w:name w:val="xl109"/>
    <w:basedOn w:val="a2"/>
    <w:rsid w:val="00F4241C"/>
    <w:pPr>
      <w:pBdr>
        <w:top w:val="single" w:sz="8" w:space="0" w:color="auto"/>
        <w:left w:val="single" w:sz="4" w:space="0" w:color="auto"/>
        <w:bottom w:val="single" w:sz="4" w:space="0" w:color="auto"/>
        <w:right w:val="single" w:sz="8" w:space="0" w:color="auto"/>
      </w:pBdr>
      <w:shd w:val="clear" w:color="000000" w:fill="95B3D7"/>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110">
    <w:name w:val="xl110"/>
    <w:basedOn w:val="a2"/>
    <w:rsid w:val="00F4241C"/>
    <w:pPr>
      <w:pBdr>
        <w:top w:val="single" w:sz="8" w:space="0" w:color="auto"/>
        <w:left w:val="single" w:sz="8" w:space="0" w:color="auto"/>
        <w:bottom w:val="single" w:sz="4" w:space="0" w:color="auto"/>
        <w:right w:val="single" w:sz="4" w:space="0" w:color="auto"/>
      </w:pBdr>
      <w:shd w:val="clear" w:color="000000" w:fill="95B3D7"/>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111">
    <w:name w:val="xl111"/>
    <w:basedOn w:val="a2"/>
    <w:rsid w:val="00F4241C"/>
    <w:pPr>
      <w:pBdr>
        <w:top w:val="single" w:sz="4" w:space="0" w:color="auto"/>
        <w:left w:val="single" w:sz="8" w:space="0" w:color="auto"/>
        <w:bottom w:val="single" w:sz="4" w:space="0" w:color="auto"/>
        <w:right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18"/>
      <w:szCs w:val="18"/>
      <w:lang w:eastAsia="ru-RU"/>
    </w:rPr>
  </w:style>
  <w:style w:type="paragraph" w:customStyle="1" w:styleId="xl112">
    <w:name w:val="xl112"/>
    <w:basedOn w:val="a2"/>
    <w:rsid w:val="00F4241C"/>
    <w:pPr>
      <w:pBdr>
        <w:top w:val="single" w:sz="4" w:space="0" w:color="auto"/>
        <w:left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18"/>
      <w:szCs w:val="18"/>
      <w:lang w:eastAsia="ru-RU"/>
    </w:rPr>
  </w:style>
  <w:style w:type="paragraph" w:customStyle="1" w:styleId="xl113">
    <w:name w:val="xl113"/>
    <w:basedOn w:val="a2"/>
    <w:rsid w:val="00F4241C"/>
    <w:pPr>
      <w:pBdr>
        <w:top w:val="single" w:sz="4" w:space="0" w:color="auto"/>
        <w:left w:val="single" w:sz="4" w:space="0" w:color="auto"/>
        <w:bottom w:val="single" w:sz="4" w:space="0" w:color="auto"/>
        <w:right w:val="single" w:sz="8"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18"/>
      <w:szCs w:val="18"/>
      <w:lang w:eastAsia="ru-RU"/>
    </w:rPr>
  </w:style>
  <w:style w:type="paragraph" w:customStyle="1" w:styleId="xl114">
    <w:name w:val="xl114"/>
    <w:basedOn w:val="a2"/>
    <w:rsid w:val="00F4241C"/>
    <w:pPr>
      <w:pBdr>
        <w:top w:val="single" w:sz="4" w:space="0" w:color="auto"/>
        <w:left w:val="single" w:sz="8" w:space="0" w:color="auto"/>
        <w:bottom w:val="single" w:sz="4" w:space="0" w:color="auto"/>
        <w:right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18"/>
      <w:szCs w:val="18"/>
      <w:lang w:eastAsia="ru-RU"/>
    </w:rPr>
  </w:style>
  <w:style w:type="paragraph" w:customStyle="1" w:styleId="xl115">
    <w:name w:val="xl115"/>
    <w:basedOn w:val="a2"/>
    <w:rsid w:val="00F4241C"/>
    <w:pPr>
      <w:pBdr>
        <w:top w:val="single" w:sz="4" w:space="0" w:color="auto"/>
        <w:left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18"/>
      <w:szCs w:val="18"/>
      <w:lang w:eastAsia="ru-RU"/>
    </w:rPr>
  </w:style>
  <w:style w:type="paragraph" w:customStyle="1" w:styleId="xl116">
    <w:name w:val="xl116"/>
    <w:basedOn w:val="a2"/>
    <w:rsid w:val="00F4241C"/>
    <w:pPr>
      <w:pBdr>
        <w:top w:val="single" w:sz="4" w:space="0" w:color="auto"/>
        <w:left w:val="single" w:sz="4" w:space="0" w:color="auto"/>
        <w:bottom w:val="single" w:sz="4" w:space="0" w:color="auto"/>
        <w:right w:val="single" w:sz="8"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18"/>
      <w:szCs w:val="18"/>
      <w:lang w:eastAsia="ru-RU"/>
    </w:rPr>
  </w:style>
  <w:style w:type="paragraph" w:customStyle="1" w:styleId="xl117">
    <w:name w:val="xl117"/>
    <w:basedOn w:val="a2"/>
    <w:rsid w:val="00F4241C"/>
    <w:pPr>
      <w:pBdr>
        <w:top w:val="single" w:sz="4" w:space="0" w:color="auto"/>
        <w:left w:val="single" w:sz="4" w:space="0" w:color="auto"/>
        <w:bottom w:val="single" w:sz="8" w:space="0" w:color="auto"/>
        <w:right w:val="single" w:sz="4" w:space="0" w:color="auto"/>
      </w:pBdr>
      <w:shd w:val="clear" w:color="000000" w:fill="95B3D7"/>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118">
    <w:name w:val="xl118"/>
    <w:basedOn w:val="a2"/>
    <w:rsid w:val="00F4241C"/>
    <w:pPr>
      <w:pBdr>
        <w:top w:val="single" w:sz="4" w:space="0" w:color="auto"/>
        <w:left w:val="single" w:sz="4" w:space="0" w:color="auto"/>
        <w:bottom w:val="single" w:sz="8" w:space="0" w:color="auto"/>
      </w:pBdr>
      <w:shd w:val="clear" w:color="000000" w:fill="95B3D7"/>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19">
    <w:name w:val="xl119"/>
    <w:basedOn w:val="a2"/>
    <w:rsid w:val="00F4241C"/>
    <w:pPr>
      <w:pBdr>
        <w:top w:val="single" w:sz="4" w:space="0" w:color="auto"/>
        <w:left w:val="single" w:sz="8" w:space="0" w:color="auto"/>
        <w:bottom w:val="single" w:sz="8" w:space="0" w:color="auto"/>
        <w:right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18"/>
      <w:szCs w:val="18"/>
      <w:lang w:eastAsia="ru-RU"/>
    </w:rPr>
  </w:style>
  <w:style w:type="paragraph" w:customStyle="1" w:styleId="xl120">
    <w:name w:val="xl120"/>
    <w:basedOn w:val="a2"/>
    <w:rsid w:val="00F4241C"/>
    <w:pPr>
      <w:pBdr>
        <w:top w:val="single" w:sz="4" w:space="0" w:color="auto"/>
        <w:left w:val="single" w:sz="4" w:space="0" w:color="auto"/>
        <w:bottom w:val="single" w:sz="8" w:space="0" w:color="auto"/>
        <w:right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18"/>
      <w:szCs w:val="18"/>
      <w:lang w:eastAsia="ru-RU"/>
    </w:rPr>
  </w:style>
  <w:style w:type="paragraph" w:customStyle="1" w:styleId="xl121">
    <w:name w:val="xl121"/>
    <w:basedOn w:val="a2"/>
    <w:rsid w:val="00F4241C"/>
    <w:pPr>
      <w:pBdr>
        <w:top w:val="single" w:sz="4" w:space="0" w:color="auto"/>
        <w:left w:val="single" w:sz="4" w:space="0" w:color="auto"/>
        <w:bottom w:val="single" w:sz="8" w:space="0" w:color="auto"/>
        <w:right w:val="single" w:sz="8"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18"/>
      <w:szCs w:val="18"/>
      <w:lang w:eastAsia="ru-RU"/>
    </w:rPr>
  </w:style>
  <w:style w:type="paragraph" w:customStyle="1" w:styleId="xl122">
    <w:name w:val="xl122"/>
    <w:basedOn w:val="a2"/>
    <w:rsid w:val="00F4241C"/>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jc w:val="center"/>
      <w:textAlignment w:val="center"/>
    </w:pPr>
    <w:rPr>
      <w:rFonts w:ascii="Times New Roman" w:eastAsia="Times New Roman" w:hAnsi="Times New Roman"/>
      <w:sz w:val="18"/>
      <w:szCs w:val="18"/>
      <w:lang w:eastAsia="ru-RU"/>
    </w:rPr>
  </w:style>
  <w:style w:type="paragraph" w:customStyle="1" w:styleId="xl123">
    <w:name w:val="xl123"/>
    <w:basedOn w:val="a2"/>
    <w:rsid w:val="00F4241C"/>
    <w:pPr>
      <w:pBdr>
        <w:top w:val="single" w:sz="8" w:space="0" w:color="auto"/>
        <w:left w:val="single" w:sz="8" w:space="0" w:color="auto"/>
        <w:bottom w:val="single" w:sz="4" w:space="0" w:color="auto"/>
        <w:right w:val="single" w:sz="4" w:space="0" w:color="auto"/>
      </w:pBdr>
      <w:shd w:val="clear" w:color="000000" w:fill="8DB4E2"/>
      <w:spacing w:before="100" w:beforeAutospacing="1" w:after="100" w:afterAutospacing="1" w:line="240" w:lineRule="auto"/>
      <w:jc w:val="center"/>
      <w:textAlignment w:val="center"/>
    </w:pPr>
    <w:rPr>
      <w:rFonts w:ascii="Times New Roman" w:eastAsia="Times New Roman" w:hAnsi="Times New Roman"/>
      <w:sz w:val="18"/>
      <w:szCs w:val="18"/>
      <w:lang w:eastAsia="ru-RU"/>
    </w:rPr>
  </w:style>
  <w:style w:type="paragraph" w:customStyle="1" w:styleId="xl124">
    <w:name w:val="xl124"/>
    <w:basedOn w:val="a2"/>
    <w:rsid w:val="00F4241C"/>
    <w:pPr>
      <w:pBdr>
        <w:top w:val="single" w:sz="8"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jc w:val="center"/>
      <w:textAlignment w:val="center"/>
    </w:pPr>
    <w:rPr>
      <w:rFonts w:ascii="Times New Roman" w:eastAsia="Times New Roman" w:hAnsi="Times New Roman"/>
      <w:sz w:val="18"/>
      <w:szCs w:val="18"/>
      <w:lang w:eastAsia="ru-RU"/>
    </w:rPr>
  </w:style>
  <w:style w:type="paragraph" w:customStyle="1" w:styleId="xl125">
    <w:name w:val="xl125"/>
    <w:basedOn w:val="a2"/>
    <w:rsid w:val="00F4241C"/>
    <w:pPr>
      <w:pBdr>
        <w:top w:val="single" w:sz="8" w:space="0" w:color="auto"/>
        <w:left w:val="single" w:sz="4" w:space="0" w:color="auto"/>
        <w:bottom w:val="single" w:sz="4" w:space="0" w:color="auto"/>
        <w:right w:val="single" w:sz="8" w:space="0" w:color="auto"/>
      </w:pBdr>
      <w:shd w:val="clear" w:color="000000" w:fill="8DB4E2"/>
      <w:spacing w:before="100" w:beforeAutospacing="1" w:after="100" w:afterAutospacing="1" w:line="240" w:lineRule="auto"/>
      <w:jc w:val="center"/>
      <w:textAlignment w:val="center"/>
    </w:pPr>
    <w:rPr>
      <w:rFonts w:ascii="Times New Roman" w:eastAsia="Times New Roman" w:hAnsi="Times New Roman"/>
      <w:sz w:val="18"/>
      <w:szCs w:val="18"/>
      <w:lang w:eastAsia="ru-RU"/>
    </w:rPr>
  </w:style>
  <w:style w:type="paragraph" w:customStyle="1" w:styleId="xl126">
    <w:name w:val="xl126"/>
    <w:basedOn w:val="a2"/>
    <w:rsid w:val="00F4241C"/>
    <w:pPr>
      <w:pBdr>
        <w:top w:val="single" w:sz="8" w:space="0" w:color="auto"/>
        <w:left w:val="single" w:sz="8" w:space="0" w:color="auto"/>
        <w:bottom w:val="single" w:sz="4" w:space="0" w:color="auto"/>
        <w:right w:val="single" w:sz="4" w:space="0" w:color="auto"/>
      </w:pBdr>
      <w:shd w:val="clear" w:color="000000" w:fill="8DB4E2"/>
      <w:spacing w:before="100" w:beforeAutospacing="1" w:after="100" w:afterAutospacing="1" w:line="240" w:lineRule="auto"/>
      <w:jc w:val="center"/>
      <w:textAlignment w:val="center"/>
    </w:pPr>
    <w:rPr>
      <w:rFonts w:ascii="Times New Roman" w:eastAsia="Times New Roman" w:hAnsi="Times New Roman"/>
      <w:sz w:val="18"/>
      <w:szCs w:val="18"/>
      <w:lang w:eastAsia="ru-RU"/>
    </w:rPr>
  </w:style>
  <w:style w:type="paragraph" w:customStyle="1" w:styleId="xl127">
    <w:name w:val="xl127"/>
    <w:basedOn w:val="a2"/>
    <w:rsid w:val="00F4241C"/>
    <w:pPr>
      <w:pBdr>
        <w:top w:val="single" w:sz="8"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jc w:val="center"/>
      <w:textAlignment w:val="center"/>
    </w:pPr>
    <w:rPr>
      <w:rFonts w:ascii="Times New Roman" w:eastAsia="Times New Roman" w:hAnsi="Times New Roman"/>
      <w:sz w:val="18"/>
      <w:szCs w:val="18"/>
      <w:lang w:eastAsia="ru-RU"/>
    </w:rPr>
  </w:style>
  <w:style w:type="paragraph" w:customStyle="1" w:styleId="xl128">
    <w:name w:val="xl128"/>
    <w:basedOn w:val="a2"/>
    <w:rsid w:val="00F4241C"/>
    <w:pPr>
      <w:pBdr>
        <w:top w:val="single" w:sz="4" w:space="0" w:color="auto"/>
        <w:left w:val="single" w:sz="8" w:space="0" w:color="auto"/>
        <w:bottom w:val="single" w:sz="4" w:space="0" w:color="auto"/>
        <w:right w:val="single" w:sz="4" w:space="0" w:color="auto"/>
      </w:pBdr>
      <w:shd w:val="clear" w:color="000000" w:fill="8DB4E2"/>
      <w:spacing w:before="100" w:beforeAutospacing="1" w:after="100" w:afterAutospacing="1" w:line="240" w:lineRule="auto"/>
      <w:jc w:val="center"/>
      <w:textAlignment w:val="center"/>
    </w:pPr>
    <w:rPr>
      <w:rFonts w:ascii="Times New Roman" w:eastAsia="Times New Roman" w:hAnsi="Times New Roman"/>
      <w:sz w:val="18"/>
      <w:szCs w:val="18"/>
      <w:lang w:eastAsia="ru-RU"/>
    </w:rPr>
  </w:style>
  <w:style w:type="paragraph" w:customStyle="1" w:styleId="xl129">
    <w:name w:val="xl129"/>
    <w:basedOn w:val="a2"/>
    <w:rsid w:val="00F4241C"/>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jc w:val="center"/>
      <w:textAlignment w:val="center"/>
    </w:pPr>
    <w:rPr>
      <w:rFonts w:ascii="Times New Roman" w:eastAsia="Times New Roman" w:hAnsi="Times New Roman"/>
      <w:sz w:val="18"/>
      <w:szCs w:val="18"/>
      <w:lang w:eastAsia="ru-RU"/>
    </w:rPr>
  </w:style>
  <w:style w:type="paragraph" w:customStyle="1" w:styleId="xl130">
    <w:name w:val="xl130"/>
    <w:basedOn w:val="a2"/>
    <w:rsid w:val="00F4241C"/>
    <w:pPr>
      <w:pBdr>
        <w:top w:val="single" w:sz="4" w:space="0" w:color="auto"/>
        <w:left w:val="single" w:sz="8" w:space="0" w:color="auto"/>
        <w:right w:val="single" w:sz="4" w:space="0" w:color="auto"/>
      </w:pBdr>
      <w:shd w:val="clear" w:color="000000" w:fill="8DB4E2"/>
      <w:spacing w:before="100" w:beforeAutospacing="1" w:after="100" w:afterAutospacing="1" w:line="240" w:lineRule="auto"/>
      <w:jc w:val="center"/>
      <w:textAlignment w:val="center"/>
    </w:pPr>
    <w:rPr>
      <w:rFonts w:ascii="Times New Roman" w:eastAsia="Times New Roman" w:hAnsi="Times New Roman"/>
      <w:sz w:val="18"/>
      <w:szCs w:val="18"/>
      <w:lang w:eastAsia="ru-RU"/>
    </w:rPr>
  </w:style>
  <w:style w:type="paragraph" w:customStyle="1" w:styleId="xl131">
    <w:name w:val="xl131"/>
    <w:basedOn w:val="a2"/>
    <w:rsid w:val="00F4241C"/>
    <w:pPr>
      <w:pBdr>
        <w:top w:val="single" w:sz="4" w:space="0" w:color="auto"/>
        <w:left w:val="single" w:sz="4" w:space="0" w:color="auto"/>
        <w:right w:val="single" w:sz="4" w:space="0" w:color="auto"/>
      </w:pBdr>
      <w:shd w:val="clear" w:color="000000" w:fill="8DB4E2"/>
      <w:spacing w:before="100" w:beforeAutospacing="1" w:after="100" w:afterAutospacing="1" w:line="240" w:lineRule="auto"/>
      <w:jc w:val="center"/>
      <w:textAlignment w:val="center"/>
    </w:pPr>
    <w:rPr>
      <w:rFonts w:ascii="Times New Roman" w:eastAsia="Times New Roman" w:hAnsi="Times New Roman"/>
      <w:sz w:val="18"/>
      <w:szCs w:val="18"/>
      <w:lang w:eastAsia="ru-RU"/>
    </w:rPr>
  </w:style>
  <w:style w:type="paragraph" w:customStyle="1" w:styleId="xl132">
    <w:name w:val="xl132"/>
    <w:basedOn w:val="a2"/>
    <w:rsid w:val="00F4241C"/>
    <w:pPr>
      <w:pBdr>
        <w:top w:val="single" w:sz="4" w:space="0" w:color="auto"/>
        <w:left w:val="single" w:sz="4" w:space="0" w:color="auto"/>
        <w:bottom w:val="single" w:sz="4" w:space="0" w:color="auto"/>
      </w:pBdr>
      <w:shd w:val="clear" w:color="000000" w:fill="8DB4E2"/>
      <w:spacing w:before="100" w:beforeAutospacing="1" w:after="100" w:afterAutospacing="1" w:line="240" w:lineRule="auto"/>
      <w:jc w:val="center"/>
      <w:textAlignment w:val="center"/>
    </w:pPr>
    <w:rPr>
      <w:rFonts w:ascii="Times New Roman" w:eastAsia="Times New Roman" w:hAnsi="Times New Roman"/>
      <w:sz w:val="18"/>
      <w:szCs w:val="18"/>
      <w:lang w:eastAsia="ru-RU"/>
    </w:rPr>
  </w:style>
  <w:style w:type="paragraph" w:customStyle="1" w:styleId="xl133">
    <w:name w:val="xl133"/>
    <w:basedOn w:val="a2"/>
    <w:rsid w:val="00F4241C"/>
    <w:pPr>
      <w:pBdr>
        <w:top w:val="single" w:sz="4" w:space="0" w:color="auto"/>
        <w:left w:val="single" w:sz="4" w:space="0" w:color="auto"/>
      </w:pBdr>
      <w:shd w:val="clear" w:color="000000" w:fill="8DB4E2"/>
      <w:spacing w:before="100" w:beforeAutospacing="1" w:after="100" w:afterAutospacing="1" w:line="240" w:lineRule="auto"/>
      <w:jc w:val="center"/>
      <w:textAlignment w:val="center"/>
    </w:pPr>
    <w:rPr>
      <w:rFonts w:ascii="Times New Roman" w:eastAsia="Times New Roman" w:hAnsi="Times New Roman"/>
      <w:sz w:val="18"/>
      <w:szCs w:val="18"/>
      <w:lang w:eastAsia="ru-RU"/>
    </w:rPr>
  </w:style>
  <w:style w:type="paragraph" w:customStyle="1" w:styleId="xl134">
    <w:name w:val="xl134"/>
    <w:basedOn w:val="a2"/>
    <w:rsid w:val="00F4241C"/>
    <w:pPr>
      <w:pBdr>
        <w:top w:val="single" w:sz="8" w:space="0" w:color="auto"/>
        <w:left w:val="single" w:sz="8" w:space="0" w:color="auto"/>
        <w:bottom w:val="single" w:sz="4" w:space="0" w:color="auto"/>
        <w:right w:val="single" w:sz="4" w:space="0" w:color="auto"/>
      </w:pBdr>
      <w:shd w:val="clear" w:color="000000" w:fill="8DB4E2"/>
      <w:spacing w:before="100" w:beforeAutospacing="1" w:after="100" w:afterAutospacing="1" w:line="240" w:lineRule="auto"/>
      <w:jc w:val="center"/>
      <w:textAlignment w:val="center"/>
    </w:pPr>
    <w:rPr>
      <w:rFonts w:ascii="Arial Unicode MS" w:hAnsi="Arial Unicode MS" w:cs="Arial Unicode MS"/>
      <w:color w:val="000000"/>
      <w:sz w:val="18"/>
      <w:szCs w:val="18"/>
      <w:lang w:eastAsia="ru-RU"/>
    </w:rPr>
  </w:style>
  <w:style w:type="paragraph" w:customStyle="1" w:styleId="xl135">
    <w:name w:val="xl135"/>
    <w:basedOn w:val="a2"/>
    <w:rsid w:val="00F4241C"/>
    <w:pPr>
      <w:pBdr>
        <w:top w:val="single" w:sz="4" w:space="0" w:color="auto"/>
        <w:left w:val="single" w:sz="8" w:space="0" w:color="auto"/>
        <w:bottom w:val="single" w:sz="4" w:space="0" w:color="auto"/>
        <w:right w:val="single" w:sz="4" w:space="0" w:color="auto"/>
      </w:pBdr>
      <w:shd w:val="clear" w:color="000000" w:fill="8DB4E2"/>
      <w:spacing w:before="100" w:beforeAutospacing="1" w:after="100" w:afterAutospacing="1" w:line="240" w:lineRule="auto"/>
      <w:jc w:val="center"/>
      <w:textAlignment w:val="center"/>
    </w:pPr>
    <w:rPr>
      <w:rFonts w:ascii="Arial Unicode MS" w:hAnsi="Arial Unicode MS" w:cs="Arial Unicode MS"/>
      <w:color w:val="000000"/>
      <w:sz w:val="18"/>
      <w:szCs w:val="18"/>
      <w:lang w:eastAsia="ru-RU"/>
    </w:rPr>
  </w:style>
  <w:style w:type="paragraph" w:customStyle="1" w:styleId="xl136">
    <w:name w:val="xl136"/>
    <w:basedOn w:val="a2"/>
    <w:rsid w:val="00F4241C"/>
    <w:pPr>
      <w:pBdr>
        <w:top w:val="single" w:sz="4" w:space="0" w:color="auto"/>
        <w:left w:val="single" w:sz="8" w:space="0" w:color="auto"/>
        <w:right w:val="single" w:sz="4" w:space="0" w:color="auto"/>
      </w:pBdr>
      <w:shd w:val="clear" w:color="000000" w:fill="8DB4E2"/>
      <w:spacing w:before="100" w:beforeAutospacing="1" w:after="100" w:afterAutospacing="1" w:line="240" w:lineRule="auto"/>
      <w:jc w:val="center"/>
      <w:textAlignment w:val="center"/>
    </w:pPr>
    <w:rPr>
      <w:rFonts w:ascii="Arial Unicode MS" w:hAnsi="Arial Unicode MS" w:cs="Arial Unicode MS"/>
      <w:color w:val="000000"/>
      <w:sz w:val="18"/>
      <w:szCs w:val="18"/>
      <w:lang w:eastAsia="ru-RU"/>
    </w:rPr>
  </w:style>
  <w:style w:type="paragraph" w:customStyle="1" w:styleId="xl137">
    <w:name w:val="xl137"/>
    <w:basedOn w:val="a2"/>
    <w:rsid w:val="00F4241C"/>
    <w:pPr>
      <w:pBdr>
        <w:top w:val="single" w:sz="4" w:space="0" w:color="auto"/>
        <w:left w:val="single" w:sz="4" w:space="0" w:color="auto"/>
        <w:bottom w:val="single" w:sz="4" w:space="0" w:color="auto"/>
        <w:right w:val="single" w:sz="8" w:space="0" w:color="auto"/>
      </w:pBdr>
      <w:shd w:val="clear" w:color="000000" w:fill="8DB4E2"/>
      <w:spacing w:before="100" w:beforeAutospacing="1" w:after="100" w:afterAutospacing="1" w:line="240" w:lineRule="auto"/>
      <w:jc w:val="center"/>
      <w:textAlignment w:val="center"/>
    </w:pPr>
    <w:rPr>
      <w:rFonts w:ascii="Times New Roman" w:eastAsia="Times New Roman" w:hAnsi="Times New Roman"/>
      <w:sz w:val="18"/>
      <w:szCs w:val="18"/>
      <w:lang w:eastAsia="ru-RU"/>
    </w:rPr>
  </w:style>
  <w:style w:type="paragraph" w:customStyle="1" w:styleId="xl138">
    <w:name w:val="xl138"/>
    <w:basedOn w:val="a2"/>
    <w:rsid w:val="00F4241C"/>
    <w:pPr>
      <w:pBdr>
        <w:top w:val="single" w:sz="4" w:space="0" w:color="auto"/>
        <w:left w:val="single" w:sz="8" w:space="0" w:color="auto"/>
        <w:bottom w:val="single" w:sz="8" w:space="0" w:color="auto"/>
        <w:right w:val="single" w:sz="4" w:space="0" w:color="auto"/>
      </w:pBdr>
      <w:shd w:val="clear" w:color="000000" w:fill="8DB4E2"/>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139">
    <w:name w:val="xl139"/>
    <w:basedOn w:val="a2"/>
    <w:rsid w:val="00F4241C"/>
    <w:pPr>
      <w:pBdr>
        <w:top w:val="single" w:sz="4" w:space="0" w:color="auto"/>
        <w:left w:val="single" w:sz="4" w:space="0" w:color="auto"/>
        <w:bottom w:val="single" w:sz="8" w:space="0" w:color="auto"/>
        <w:right w:val="single" w:sz="4" w:space="0" w:color="auto"/>
      </w:pBdr>
      <w:shd w:val="clear" w:color="000000" w:fill="8DB4E2"/>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140">
    <w:name w:val="xl140"/>
    <w:basedOn w:val="a2"/>
    <w:rsid w:val="00F4241C"/>
    <w:pPr>
      <w:pBdr>
        <w:top w:val="single" w:sz="8" w:space="0" w:color="auto"/>
        <w:left w:val="single" w:sz="8" w:space="0" w:color="auto"/>
        <w:bottom w:val="single" w:sz="8" w:space="0" w:color="auto"/>
        <w:right w:val="single" w:sz="4" w:space="0" w:color="auto"/>
      </w:pBdr>
      <w:shd w:val="clear" w:color="000000" w:fill="E6B8B7"/>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41">
    <w:name w:val="xl141"/>
    <w:basedOn w:val="a2"/>
    <w:rsid w:val="00F4241C"/>
    <w:pPr>
      <w:pBdr>
        <w:top w:val="single" w:sz="8" w:space="0" w:color="auto"/>
        <w:left w:val="single" w:sz="4" w:space="0" w:color="auto"/>
        <w:bottom w:val="single" w:sz="8" w:space="0" w:color="auto"/>
        <w:right w:val="single" w:sz="4" w:space="0" w:color="auto"/>
      </w:pBdr>
      <w:shd w:val="clear" w:color="000000" w:fill="E6B8B7"/>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42">
    <w:name w:val="xl142"/>
    <w:basedOn w:val="a2"/>
    <w:rsid w:val="00F4241C"/>
    <w:pPr>
      <w:pBdr>
        <w:top w:val="single" w:sz="8" w:space="0" w:color="auto"/>
        <w:left w:val="single" w:sz="8" w:space="0" w:color="auto"/>
        <w:bottom w:val="single" w:sz="4" w:space="0" w:color="auto"/>
        <w:right w:val="single" w:sz="4" w:space="0" w:color="auto"/>
      </w:pBdr>
      <w:shd w:val="clear" w:color="000000" w:fill="8DB4E2"/>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143">
    <w:name w:val="xl143"/>
    <w:basedOn w:val="a2"/>
    <w:rsid w:val="00F4241C"/>
    <w:pPr>
      <w:pBdr>
        <w:top w:val="single" w:sz="8"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144">
    <w:name w:val="xl144"/>
    <w:basedOn w:val="a2"/>
    <w:rsid w:val="00F4241C"/>
    <w:pPr>
      <w:pBdr>
        <w:top w:val="single" w:sz="4" w:space="0" w:color="auto"/>
        <w:left w:val="single" w:sz="8" w:space="0" w:color="auto"/>
        <w:bottom w:val="single" w:sz="4" w:space="0" w:color="auto"/>
        <w:right w:val="single" w:sz="4" w:space="0" w:color="auto"/>
      </w:pBdr>
      <w:shd w:val="clear" w:color="000000" w:fill="8DB4E2"/>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145">
    <w:name w:val="xl145"/>
    <w:basedOn w:val="a2"/>
    <w:rsid w:val="00F4241C"/>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146">
    <w:name w:val="xl146"/>
    <w:basedOn w:val="a2"/>
    <w:rsid w:val="00F4241C"/>
    <w:pPr>
      <w:pBdr>
        <w:top w:val="single" w:sz="4" w:space="0" w:color="auto"/>
        <w:left w:val="single" w:sz="8" w:space="0" w:color="auto"/>
        <w:bottom w:val="single" w:sz="4" w:space="0" w:color="auto"/>
        <w:right w:val="single" w:sz="4" w:space="0" w:color="auto"/>
      </w:pBdr>
      <w:shd w:val="clear" w:color="000000" w:fill="8DB4E2"/>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47">
    <w:name w:val="xl147"/>
    <w:basedOn w:val="a2"/>
    <w:rsid w:val="00F4241C"/>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48">
    <w:name w:val="xl148"/>
    <w:basedOn w:val="a2"/>
    <w:rsid w:val="00F4241C"/>
    <w:pPr>
      <w:pBdr>
        <w:top w:val="single" w:sz="4" w:space="0" w:color="auto"/>
        <w:left w:val="single" w:sz="8" w:space="0" w:color="auto"/>
        <w:right w:val="single" w:sz="4" w:space="0" w:color="auto"/>
      </w:pBdr>
      <w:shd w:val="clear" w:color="000000" w:fill="8DB4E2"/>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49">
    <w:name w:val="xl149"/>
    <w:basedOn w:val="a2"/>
    <w:rsid w:val="00F4241C"/>
    <w:pPr>
      <w:pBdr>
        <w:top w:val="single" w:sz="4" w:space="0" w:color="auto"/>
        <w:left w:val="single" w:sz="4" w:space="0" w:color="auto"/>
        <w:right w:val="single" w:sz="4" w:space="0" w:color="auto"/>
      </w:pBdr>
      <w:shd w:val="clear" w:color="000000" w:fill="8DB4E2"/>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50">
    <w:name w:val="xl150"/>
    <w:basedOn w:val="a2"/>
    <w:rsid w:val="00F4241C"/>
    <w:pPr>
      <w:pBdr>
        <w:left w:val="single" w:sz="8" w:space="0" w:color="auto"/>
        <w:bottom w:val="single" w:sz="4" w:space="0" w:color="auto"/>
        <w:right w:val="single" w:sz="4" w:space="0" w:color="auto"/>
      </w:pBdr>
      <w:shd w:val="clear" w:color="000000" w:fill="8DB4E2"/>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51">
    <w:name w:val="xl151"/>
    <w:basedOn w:val="a2"/>
    <w:rsid w:val="00F4241C"/>
    <w:pPr>
      <w:pBdr>
        <w:left w:val="single" w:sz="4" w:space="0" w:color="auto"/>
        <w:bottom w:val="single" w:sz="4" w:space="0" w:color="auto"/>
        <w:right w:val="single" w:sz="4" w:space="0" w:color="auto"/>
      </w:pBdr>
      <w:shd w:val="clear" w:color="000000" w:fill="8DB4E2"/>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30">
    <w:name w:val="Заголовок 3 Знак"/>
    <w:link w:val="3"/>
    <w:uiPriority w:val="99"/>
    <w:rsid w:val="0036352A"/>
    <w:rPr>
      <w:rFonts w:ascii="Times New Roman" w:eastAsia="Times New Roman" w:hAnsi="Times New Roman"/>
      <w:b/>
      <w:bCs/>
      <w:kern w:val="28"/>
      <w:sz w:val="24"/>
      <w:szCs w:val="26"/>
    </w:rPr>
  </w:style>
  <w:style w:type="character" w:customStyle="1" w:styleId="60">
    <w:name w:val="Заголовок 6 Знак"/>
    <w:link w:val="6"/>
    <w:uiPriority w:val="99"/>
    <w:rsid w:val="0036352A"/>
    <w:rPr>
      <w:rFonts w:ascii="Times New Roman" w:eastAsia="Times New Roman" w:hAnsi="Times New Roman"/>
      <w:b/>
      <w:bCs/>
      <w:sz w:val="22"/>
      <w:szCs w:val="22"/>
    </w:rPr>
  </w:style>
  <w:style w:type="numbering" w:customStyle="1" w:styleId="16">
    <w:name w:val="Нет списка1"/>
    <w:next w:val="a5"/>
    <w:uiPriority w:val="99"/>
    <w:semiHidden/>
    <w:unhideWhenUsed/>
    <w:rsid w:val="0036352A"/>
  </w:style>
  <w:style w:type="paragraph" w:customStyle="1" w:styleId="17">
    <w:name w:val="Обычный1"/>
    <w:uiPriority w:val="99"/>
    <w:rsid w:val="0036352A"/>
    <w:pPr>
      <w:widowControl w:val="0"/>
      <w:suppressAutoHyphens/>
      <w:overflowPunct w:val="0"/>
      <w:autoSpaceDE w:val="0"/>
    </w:pPr>
    <w:rPr>
      <w:rFonts w:ascii="Times New Roman" w:eastAsia="Times New Roman" w:hAnsi="Times New Roman"/>
      <w:lang w:eastAsia="ar-SA"/>
    </w:rPr>
  </w:style>
  <w:style w:type="paragraph" w:customStyle="1" w:styleId="18">
    <w:name w:val="Основной текст с отступом1"/>
    <w:basedOn w:val="a2"/>
    <w:rsid w:val="0036352A"/>
    <w:pPr>
      <w:widowControl w:val="0"/>
      <w:tabs>
        <w:tab w:val="left" w:pos="3600"/>
      </w:tabs>
      <w:suppressAutoHyphens/>
      <w:overflowPunct w:val="0"/>
      <w:autoSpaceDE w:val="0"/>
      <w:spacing w:after="0" w:line="240" w:lineRule="auto"/>
      <w:ind w:left="3600" w:hanging="2700"/>
    </w:pPr>
    <w:rPr>
      <w:rFonts w:ascii="Times New Roman" w:eastAsia="Times New Roman" w:hAnsi="Times New Roman"/>
      <w:sz w:val="28"/>
      <w:szCs w:val="20"/>
      <w:lang w:eastAsia="ar-SA"/>
    </w:rPr>
  </w:style>
  <w:style w:type="numbering" w:customStyle="1" w:styleId="110">
    <w:name w:val="Нет списка11"/>
    <w:next w:val="a5"/>
    <w:semiHidden/>
    <w:rsid w:val="0036352A"/>
  </w:style>
  <w:style w:type="paragraph" w:styleId="19">
    <w:name w:val="toc 1"/>
    <w:basedOn w:val="a2"/>
    <w:next w:val="a2"/>
    <w:autoRedefine/>
    <w:uiPriority w:val="99"/>
    <w:locked/>
    <w:rsid w:val="0036352A"/>
    <w:pPr>
      <w:widowControl w:val="0"/>
      <w:autoSpaceDE w:val="0"/>
      <w:autoSpaceDN w:val="0"/>
      <w:adjustRightInd w:val="0"/>
      <w:spacing w:after="0" w:line="240" w:lineRule="auto"/>
    </w:pPr>
    <w:rPr>
      <w:rFonts w:ascii="Times New Roman" w:eastAsia="Times New Roman" w:hAnsi="Times New Roman"/>
      <w:sz w:val="24"/>
      <w:szCs w:val="20"/>
      <w:lang w:eastAsia="ru-RU"/>
    </w:rPr>
  </w:style>
  <w:style w:type="paragraph" w:styleId="25">
    <w:name w:val="toc 2"/>
    <w:basedOn w:val="a2"/>
    <w:next w:val="a2"/>
    <w:autoRedefine/>
    <w:uiPriority w:val="99"/>
    <w:locked/>
    <w:rsid w:val="0036352A"/>
    <w:pPr>
      <w:widowControl w:val="0"/>
      <w:autoSpaceDE w:val="0"/>
      <w:autoSpaceDN w:val="0"/>
      <w:adjustRightInd w:val="0"/>
      <w:spacing w:after="0" w:line="240" w:lineRule="auto"/>
      <w:ind w:left="200"/>
    </w:pPr>
    <w:rPr>
      <w:rFonts w:ascii="Times New Roman" w:eastAsia="Times New Roman" w:hAnsi="Times New Roman"/>
      <w:sz w:val="24"/>
      <w:szCs w:val="20"/>
      <w:lang w:eastAsia="ru-RU"/>
    </w:rPr>
  </w:style>
  <w:style w:type="paragraph" w:styleId="32">
    <w:name w:val="toc 3"/>
    <w:basedOn w:val="a2"/>
    <w:next w:val="a2"/>
    <w:autoRedefine/>
    <w:uiPriority w:val="99"/>
    <w:locked/>
    <w:rsid w:val="0036352A"/>
    <w:pPr>
      <w:autoSpaceDE w:val="0"/>
      <w:autoSpaceDN w:val="0"/>
      <w:adjustRightInd w:val="0"/>
      <w:spacing w:after="0" w:line="240" w:lineRule="auto"/>
      <w:ind w:left="403"/>
    </w:pPr>
    <w:rPr>
      <w:rFonts w:ascii="Times New Roman" w:eastAsia="Times New Roman" w:hAnsi="Times New Roman"/>
      <w:sz w:val="24"/>
      <w:szCs w:val="20"/>
      <w:lang w:eastAsia="ru-RU"/>
    </w:rPr>
  </w:style>
  <w:style w:type="paragraph" w:customStyle="1" w:styleId="afb">
    <w:name w:val="Нормальный"/>
    <w:rsid w:val="0036352A"/>
    <w:pPr>
      <w:autoSpaceDE w:val="0"/>
      <w:autoSpaceDN w:val="0"/>
      <w:jc w:val="center"/>
    </w:pPr>
    <w:rPr>
      <w:rFonts w:ascii="Times New Roman" w:eastAsia="Times New Roman" w:hAnsi="Times New Roman"/>
      <w:sz w:val="24"/>
    </w:rPr>
  </w:style>
  <w:style w:type="paragraph" w:customStyle="1" w:styleId="afc">
    <w:name w:val="Под формулой"/>
    <w:basedOn w:val="afb"/>
    <w:rsid w:val="0036352A"/>
    <w:pPr>
      <w:ind w:left="567"/>
      <w:jc w:val="left"/>
    </w:pPr>
    <w:rPr>
      <w:sz w:val="22"/>
    </w:rPr>
  </w:style>
  <w:style w:type="paragraph" w:styleId="afd">
    <w:name w:val="Plain Text"/>
    <w:basedOn w:val="a2"/>
    <w:link w:val="afe"/>
    <w:uiPriority w:val="99"/>
    <w:rsid w:val="0036352A"/>
    <w:pPr>
      <w:suppressAutoHyphens/>
      <w:spacing w:after="0" w:line="240" w:lineRule="auto"/>
      <w:jc w:val="both"/>
    </w:pPr>
    <w:rPr>
      <w:rFonts w:ascii="Times New Roman" w:eastAsia="Times New Roman" w:hAnsi="Times New Roman"/>
      <w:szCs w:val="20"/>
    </w:rPr>
  </w:style>
  <w:style w:type="character" w:customStyle="1" w:styleId="afe">
    <w:name w:val="Текст Знак"/>
    <w:link w:val="afd"/>
    <w:uiPriority w:val="99"/>
    <w:rsid w:val="0036352A"/>
    <w:rPr>
      <w:rFonts w:ascii="Times New Roman" w:eastAsia="Times New Roman" w:hAnsi="Times New Roman"/>
      <w:sz w:val="22"/>
    </w:rPr>
  </w:style>
  <w:style w:type="paragraph" w:styleId="26">
    <w:name w:val="Body Text 2"/>
    <w:basedOn w:val="a2"/>
    <w:link w:val="27"/>
    <w:uiPriority w:val="99"/>
    <w:rsid w:val="0036352A"/>
    <w:pPr>
      <w:suppressAutoHyphens/>
      <w:spacing w:after="0" w:line="240" w:lineRule="auto"/>
      <w:jc w:val="both"/>
    </w:pPr>
    <w:rPr>
      <w:rFonts w:ascii="Times New Roman" w:eastAsia="Times New Roman" w:hAnsi="Times New Roman"/>
      <w:b/>
      <w:i/>
      <w:sz w:val="24"/>
      <w:szCs w:val="20"/>
    </w:rPr>
  </w:style>
  <w:style w:type="character" w:customStyle="1" w:styleId="27">
    <w:name w:val="Основной текст 2 Знак"/>
    <w:link w:val="26"/>
    <w:uiPriority w:val="99"/>
    <w:rsid w:val="0036352A"/>
    <w:rPr>
      <w:rFonts w:ascii="Times New Roman" w:eastAsia="Times New Roman" w:hAnsi="Times New Roman"/>
      <w:b/>
      <w:i/>
      <w:sz w:val="24"/>
    </w:rPr>
  </w:style>
  <w:style w:type="character" w:styleId="aff">
    <w:name w:val="page number"/>
    <w:uiPriority w:val="99"/>
    <w:rsid w:val="0036352A"/>
  </w:style>
  <w:style w:type="paragraph" w:styleId="1a">
    <w:name w:val="index 1"/>
    <w:basedOn w:val="a2"/>
    <w:next w:val="a2"/>
    <w:autoRedefine/>
    <w:semiHidden/>
    <w:rsid w:val="0036352A"/>
    <w:pPr>
      <w:spacing w:after="0" w:line="240" w:lineRule="auto"/>
      <w:ind w:left="240" w:hanging="240"/>
    </w:pPr>
    <w:rPr>
      <w:rFonts w:ascii="Times New Roman" w:eastAsia="Times New Roman" w:hAnsi="Times New Roman"/>
      <w:sz w:val="24"/>
      <w:szCs w:val="24"/>
      <w:lang w:eastAsia="ru-RU"/>
    </w:rPr>
  </w:style>
  <w:style w:type="paragraph" w:styleId="aff0">
    <w:name w:val="index heading"/>
    <w:basedOn w:val="a2"/>
    <w:next w:val="1a"/>
    <w:semiHidden/>
    <w:rsid w:val="0036352A"/>
    <w:pPr>
      <w:suppressAutoHyphens/>
      <w:spacing w:after="0" w:line="240" w:lineRule="auto"/>
      <w:jc w:val="both"/>
    </w:pPr>
    <w:rPr>
      <w:rFonts w:ascii="Times New Roman" w:eastAsia="Times New Roman" w:hAnsi="Times New Roman"/>
      <w:szCs w:val="24"/>
      <w:lang w:eastAsia="ru-RU"/>
    </w:rPr>
  </w:style>
  <w:style w:type="paragraph" w:customStyle="1" w:styleId="1b">
    <w:name w:val="Знак Знак Знак Знак Знак Знак1 Знак"/>
    <w:basedOn w:val="a2"/>
    <w:rsid w:val="0036352A"/>
    <w:pPr>
      <w:spacing w:after="0" w:line="240" w:lineRule="auto"/>
    </w:pPr>
    <w:rPr>
      <w:rFonts w:ascii="Verdana" w:eastAsia="Times New Roman" w:hAnsi="Verdana" w:cs="Verdana"/>
      <w:sz w:val="20"/>
      <w:szCs w:val="20"/>
      <w:lang w:val="en-US"/>
    </w:rPr>
  </w:style>
  <w:style w:type="numbering" w:customStyle="1" w:styleId="28">
    <w:name w:val="Нет списка2"/>
    <w:next w:val="a5"/>
    <w:uiPriority w:val="99"/>
    <w:semiHidden/>
    <w:unhideWhenUsed/>
    <w:rsid w:val="0036352A"/>
  </w:style>
  <w:style w:type="numbering" w:customStyle="1" w:styleId="111">
    <w:name w:val="Нет списка111"/>
    <w:next w:val="a5"/>
    <w:uiPriority w:val="99"/>
    <w:semiHidden/>
    <w:unhideWhenUsed/>
    <w:rsid w:val="0036352A"/>
  </w:style>
  <w:style w:type="numbering" w:customStyle="1" w:styleId="1111">
    <w:name w:val="Нет списка1111"/>
    <w:next w:val="a5"/>
    <w:uiPriority w:val="99"/>
    <w:semiHidden/>
    <w:unhideWhenUsed/>
    <w:rsid w:val="0036352A"/>
  </w:style>
  <w:style w:type="paragraph" w:styleId="aff1">
    <w:name w:val="caption"/>
    <w:aliases w:val="Таблица - Название объекта,!! Object Novogor !!,Caption Char,Caption Char1 Char1 Char Char,Caption Char Char2 Char1 Char Char,Caption Char Char Char Char Char1 Char1 Char Char1 Char,Caption Char Char Char1 Char Char Char"/>
    <w:basedOn w:val="a2"/>
    <w:next w:val="a2"/>
    <w:uiPriority w:val="99"/>
    <w:qFormat/>
    <w:locked/>
    <w:rsid w:val="0036352A"/>
    <w:pPr>
      <w:tabs>
        <w:tab w:val="num" w:pos="1080"/>
      </w:tabs>
      <w:suppressAutoHyphens/>
      <w:spacing w:before="120" w:after="0" w:line="240" w:lineRule="auto"/>
      <w:ind w:left="357"/>
      <w:jc w:val="center"/>
    </w:pPr>
    <w:rPr>
      <w:rFonts w:ascii="Times New Roman" w:eastAsia="Times New Roman" w:hAnsi="Times New Roman"/>
      <w:b/>
      <w:bCs/>
      <w:szCs w:val="24"/>
      <w:lang w:eastAsia="ru-RU"/>
    </w:rPr>
  </w:style>
  <w:style w:type="table" w:customStyle="1" w:styleId="310">
    <w:name w:val="Сетка таблицы31"/>
    <w:basedOn w:val="a4"/>
    <w:next w:val="aa"/>
    <w:rsid w:val="0036352A"/>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9">
    <w:name w:val="Основной текст (2)_"/>
    <w:link w:val="2a"/>
    <w:uiPriority w:val="99"/>
    <w:rsid w:val="0036352A"/>
    <w:rPr>
      <w:rFonts w:ascii="Segoe UI" w:eastAsia="Segoe UI" w:hAnsi="Segoe UI" w:cs="Segoe UI"/>
      <w:sz w:val="15"/>
      <w:szCs w:val="15"/>
      <w:shd w:val="clear" w:color="auto" w:fill="FFFFFF"/>
    </w:rPr>
  </w:style>
  <w:style w:type="paragraph" w:customStyle="1" w:styleId="2a">
    <w:name w:val="Основной текст (2)"/>
    <w:basedOn w:val="a2"/>
    <w:link w:val="29"/>
    <w:uiPriority w:val="99"/>
    <w:rsid w:val="0036352A"/>
    <w:pPr>
      <w:shd w:val="clear" w:color="auto" w:fill="FFFFFF"/>
      <w:spacing w:after="0" w:line="0" w:lineRule="atLeast"/>
    </w:pPr>
    <w:rPr>
      <w:rFonts w:ascii="Segoe UI" w:eastAsia="Segoe UI" w:hAnsi="Segoe UI"/>
      <w:sz w:val="15"/>
      <w:szCs w:val="15"/>
    </w:rPr>
  </w:style>
  <w:style w:type="numbering" w:customStyle="1" w:styleId="33">
    <w:name w:val="Нет списка3"/>
    <w:next w:val="a5"/>
    <w:uiPriority w:val="99"/>
    <w:semiHidden/>
    <w:unhideWhenUsed/>
    <w:rsid w:val="0036352A"/>
  </w:style>
  <w:style w:type="table" w:customStyle="1" w:styleId="410">
    <w:name w:val="Сетка таблицы41"/>
    <w:basedOn w:val="a4"/>
    <w:next w:val="aa"/>
    <w:rsid w:val="0036352A"/>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
    <w:name w:val="Нет списка4"/>
    <w:next w:val="a5"/>
    <w:uiPriority w:val="99"/>
    <w:semiHidden/>
    <w:unhideWhenUsed/>
    <w:rsid w:val="0036352A"/>
  </w:style>
  <w:style w:type="table" w:customStyle="1" w:styleId="510">
    <w:name w:val="Сетка таблицы51"/>
    <w:basedOn w:val="a4"/>
    <w:next w:val="aa"/>
    <w:rsid w:val="0036352A"/>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4"/>
    <w:next w:val="aa"/>
    <w:uiPriority w:val="59"/>
    <w:rsid w:val="0036352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Сетка таблицы11"/>
    <w:basedOn w:val="a4"/>
    <w:next w:val="aa"/>
    <w:rsid w:val="0036352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Сетка таблицы21"/>
    <w:basedOn w:val="a4"/>
    <w:next w:val="aa"/>
    <w:rsid w:val="0036352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
    <w:name w:val="Нет списка5"/>
    <w:next w:val="a5"/>
    <w:uiPriority w:val="99"/>
    <w:semiHidden/>
    <w:unhideWhenUsed/>
    <w:rsid w:val="00554536"/>
  </w:style>
  <w:style w:type="numbering" w:customStyle="1" w:styleId="120">
    <w:name w:val="Нет списка12"/>
    <w:next w:val="a5"/>
    <w:semiHidden/>
    <w:rsid w:val="00554536"/>
  </w:style>
  <w:style w:type="numbering" w:customStyle="1" w:styleId="211">
    <w:name w:val="Нет списка21"/>
    <w:next w:val="a5"/>
    <w:uiPriority w:val="99"/>
    <w:semiHidden/>
    <w:unhideWhenUsed/>
    <w:rsid w:val="00554536"/>
  </w:style>
  <w:style w:type="numbering" w:customStyle="1" w:styleId="1120">
    <w:name w:val="Нет списка112"/>
    <w:next w:val="a5"/>
    <w:uiPriority w:val="99"/>
    <w:semiHidden/>
    <w:unhideWhenUsed/>
    <w:rsid w:val="00554536"/>
  </w:style>
  <w:style w:type="numbering" w:customStyle="1" w:styleId="1112">
    <w:name w:val="Нет списка1112"/>
    <w:next w:val="a5"/>
    <w:uiPriority w:val="99"/>
    <w:semiHidden/>
    <w:unhideWhenUsed/>
    <w:rsid w:val="00554536"/>
  </w:style>
  <w:style w:type="table" w:customStyle="1" w:styleId="320">
    <w:name w:val="Сетка таблицы32"/>
    <w:basedOn w:val="a4"/>
    <w:next w:val="aa"/>
    <w:rsid w:val="00554536"/>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
    <w:name w:val="Нет списка31"/>
    <w:next w:val="a5"/>
    <w:uiPriority w:val="99"/>
    <w:semiHidden/>
    <w:unhideWhenUsed/>
    <w:rsid w:val="00554536"/>
  </w:style>
  <w:style w:type="table" w:customStyle="1" w:styleId="420">
    <w:name w:val="Сетка таблицы42"/>
    <w:basedOn w:val="a4"/>
    <w:next w:val="aa"/>
    <w:rsid w:val="00554536"/>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
    <w:name w:val="Нет списка41"/>
    <w:next w:val="a5"/>
    <w:uiPriority w:val="99"/>
    <w:semiHidden/>
    <w:unhideWhenUsed/>
    <w:rsid w:val="00554536"/>
  </w:style>
  <w:style w:type="table" w:customStyle="1" w:styleId="520">
    <w:name w:val="Сетка таблицы52"/>
    <w:basedOn w:val="a4"/>
    <w:next w:val="aa"/>
    <w:rsid w:val="00554536"/>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uiPriority w:val="99"/>
    <w:rsid w:val="00D03E0E"/>
    <w:pPr>
      <w:widowControl w:val="0"/>
      <w:suppressAutoHyphens/>
      <w:autoSpaceDE w:val="0"/>
      <w:ind w:firstLine="720"/>
    </w:pPr>
    <w:rPr>
      <w:rFonts w:ascii="Arial" w:eastAsia="Arial" w:hAnsi="Arial" w:cs="Arial"/>
      <w:lang w:eastAsia="ar-SA"/>
    </w:rPr>
  </w:style>
  <w:style w:type="paragraph" w:customStyle="1" w:styleId="font5">
    <w:name w:val="font5"/>
    <w:basedOn w:val="a2"/>
    <w:rsid w:val="00B7437A"/>
    <w:pPr>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font6">
    <w:name w:val="font6"/>
    <w:basedOn w:val="a2"/>
    <w:rsid w:val="00B7437A"/>
    <w:pPr>
      <w:spacing w:before="100" w:beforeAutospacing="1" w:after="100" w:afterAutospacing="1" w:line="240" w:lineRule="auto"/>
    </w:pPr>
    <w:rPr>
      <w:rFonts w:ascii="Times New Roman" w:eastAsia="Times New Roman" w:hAnsi="Times New Roman"/>
      <w:b/>
      <w:bCs/>
      <w:sz w:val="20"/>
      <w:szCs w:val="20"/>
      <w:lang w:eastAsia="ru-RU"/>
    </w:rPr>
  </w:style>
  <w:style w:type="paragraph" w:customStyle="1" w:styleId="font7">
    <w:name w:val="font7"/>
    <w:basedOn w:val="a2"/>
    <w:rsid w:val="00B7437A"/>
    <w:pPr>
      <w:spacing w:before="100" w:beforeAutospacing="1" w:after="100" w:afterAutospacing="1" w:line="240" w:lineRule="auto"/>
    </w:pPr>
    <w:rPr>
      <w:rFonts w:ascii="Times New Roman" w:eastAsia="Times New Roman" w:hAnsi="Times New Roman"/>
      <w:b/>
      <w:bCs/>
      <w:lang w:eastAsia="ru-RU"/>
    </w:rPr>
  </w:style>
  <w:style w:type="paragraph" w:customStyle="1" w:styleId="font8">
    <w:name w:val="font8"/>
    <w:basedOn w:val="a2"/>
    <w:rsid w:val="00B7437A"/>
    <w:pPr>
      <w:spacing w:before="100" w:beforeAutospacing="1" w:after="100" w:afterAutospacing="1" w:line="240" w:lineRule="auto"/>
    </w:pPr>
    <w:rPr>
      <w:rFonts w:ascii="Times New Roman" w:eastAsia="Times New Roman" w:hAnsi="Times New Roman"/>
      <w:sz w:val="16"/>
      <w:szCs w:val="16"/>
      <w:lang w:eastAsia="ru-RU"/>
    </w:rPr>
  </w:style>
  <w:style w:type="paragraph" w:customStyle="1" w:styleId="font9">
    <w:name w:val="font9"/>
    <w:basedOn w:val="a2"/>
    <w:rsid w:val="00B7437A"/>
    <w:pPr>
      <w:spacing w:before="100" w:beforeAutospacing="1" w:after="100" w:afterAutospacing="1" w:line="240" w:lineRule="auto"/>
    </w:pPr>
    <w:rPr>
      <w:rFonts w:ascii="Times New Roman" w:eastAsia="Times New Roman" w:hAnsi="Times New Roman"/>
      <w:sz w:val="18"/>
      <w:szCs w:val="18"/>
      <w:lang w:eastAsia="ru-RU"/>
    </w:rPr>
  </w:style>
  <w:style w:type="paragraph" w:customStyle="1" w:styleId="font10">
    <w:name w:val="font10"/>
    <w:basedOn w:val="a2"/>
    <w:rsid w:val="00B7437A"/>
    <w:pPr>
      <w:spacing w:before="100" w:beforeAutospacing="1" w:after="100" w:afterAutospacing="1" w:line="240" w:lineRule="auto"/>
    </w:pPr>
    <w:rPr>
      <w:rFonts w:ascii="Times New Roman" w:eastAsia="Times New Roman" w:hAnsi="Times New Roman"/>
      <w:b/>
      <w:bCs/>
      <w:sz w:val="18"/>
      <w:szCs w:val="18"/>
      <w:lang w:eastAsia="ru-RU"/>
    </w:rPr>
  </w:style>
  <w:style w:type="paragraph" w:customStyle="1" w:styleId="font11">
    <w:name w:val="font11"/>
    <w:basedOn w:val="a2"/>
    <w:rsid w:val="00B7437A"/>
    <w:pPr>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font12">
    <w:name w:val="font12"/>
    <w:basedOn w:val="a2"/>
    <w:rsid w:val="00B7437A"/>
    <w:pPr>
      <w:spacing w:before="100" w:beforeAutospacing="1" w:after="100" w:afterAutospacing="1" w:line="240" w:lineRule="auto"/>
    </w:pPr>
    <w:rPr>
      <w:rFonts w:ascii="Times New Roman" w:eastAsia="Times New Roman" w:hAnsi="Times New Roman"/>
      <w:b/>
      <w:bCs/>
      <w:sz w:val="14"/>
      <w:szCs w:val="14"/>
      <w:lang w:eastAsia="ru-RU"/>
    </w:rPr>
  </w:style>
  <w:style w:type="paragraph" w:customStyle="1" w:styleId="font13">
    <w:name w:val="font13"/>
    <w:basedOn w:val="a2"/>
    <w:rsid w:val="00B7437A"/>
    <w:pPr>
      <w:spacing w:before="100" w:beforeAutospacing="1" w:after="100" w:afterAutospacing="1" w:line="240" w:lineRule="auto"/>
    </w:pPr>
    <w:rPr>
      <w:rFonts w:ascii="Times New Roman" w:eastAsia="Times New Roman" w:hAnsi="Times New Roman"/>
      <w:sz w:val="14"/>
      <w:szCs w:val="14"/>
      <w:lang w:eastAsia="ru-RU"/>
    </w:rPr>
  </w:style>
  <w:style w:type="paragraph" w:customStyle="1" w:styleId="font14">
    <w:name w:val="font14"/>
    <w:basedOn w:val="a2"/>
    <w:rsid w:val="00B7437A"/>
    <w:pPr>
      <w:spacing w:before="100" w:beforeAutospacing="1" w:after="100" w:afterAutospacing="1" w:line="240" w:lineRule="auto"/>
    </w:pPr>
    <w:rPr>
      <w:rFonts w:ascii="Times New Roman" w:eastAsia="Times New Roman" w:hAnsi="Times New Roman"/>
      <w:b/>
      <w:bCs/>
      <w:sz w:val="14"/>
      <w:szCs w:val="14"/>
      <w:lang w:eastAsia="ru-RU"/>
    </w:rPr>
  </w:style>
  <w:style w:type="paragraph" w:customStyle="1" w:styleId="font15">
    <w:name w:val="font15"/>
    <w:basedOn w:val="a2"/>
    <w:rsid w:val="00B7437A"/>
    <w:pPr>
      <w:spacing w:before="100" w:beforeAutospacing="1" w:after="100" w:afterAutospacing="1" w:line="240" w:lineRule="auto"/>
    </w:pPr>
    <w:rPr>
      <w:rFonts w:ascii="Times New Roman" w:eastAsia="Times New Roman" w:hAnsi="Times New Roman"/>
      <w:b/>
      <w:bCs/>
      <w:sz w:val="14"/>
      <w:szCs w:val="14"/>
      <w:lang w:eastAsia="ru-RU"/>
    </w:rPr>
  </w:style>
  <w:style w:type="paragraph" w:customStyle="1" w:styleId="font16">
    <w:name w:val="font16"/>
    <w:basedOn w:val="a2"/>
    <w:rsid w:val="00B7437A"/>
    <w:pPr>
      <w:spacing w:before="100" w:beforeAutospacing="1" w:after="100" w:afterAutospacing="1" w:line="240" w:lineRule="auto"/>
    </w:pPr>
    <w:rPr>
      <w:rFonts w:ascii="Times New Roman" w:eastAsia="Times New Roman" w:hAnsi="Times New Roman"/>
      <w:sz w:val="18"/>
      <w:szCs w:val="18"/>
      <w:lang w:eastAsia="ru-RU"/>
    </w:rPr>
  </w:style>
  <w:style w:type="paragraph" w:customStyle="1" w:styleId="font17">
    <w:name w:val="font17"/>
    <w:basedOn w:val="a2"/>
    <w:rsid w:val="00B7437A"/>
    <w:pPr>
      <w:spacing w:before="100" w:beforeAutospacing="1" w:after="100" w:afterAutospacing="1" w:line="240" w:lineRule="auto"/>
    </w:pPr>
    <w:rPr>
      <w:rFonts w:ascii="Times New Roman" w:eastAsia="Times New Roman" w:hAnsi="Times New Roman"/>
      <w:sz w:val="14"/>
      <w:szCs w:val="14"/>
      <w:lang w:eastAsia="ru-RU"/>
    </w:rPr>
  </w:style>
  <w:style w:type="paragraph" w:customStyle="1" w:styleId="font18">
    <w:name w:val="font18"/>
    <w:basedOn w:val="a2"/>
    <w:rsid w:val="00B7437A"/>
    <w:pPr>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font19">
    <w:name w:val="font19"/>
    <w:basedOn w:val="a2"/>
    <w:rsid w:val="00B7437A"/>
    <w:pPr>
      <w:spacing w:before="100" w:beforeAutospacing="1" w:after="100" w:afterAutospacing="1" w:line="240" w:lineRule="auto"/>
    </w:pPr>
    <w:rPr>
      <w:rFonts w:ascii="Times New Roman" w:eastAsia="Times New Roman" w:hAnsi="Times New Roman"/>
      <w:b/>
      <w:bCs/>
      <w:sz w:val="20"/>
      <w:szCs w:val="20"/>
      <w:lang w:eastAsia="ru-RU"/>
    </w:rPr>
  </w:style>
  <w:style w:type="paragraph" w:customStyle="1" w:styleId="font20">
    <w:name w:val="font20"/>
    <w:basedOn w:val="a2"/>
    <w:rsid w:val="00B7437A"/>
    <w:pPr>
      <w:spacing w:before="100" w:beforeAutospacing="1" w:after="100" w:afterAutospacing="1" w:line="240" w:lineRule="auto"/>
    </w:pPr>
    <w:rPr>
      <w:rFonts w:ascii="Times New Roman" w:eastAsia="Times New Roman" w:hAnsi="Times New Roman"/>
      <w:sz w:val="16"/>
      <w:szCs w:val="16"/>
      <w:lang w:eastAsia="ru-RU"/>
    </w:rPr>
  </w:style>
  <w:style w:type="paragraph" w:customStyle="1" w:styleId="font21">
    <w:name w:val="font21"/>
    <w:basedOn w:val="a2"/>
    <w:rsid w:val="00B7437A"/>
    <w:pPr>
      <w:spacing w:before="100" w:beforeAutospacing="1" w:after="100" w:afterAutospacing="1" w:line="240" w:lineRule="auto"/>
    </w:pPr>
    <w:rPr>
      <w:rFonts w:ascii="Times New Roman" w:eastAsia="Times New Roman" w:hAnsi="Times New Roman"/>
      <w:sz w:val="16"/>
      <w:szCs w:val="16"/>
      <w:lang w:eastAsia="ru-RU"/>
    </w:rPr>
  </w:style>
  <w:style w:type="paragraph" w:customStyle="1" w:styleId="font22">
    <w:name w:val="font22"/>
    <w:basedOn w:val="a2"/>
    <w:rsid w:val="00B7437A"/>
    <w:pPr>
      <w:spacing w:before="100" w:beforeAutospacing="1" w:after="100" w:afterAutospacing="1" w:line="240" w:lineRule="auto"/>
    </w:pPr>
    <w:rPr>
      <w:rFonts w:ascii="Times New Roman" w:eastAsia="Times New Roman" w:hAnsi="Times New Roman"/>
      <w:color w:val="0000FF"/>
      <w:sz w:val="16"/>
      <w:szCs w:val="16"/>
      <w:lang w:eastAsia="ru-RU"/>
    </w:rPr>
  </w:style>
  <w:style w:type="paragraph" w:customStyle="1" w:styleId="font23">
    <w:name w:val="font23"/>
    <w:basedOn w:val="a2"/>
    <w:rsid w:val="00B7437A"/>
    <w:pPr>
      <w:spacing w:before="100" w:beforeAutospacing="1" w:after="100" w:afterAutospacing="1" w:line="240" w:lineRule="auto"/>
    </w:pPr>
    <w:rPr>
      <w:rFonts w:ascii="Times New Roman" w:eastAsia="Times New Roman" w:hAnsi="Times New Roman"/>
      <w:b/>
      <w:bCs/>
      <w:sz w:val="18"/>
      <w:szCs w:val="18"/>
      <w:lang w:eastAsia="ru-RU"/>
    </w:rPr>
  </w:style>
  <w:style w:type="paragraph" w:customStyle="1" w:styleId="font24">
    <w:name w:val="font24"/>
    <w:basedOn w:val="a2"/>
    <w:rsid w:val="00B7437A"/>
    <w:pPr>
      <w:spacing w:before="100" w:beforeAutospacing="1" w:after="100" w:afterAutospacing="1" w:line="240" w:lineRule="auto"/>
    </w:pPr>
    <w:rPr>
      <w:rFonts w:ascii="Times New Roman" w:eastAsia="Times New Roman" w:hAnsi="Times New Roman"/>
      <w:b/>
      <w:bCs/>
      <w:color w:val="0000FF"/>
      <w:sz w:val="18"/>
      <w:szCs w:val="18"/>
      <w:lang w:eastAsia="ru-RU"/>
    </w:rPr>
  </w:style>
  <w:style w:type="paragraph" w:customStyle="1" w:styleId="font25">
    <w:name w:val="font25"/>
    <w:basedOn w:val="a2"/>
    <w:rsid w:val="00B7437A"/>
    <w:pPr>
      <w:spacing w:before="100" w:beforeAutospacing="1" w:after="100" w:afterAutospacing="1" w:line="240" w:lineRule="auto"/>
    </w:pPr>
    <w:rPr>
      <w:rFonts w:ascii="Times New Roman" w:eastAsia="Times New Roman" w:hAnsi="Times New Roman"/>
      <w:b/>
      <w:bCs/>
      <w:color w:val="0000FF"/>
      <w:sz w:val="14"/>
      <w:szCs w:val="14"/>
      <w:lang w:eastAsia="ru-RU"/>
    </w:rPr>
  </w:style>
  <w:style w:type="paragraph" w:customStyle="1" w:styleId="xl152">
    <w:name w:val="xl152"/>
    <w:basedOn w:val="a2"/>
    <w:rsid w:val="00B7437A"/>
    <w:pPr>
      <w:pBdr>
        <w:top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b/>
      <w:bCs/>
      <w:sz w:val="20"/>
      <w:szCs w:val="20"/>
      <w:lang w:eastAsia="ru-RU"/>
    </w:rPr>
  </w:style>
  <w:style w:type="paragraph" w:customStyle="1" w:styleId="xl153">
    <w:name w:val="xl153"/>
    <w:basedOn w:val="a2"/>
    <w:rsid w:val="00B7437A"/>
    <w:pPr>
      <w:pBdr>
        <w:left w:val="single" w:sz="4" w:space="0" w:color="auto"/>
        <w:right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54">
    <w:name w:val="xl154"/>
    <w:basedOn w:val="a2"/>
    <w:rsid w:val="00B7437A"/>
    <w:pPr>
      <w:pBdr>
        <w:left w:val="single" w:sz="4"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55">
    <w:name w:val="xl155"/>
    <w:basedOn w:val="a2"/>
    <w:rsid w:val="00B7437A"/>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156">
    <w:name w:val="xl156"/>
    <w:basedOn w:val="a2"/>
    <w:rsid w:val="00B7437A"/>
    <w:pPr>
      <w:pBdr>
        <w:top w:val="single" w:sz="8"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20"/>
      <w:szCs w:val="20"/>
      <w:lang w:eastAsia="ru-RU"/>
    </w:rPr>
  </w:style>
  <w:style w:type="character" w:customStyle="1" w:styleId="90">
    <w:name w:val="Заголовок 9 Знак"/>
    <w:link w:val="9"/>
    <w:uiPriority w:val="99"/>
    <w:rsid w:val="00BD7E87"/>
    <w:rPr>
      <w:rFonts w:ascii="Cambria" w:eastAsia="Times New Roman" w:hAnsi="Cambria" w:cs="Times New Roman"/>
      <w:sz w:val="22"/>
      <w:szCs w:val="22"/>
      <w:lang w:eastAsia="en-US"/>
    </w:rPr>
  </w:style>
  <w:style w:type="paragraph" w:customStyle="1" w:styleId="xl846">
    <w:name w:val="xl846"/>
    <w:basedOn w:val="a2"/>
    <w:rsid w:val="00EC7C12"/>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47">
    <w:name w:val="xl847"/>
    <w:basedOn w:val="a2"/>
    <w:rsid w:val="00EC7C12"/>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848">
    <w:name w:val="xl848"/>
    <w:basedOn w:val="a2"/>
    <w:rsid w:val="00EC7C12"/>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849">
    <w:name w:val="xl849"/>
    <w:basedOn w:val="a2"/>
    <w:rsid w:val="00EC7C1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850">
    <w:name w:val="xl850"/>
    <w:basedOn w:val="a2"/>
    <w:rsid w:val="00EC7C12"/>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851">
    <w:name w:val="xl851"/>
    <w:basedOn w:val="a2"/>
    <w:rsid w:val="00EC7C12"/>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52">
    <w:name w:val="xl852"/>
    <w:basedOn w:val="a2"/>
    <w:rsid w:val="00EC7C12"/>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olor w:val="000000"/>
      <w:sz w:val="24"/>
      <w:szCs w:val="24"/>
      <w:lang w:eastAsia="ru-RU"/>
    </w:rPr>
  </w:style>
  <w:style w:type="paragraph" w:customStyle="1" w:styleId="xl853">
    <w:name w:val="xl853"/>
    <w:basedOn w:val="a2"/>
    <w:rsid w:val="00EC7C1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854">
    <w:name w:val="xl854"/>
    <w:basedOn w:val="a2"/>
    <w:rsid w:val="00EC7C12"/>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855">
    <w:name w:val="xl855"/>
    <w:basedOn w:val="a2"/>
    <w:rsid w:val="00EC7C12"/>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i/>
      <w:iCs/>
      <w:sz w:val="24"/>
      <w:szCs w:val="24"/>
      <w:lang w:eastAsia="ru-RU"/>
    </w:rPr>
  </w:style>
  <w:style w:type="paragraph" w:customStyle="1" w:styleId="xl856">
    <w:name w:val="xl856"/>
    <w:basedOn w:val="a2"/>
    <w:rsid w:val="00EC7C12"/>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57">
    <w:name w:val="xl857"/>
    <w:basedOn w:val="a2"/>
    <w:rsid w:val="00EC7C12"/>
    <w:pP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58">
    <w:name w:val="xl858"/>
    <w:basedOn w:val="a2"/>
    <w:rsid w:val="00EC7C12"/>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859">
    <w:name w:val="xl859"/>
    <w:basedOn w:val="a2"/>
    <w:rsid w:val="00EC7C12"/>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60">
    <w:name w:val="xl860"/>
    <w:basedOn w:val="a2"/>
    <w:rsid w:val="00EC7C12"/>
    <w:pPr>
      <w:pBdr>
        <w:top w:val="single" w:sz="8"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861">
    <w:name w:val="xl861"/>
    <w:basedOn w:val="a2"/>
    <w:rsid w:val="00EC7C12"/>
    <w:pPr>
      <w:pBdr>
        <w:top w:val="single" w:sz="8" w:space="0" w:color="auto"/>
        <w:left w:val="single" w:sz="8"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862">
    <w:name w:val="xl862"/>
    <w:basedOn w:val="a2"/>
    <w:rsid w:val="00EC7C12"/>
    <w:pPr>
      <w:pBdr>
        <w:top w:val="single" w:sz="4" w:space="0" w:color="auto"/>
        <w:left w:val="single" w:sz="8" w:space="0" w:color="auto"/>
        <w:bottom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63">
    <w:name w:val="xl863"/>
    <w:basedOn w:val="a2"/>
    <w:rsid w:val="00EC7C1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64">
    <w:name w:val="xl864"/>
    <w:basedOn w:val="a2"/>
    <w:rsid w:val="00EC7C12"/>
    <w:pPr>
      <w:pBdr>
        <w:top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65">
    <w:name w:val="xl865"/>
    <w:basedOn w:val="a2"/>
    <w:rsid w:val="00EC7C12"/>
    <w:pPr>
      <w:pBdr>
        <w:top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66">
    <w:name w:val="xl866"/>
    <w:basedOn w:val="a2"/>
    <w:rsid w:val="00EC7C12"/>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67">
    <w:name w:val="xl867"/>
    <w:basedOn w:val="a2"/>
    <w:rsid w:val="00EC7C12"/>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i/>
      <w:iCs/>
      <w:sz w:val="24"/>
      <w:szCs w:val="24"/>
      <w:lang w:eastAsia="ru-RU"/>
    </w:rPr>
  </w:style>
  <w:style w:type="paragraph" w:customStyle="1" w:styleId="xl868">
    <w:name w:val="xl868"/>
    <w:basedOn w:val="a2"/>
    <w:rsid w:val="00EC7C12"/>
    <w:pPr>
      <w:pBdr>
        <w:top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69">
    <w:name w:val="xl869"/>
    <w:basedOn w:val="a2"/>
    <w:rsid w:val="00EC7C12"/>
    <w:pPr>
      <w:pBdr>
        <w:top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70">
    <w:name w:val="xl870"/>
    <w:basedOn w:val="a2"/>
    <w:rsid w:val="00EC7C12"/>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71">
    <w:name w:val="xl871"/>
    <w:basedOn w:val="a2"/>
    <w:rsid w:val="00EC7C12"/>
    <w:pPr>
      <w:pBdr>
        <w:lef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72">
    <w:name w:val="xl872"/>
    <w:basedOn w:val="a2"/>
    <w:rsid w:val="00EC7C12"/>
    <w:pPr>
      <w:pBdr>
        <w:left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73">
    <w:name w:val="xl873"/>
    <w:basedOn w:val="a2"/>
    <w:rsid w:val="00EC7C12"/>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74">
    <w:name w:val="xl874"/>
    <w:basedOn w:val="a2"/>
    <w:rsid w:val="00EC7C12"/>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875">
    <w:name w:val="xl875"/>
    <w:basedOn w:val="a2"/>
    <w:rsid w:val="00EC7C12"/>
    <w:pPr>
      <w:pBdr>
        <w:top w:val="single" w:sz="8" w:space="0" w:color="auto"/>
        <w:left w:val="single" w:sz="8"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color w:val="000000"/>
      <w:sz w:val="24"/>
      <w:szCs w:val="24"/>
      <w:lang w:eastAsia="ru-RU"/>
    </w:rPr>
  </w:style>
  <w:style w:type="paragraph" w:customStyle="1" w:styleId="xl876">
    <w:name w:val="xl876"/>
    <w:basedOn w:val="a2"/>
    <w:rsid w:val="00EC7C1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877">
    <w:name w:val="xl877"/>
    <w:basedOn w:val="a2"/>
    <w:rsid w:val="00EC7C1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78">
    <w:name w:val="xl878"/>
    <w:basedOn w:val="a2"/>
    <w:rsid w:val="00EC7C12"/>
    <w:pPr>
      <w:pBdr>
        <w:top w:val="single" w:sz="4" w:space="0" w:color="auto"/>
        <w:left w:val="single" w:sz="8"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879">
    <w:name w:val="xl879"/>
    <w:basedOn w:val="a2"/>
    <w:rsid w:val="00EC7C12"/>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80">
    <w:name w:val="xl880"/>
    <w:basedOn w:val="a2"/>
    <w:rsid w:val="00EC7C12"/>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81">
    <w:name w:val="xl881"/>
    <w:basedOn w:val="a2"/>
    <w:rsid w:val="00EC7C12"/>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882">
    <w:name w:val="xl882"/>
    <w:basedOn w:val="a2"/>
    <w:rsid w:val="00EC7C12"/>
    <w:pP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883">
    <w:name w:val="xl883"/>
    <w:basedOn w:val="a2"/>
    <w:rsid w:val="00EC7C12"/>
    <w:pPr>
      <w:pBdr>
        <w:lef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884">
    <w:name w:val="xl884"/>
    <w:basedOn w:val="a2"/>
    <w:rsid w:val="00EC7C1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885">
    <w:name w:val="xl885"/>
    <w:basedOn w:val="a2"/>
    <w:rsid w:val="00EC7C1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86">
    <w:name w:val="xl886"/>
    <w:basedOn w:val="a2"/>
    <w:rsid w:val="00EC7C1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87">
    <w:name w:val="xl887"/>
    <w:basedOn w:val="a2"/>
    <w:rsid w:val="00EC7C12"/>
    <w:pP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88">
    <w:name w:val="xl888"/>
    <w:basedOn w:val="a2"/>
    <w:rsid w:val="00EC7C12"/>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889">
    <w:name w:val="xl889"/>
    <w:basedOn w:val="a2"/>
    <w:rsid w:val="00EC7C1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90">
    <w:name w:val="xl890"/>
    <w:basedOn w:val="a2"/>
    <w:rsid w:val="00EC7C12"/>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891">
    <w:name w:val="xl891"/>
    <w:basedOn w:val="a2"/>
    <w:rsid w:val="00EC7C12"/>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892">
    <w:name w:val="xl892"/>
    <w:basedOn w:val="a2"/>
    <w:rsid w:val="00EC7C1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93">
    <w:name w:val="xl893"/>
    <w:basedOn w:val="a2"/>
    <w:rsid w:val="00EC7C12"/>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894">
    <w:name w:val="xl894"/>
    <w:basedOn w:val="a2"/>
    <w:rsid w:val="00EC7C12"/>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895">
    <w:name w:val="xl895"/>
    <w:basedOn w:val="a2"/>
    <w:rsid w:val="00EC7C1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896">
    <w:name w:val="xl896"/>
    <w:basedOn w:val="a2"/>
    <w:rsid w:val="00EC7C12"/>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97">
    <w:name w:val="xl897"/>
    <w:basedOn w:val="a2"/>
    <w:rsid w:val="00EC7C12"/>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898">
    <w:name w:val="xl898"/>
    <w:basedOn w:val="a2"/>
    <w:rsid w:val="00EC7C12"/>
    <w:pPr>
      <w:pBdr>
        <w:top w:val="single" w:sz="8"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899">
    <w:name w:val="xl899"/>
    <w:basedOn w:val="a2"/>
    <w:rsid w:val="00EC7C12"/>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00">
    <w:name w:val="xl900"/>
    <w:basedOn w:val="a2"/>
    <w:rsid w:val="00EC7C12"/>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01">
    <w:name w:val="xl901"/>
    <w:basedOn w:val="a2"/>
    <w:rsid w:val="00EC7C12"/>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02">
    <w:name w:val="xl902"/>
    <w:basedOn w:val="a2"/>
    <w:rsid w:val="00EC7C12"/>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b/>
      <w:bCs/>
      <w:i/>
      <w:iCs/>
      <w:sz w:val="24"/>
      <w:szCs w:val="24"/>
      <w:lang w:eastAsia="ru-RU"/>
    </w:rPr>
  </w:style>
  <w:style w:type="paragraph" w:customStyle="1" w:styleId="xl903">
    <w:name w:val="xl903"/>
    <w:basedOn w:val="a2"/>
    <w:rsid w:val="00EC7C1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i/>
      <w:iCs/>
      <w:sz w:val="24"/>
      <w:szCs w:val="24"/>
      <w:lang w:eastAsia="ru-RU"/>
    </w:rPr>
  </w:style>
  <w:style w:type="paragraph" w:customStyle="1" w:styleId="xl904">
    <w:name w:val="xl904"/>
    <w:basedOn w:val="a2"/>
    <w:rsid w:val="00EC7C12"/>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905">
    <w:name w:val="xl905"/>
    <w:basedOn w:val="a2"/>
    <w:rsid w:val="00EC7C12"/>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906">
    <w:name w:val="xl906"/>
    <w:basedOn w:val="a2"/>
    <w:rsid w:val="00EC7C1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907">
    <w:name w:val="xl907"/>
    <w:basedOn w:val="a2"/>
    <w:rsid w:val="00EC7C1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908">
    <w:name w:val="xl908"/>
    <w:basedOn w:val="a2"/>
    <w:rsid w:val="00EC7C1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909">
    <w:name w:val="xl909"/>
    <w:basedOn w:val="a2"/>
    <w:rsid w:val="00EC7C1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910">
    <w:name w:val="xl910"/>
    <w:basedOn w:val="a2"/>
    <w:rsid w:val="00EC7C1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911">
    <w:name w:val="xl911"/>
    <w:basedOn w:val="a2"/>
    <w:rsid w:val="00EC7C12"/>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FF"/>
      <w:sz w:val="24"/>
      <w:szCs w:val="24"/>
      <w:lang w:eastAsia="ru-RU"/>
    </w:rPr>
  </w:style>
  <w:style w:type="paragraph" w:customStyle="1" w:styleId="xl912">
    <w:name w:val="xl912"/>
    <w:basedOn w:val="a2"/>
    <w:rsid w:val="00EC7C12"/>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FF"/>
      <w:sz w:val="24"/>
      <w:szCs w:val="24"/>
      <w:lang w:eastAsia="ru-RU"/>
    </w:rPr>
  </w:style>
  <w:style w:type="paragraph" w:customStyle="1" w:styleId="xl913">
    <w:name w:val="xl913"/>
    <w:basedOn w:val="a2"/>
    <w:rsid w:val="00EC7C12"/>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914">
    <w:name w:val="xl914"/>
    <w:basedOn w:val="a2"/>
    <w:rsid w:val="00EC7C12"/>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915">
    <w:name w:val="xl915"/>
    <w:basedOn w:val="a2"/>
    <w:rsid w:val="00EC7C1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916">
    <w:name w:val="xl916"/>
    <w:basedOn w:val="a2"/>
    <w:rsid w:val="00EC7C12"/>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917">
    <w:name w:val="xl917"/>
    <w:basedOn w:val="a2"/>
    <w:rsid w:val="00EC7C12"/>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918">
    <w:name w:val="xl918"/>
    <w:basedOn w:val="a2"/>
    <w:rsid w:val="00EC7C12"/>
    <w:pPr>
      <w:pBdr>
        <w:top w:val="single" w:sz="8"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919">
    <w:name w:val="xl919"/>
    <w:basedOn w:val="a2"/>
    <w:rsid w:val="00EC7C12"/>
    <w:pPr>
      <w:pBdr>
        <w:top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920">
    <w:name w:val="xl920"/>
    <w:basedOn w:val="a2"/>
    <w:rsid w:val="00EC7C12"/>
    <w:pPr>
      <w:pBdr>
        <w:top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921">
    <w:name w:val="xl921"/>
    <w:basedOn w:val="a2"/>
    <w:rsid w:val="009B725B"/>
    <w:pPr>
      <w:pBdr>
        <w:top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922">
    <w:name w:val="xl922"/>
    <w:basedOn w:val="a2"/>
    <w:rsid w:val="009B725B"/>
    <w:pPr>
      <w:pBdr>
        <w:top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character" w:styleId="aff2">
    <w:name w:val="Placeholder Text"/>
    <w:basedOn w:val="a3"/>
    <w:uiPriority w:val="99"/>
    <w:semiHidden/>
    <w:rsid w:val="004F1B9E"/>
    <w:rPr>
      <w:color w:val="808080"/>
    </w:rPr>
  </w:style>
  <w:style w:type="paragraph" w:customStyle="1" w:styleId="p68">
    <w:name w:val="p68"/>
    <w:basedOn w:val="a2"/>
    <w:rsid w:val="002642DB"/>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8">
    <w:name w:val="s8"/>
    <w:basedOn w:val="a3"/>
    <w:rsid w:val="002642DB"/>
  </w:style>
  <w:style w:type="paragraph" w:customStyle="1" w:styleId="p69">
    <w:name w:val="p69"/>
    <w:basedOn w:val="a2"/>
    <w:rsid w:val="002642D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70">
    <w:name w:val="p70"/>
    <w:basedOn w:val="a2"/>
    <w:rsid w:val="002642D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71">
    <w:name w:val="p71"/>
    <w:basedOn w:val="a2"/>
    <w:rsid w:val="002642DB"/>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9">
    <w:name w:val="s9"/>
    <w:basedOn w:val="a3"/>
    <w:rsid w:val="002642DB"/>
  </w:style>
  <w:style w:type="paragraph" w:customStyle="1" w:styleId="p74">
    <w:name w:val="p74"/>
    <w:basedOn w:val="a2"/>
    <w:rsid w:val="002642DB"/>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1">
    <w:name w:val="s1"/>
    <w:basedOn w:val="a3"/>
    <w:rsid w:val="002642DB"/>
  </w:style>
  <w:style w:type="paragraph" w:customStyle="1" w:styleId="p75">
    <w:name w:val="p75"/>
    <w:basedOn w:val="a2"/>
    <w:rsid w:val="002642D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76">
    <w:name w:val="p76"/>
    <w:basedOn w:val="a2"/>
    <w:rsid w:val="002642DB"/>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41">
    <w:name w:val="Заголовок 4 Знак"/>
    <w:basedOn w:val="a3"/>
    <w:link w:val="40"/>
    <w:uiPriority w:val="9"/>
    <w:rsid w:val="007C476B"/>
    <w:rPr>
      <w:rFonts w:asciiTheme="majorHAnsi" w:eastAsiaTheme="majorEastAsia" w:hAnsiTheme="majorHAnsi" w:cstheme="majorBidi"/>
      <w:i/>
      <w:iCs/>
      <w:color w:val="365F91" w:themeColor="accent1" w:themeShade="BF"/>
      <w:sz w:val="22"/>
      <w:szCs w:val="22"/>
      <w:lang w:eastAsia="en-US"/>
    </w:rPr>
  </w:style>
  <w:style w:type="character" w:customStyle="1" w:styleId="aff3">
    <w:name w:val="ОснТекст Знак"/>
    <w:link w:val="aff4"/>
    <w:uiPriority w:val="99"/>
    <w:locked/>
    <w:rsid w:val="001E25A8"/>
    <w:rPr>
      <w:sz w:val="24"/>
    </w:rPr>
  </w:style>
  <w:style w:type="paragraph" w:customStyle="1" w:styleId="aff4">
    <w:name w:val="ОснТекст"/>
    <w:basedOn w:val="a2"/>
    <w:link w:val="aff3"/>
    <w:uiPriority w:val="99"/>
    <w:rsid w:val="001E25A8"/>
    <w:pPr>
      <w:ind w:firstLine="540"/>
      <w:jc w:val="both"/>
    </w:pPr>
    <w:rPr>
      <w:sz w:val="24"/>
      <w:szCs w:val="20"/>
      <w:lang w:eastAsia="ru-RU"/>
    </w:rPr>
  </w:style>
  <w:style w:type="paragraph" w:customStyle="1" w:styleId="113">
    <w:name w:val="Табличный_таблица_11"/>
    <w:link w:val="114"/>
    <w:qFormat/>
    <w:rsid w:val="003E2762"/>
    <w:pPr>
      <w:spacing w:after="200" w:line="276" w:lineRule="auto"/>
      <w:jc w:val="center"/>
    </w:pPr>
    <w:rPr>
      <w:rFonts w:asciiTheme="majorHAnsi" w:eastAsiaTheme="minorHAnsi" w:hAnsiTheme="majorHAnsi" w:cstheme="minorBidi"/>
      <w:sz w:val="22"/>
      <w:szCs w:val="22"/>
    </w:rPr>
  </w:style>
  <w:style w:type="character" w:customStyle="1" w:styleId="114">
    <w:name w:val="Табличный_таблица_11 Знак"/>
    <w:link w:val="113"/>
    <w:rsid w:val="003E2762"/>
    <w:rPr>
      <w:rFonts w:asciiTheme="majorHAnsi" w:eastAsiaTheme="minorHAnsi" w:hAnsiTheme="majorHAnsi" w:cstheme="minorBidi"/>
      <w:sz w:val="22"/>
      <w:szCs w:val="22"/>
    </w:rPr>
  </w:style>
  <w:style w:type="paragraph" w:customStyle="1" w:styleId="aff5">
    <w:name w:val="_ТЕКСТ"/>
    <w:basedOn w:val="a2"/>
    <w:link w:val="aff6"/>
    <w:rsid w:val="00940585"/>
    <w:pPr>
      <w:spacing w:after="0" w:line="360" w:lineRule="auto"/>
      <w:ind w:firstLine="709"/>
      <w:jc w:val="both"/>
    </w:pPr>
    <w:rPr>
      <w:rFonts w:ascii="Arial" w:eastAsia="Times New Roman" w:hAnsi="Arial" w:cs="Arial"/>
      <w:sz w:val="24"/>
      <w:szCs w:val="24"/>
    </w:rPr>
  </w:style>
  <w:style w:type="character" w:customStyle="1" w:styleId="aff6">
    <w:name w:val="_ТЕКСТ Знак"/>
    <w:basedOn w:val="a3"/>
    <w:link w:val="aff5"/>
    <w:locked/>
    <w:rsid w:val="00940585"/>
    <w:rPr>
      <w:rFonts w:ascii="Arial" w:eastAsia="Times New Roman" w:hAnsi="Arial" w:cs="Arial"/>
      <w:sz w:val="24"/>
      <w:szCs w:val="24"/>
      <w:lang w:eastAsia="en-US"/>
    </w:rPr>
  </w:style>
  <w:style w:type="paragraph" w:customStyle="1" w:styleId="ConsPlusNonformat">
    <w:name w:val="ConsPlusNonformat"/>
    <w:uiPriority w:val="99"/>
    <w:rsid w:val="005A0B22"/>
    <w:pPr>
      <w:widowControl w:val="0"/>
      <w:autoSpaceDE w:val="0"/>
      <w:autoSpaceDN w:val="0"/>
      <w:adjustRightInd w:val="0"/>
    </w:pPr>
    <w:rPr>
      <w:rFonts w:ascii="Courier New" w:eastAsia="Times New Roman" w:hAnsi="Courier New" w:cs="Courier New"/>
    </w:rPr>
  </w:style>
  <w:style w:type="paragraph" w:customStyle="1" w:styleId="aff7">
    <w:name w:val="Обычный кат"/>
    <w:basedOn w:val="a2"/>
    <w:uiPriority w:val="99"/>
    <w:rsid w:val="005A0B22"/>
    <w:pPr>
      <w:spacing w:after="120" w:line="360" w:lineRule="auto"/>
      <w:ind w:firstLine="709"/>
      <w:jc w:val="both"/>
    </w:pPr>
    <w:rPr>
      <w:rFonts w:ascii="Times New Roman" w:eastAsia="Times New Roman" w:hAnsi="Times New Roman"/>
      <w:sz w:val="28"/>
      <w:szCs w:val="28"/>
    </w:rPr>
  </w:style>
  <w:style w:type="paragraph" w:customStyle="1" w:styleId="MTDisplayEquation">
    <w:name w:val="MTDisplayEquation"/>
    <w:basedOn w:val="a2"/>
    <w:next w:val="a2"/>
    <w:link w:val="MTDisplayEquation0"/>
    <w:uiPriority w:val="99"/>
    <w:rsid w:val="005A0B22"/>
    <w:pPr>
      <w:shd w:val="clear" w:color="auto" w:fill="FFFFFF"/>
      <w:tabs>
        <w:tab w:val="center" w:pos="5040"/>
        <w:tab w:val="right" w:pos="10060"/>
      </w:tabs>
      <w:spacing w:after="0" w:line="360" w:lineRule="auto"/>
      <w:ind w:firstLine="283"/>
      <w:jc w:val="center"/>
    </w:pPr>
    <w:rPr>
      <w:rFonts w:ascii="Arial" w:eastAsia="Times New Roman" w:hAnsi="Arial" w:cs="Arial"/>
      <w:color w:val="000000"/>
      <w:sz w:val="28"/>
      <w:szCs w:val="28"/>
      <w:lang w:eastAsia="ru-RU"/>
    </w:rPr>
  </w:style>
  <w:style w:type="character" w:customStyle="1" w:styleId="MTDisplayEquation0">
    <w:name w:val="MTDisplayEquation Знак"/>
    <w:basedOn w:val="a3"/>
    <w:link w:val="MTDisplayEquation"/>
    <w:uiPriority w:val="99"/>
    <w:locked/>
    <w:rsid w:val="005A0B22"/>
    <w:rPr>
      <w:rFonts w:ascii="Arial" w:eastAsia="Times New Roman" w:hAnsi="Arial" w:cs="Arial"/>
      <w:color w:val="000000"/>
      <w:sz w:val="28"/>
      <w:szCs w:val="28"/>
      <w:shd w:val="clear" w:color="auto" w:fill="FFFFFF"/>
    </w:rPr>
  </w:style>
  <w:style w:type="paragraph" w:styleId="aff8">
    <w:name w:val="TOC Heading"/>
    <w:basedOn w:val="11"/>
    <w:next w:val="a2"/>
    <w:uiPriority w:val="39"/>
    <w:unhideWhenUsed/>
    <w:qFormat/>
    <w:rsid w:val="00E82F34"/>
    <w:pPr>
      <w:spacing w:before="240"/>
      <w:outlineLvl w:val="9"/>
    </w:pPr>
    <w:rPr>
      <w:rFonts w:asciiTheme="majorHAnsi" w:eastAsiaTheme="majorEastAsia" w:hAnsiTheme="majorHAnsi" w:cstheme="majorBidi"/>
      <w:b w:val="0"/>
      <w:color w:val="365F91" w:themeColor="accent1" w:themeShade="BF"/>
      <w:sz w:val="32"/>
      <w:szCs w:val="32"/>
    </w:rPr>
  </w:style>
  <w:style w:type="paragraph" w:customStyle="1" w:styleId="140">
    <w:name w:val="Стиль 14 пт По ширине"/>
    <w:basedOn w:val="a2"/>
    <w:rsid w:val="00E82F34"/>
    <w:pPr>
      <w:spacing w:after="0" w:line="240" w:lineRule="auto"/>
      <w:jc w:val="both"/>
    </w:pPr>
    <w:rPr>
      <w:rFonts w:ascii="Times New Roman" w:eastAsia="Times New Roman" w:hAnsi="Times New Roman"/>
      <w:sz w:val="28"/>
      <w:szCs w:val="20"/>
      <w:lang w:eastAsia="ru-RU"/>
    </w:rPr>
  </w:style>
  <w:style w:type="paragraph" w:styleId="HTML">
    <w:name w:val="HTML Preformatted"/>
    <w:basedOn w:val="a2"/>
    <w:link w:val="HTML0"/>
    <w:rsid w:val="00E82F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Courier New"/>
      <w:sz w:val="20"/>
      <w:szCs w:val="20"/>
      <w:lang w:eastAsia="ru-RU"/>
    </w:rPr>
  </w:style>
  <w:style w:type="character" w:customStyle="1" w:styleId="HTML0">
    <w:name w:val="Стандартный HTML Знак"/>
    <w:basedOn w:val="a3"/>
    <w:link w:val="HTML"/>
    <w:rsid w:val="00E82F34"/>
    <w:rPr>
      <w:rFonts w:ascii="Courier New" w:eastAsia="Courier New" w:hAnsi="Courier New" w:cs="Courier New"/>
    </w:rPr>
  </w:style>
  <w:style w:type="paragraph" w:styleId="34">
    <w:name w:val="Body Text Indent 3"/>
    <w:basedOn w:val="a2"/>
    <w:link w:val="35"/>
    <w:uiPriority w:val="99"/>
    <w:rsid w:val="00E82F34"/>
    <w:pPr>
      <w:spacing w:after="120" w:line="240" w:lineRule="auto"/>
      <w:ind w:left="283"/>
    </w:pPr>
    <w:rPr>
      <w:rFonts w:ascii="Times New Roman" w:eastAsia="Times New Roman" w:hAnsi="Times New Roman"/>
      <w:sz w:val="16"/>
      <w:szCs w:val="16"/>
      <w:lang w:eastAsia="ru-RU"/>
    </w:rPr>
  </w:style>
  <w:style w:type="character" w:customStyle="1" w:styleId="35">
    <w:name w:val="Основной текст с отступом 3 Знак"/>
    <w:basedOn w:val="a3"/>
    <w:link w:val="34"/>
    <w:uiPriority w:val="99"/>
    <w:rsid w:val="00E82F34"/>
    <w:rPr>
      <w:rFonts w:ascii="Times New Roman" w:eastAsia="Times New Roman" w:hAnsi="Times New Roman"/>
      <w:sz w:val="16"/>
      <w:szCs w:val="16"/>
    </w:rPr>
  </w:style>
  <w:style w:type="paragraph" w:styleId="36">
    <w:name w:val="Body Text 3"/>
    <w:basedOn w:val="a2"/>
    <w:link w:val="37"/>
    <w:uiPriority w:val="99"/>
    <w:rsid w:val="00E82F34"/>
    <w:pPr>
      <w:spacing w:after="120" w:line="240" w:lineRule="auto"/>
    </w:pPr>
    <w:rPr>
      <w:rFonts w:ascii="Times New Roman" w:eastAsia="Times New Roman" w:hAnsi="Times New Roman"/>
      <w:sz w:val="16"/>
      <w:szCs w:val="16"/>
      <w:lang w:eastAsia="ru-RU"/>
    </w:rPr>
  </w:style>
  <w:style w:type="character" w:customStyle="1" w:styleId="37">
    <w:name w:val="Основной текст 3 Знак"/>
    <w:basedOn w:val="a3"/>
    <w:link w:val="36"/>
    <w:uiPriority w:val="99"/>
    <w:rsid w:val="00E82F34"/>
    <w:rPr>
      <w:rFonts w:ascii="Times New Roman" w:eastAsia="Times New Roman" w:hAnsi="Times New Roman"/>
      <w:sz w:val="16"/>
      <w:szCs w:val="16"/>
    </w:rPr>
  </w:style>
  <w:style w:type="paragraph" w:customStyle="1" w:styleId="2b">
    <w:name w:val="Обычный2"/>
    <w:rsid w:val="00E82F34"/>
    <w:pPr>
      <w:widowControl w:val="0"/>
    </w:pPr>
    <w:rPr>
      <w:rFonts w:ascii="Arial" w:eastAsia="Times New Roman" w:hAnsi="Arial"/>
      <w:snapToGrid w:val="0"/>
    </w:rPr>
  </w:style>
  <w:style w:type="paragraph" w:styleId="aff9">
    <w:name w:val="Block Text"/>
    <w:basedOn w:val="a2"/>
    <w:uiPriority w:val="99"/>
    <w:rsid w:val="00E82F34"/>
    <w:pPr>
      <w:shd w:val="clear" w:color="auto" w:fill="FFFFFF"/>
      <w:spacing w:before="5" w:after="0" w:line="480" w:lineRule="auto"/>
      <w:ind w:left="426" w:right="14"/>
      <w:jc w:val="both"/>
    </w:pPr>
    <w:rPr>
      <w:rFonts w:ascii="CG Times" w:eastAsia="Times New Roman" w:hAnsi="CG Times"/>
      <w:color w:val="000000"/>
      <w:sz w:val="24"/>
      <w:szCs w:val="18"/>
      <w:lang w:eastAsia="ru-RU"/>
    </w:rPr>
  </w:style>
  <w:style w:type="paragraph" w:customStyle="1" w:styleId="Style1">
    <w:name w:val="Style1"/>
    <w:basedOn w:val="a2"/>
    <w:uiPriority w:val="99"/>
    <w:rsid w:val="00E82F34"/>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2">
    <w:name w:val="Style2"/>
    <w:basedOn w:val="a2"/>
    <w:uiPriority w:val="99"/>
    <w:rsid w:val="00E82F34"/>
    <w:pPr>
      <w:widowControl w:val="0"/>
      <w:autoSpaceDE w:val="0"/>
      <w:autoSpaceDN w:val="0"/>
      <w:adjustRightInd w:val="0"/>
      <w:spacing w:after="0" w:line="590" w:lineRule="exact"/>
      <w:jc w:val="center"/>
    </w:pPr>
    <w:rPr>
      <w:rFonts w:ascii="Times New Roman" w:eastAsia="Times New Roman" w:hAnsi="Times New Roman"/>
      <w:sz w:val="24"/>
      <w:szCs w:val="24"/>
      <w:lang w:eastAsia="ru-RU"/>
    </w:rPr>
  </w:style>
  <w:style w:type="paragraph" w:customStyle="1" w:styleId="Style3">
    <w:name w:val="Style3"/>
    <w:basedOn w:val="a2"/>
    <w:uiPriority w:val="99"/>
    <w:rsid w:val="00E82F34"/>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4">
    <w:name w:val="Style4"/>
    <w:basedOn w:val="a2"/>
    <w:uiPriority w:val="99"/>
    <w:rsid w:val="00E82F34"/>
    <w:pPr>
      <w:widowControl w:val="0"/>
      <w:autoSpaceDE w:val="0"/>
      <w:autoSpaceDN w:val="0"/>
      <w:adjustRightInd w:val="0"/>
      <w:spacing w:after="0" w:line="482" w:lineRule="exact"/>
      <w:ind w:firstLine="566"/>
      <w:jc w:val="both"/>
    </w:pPr>
    <w:rPr>
      <w:rFonts w:ascii="Times New Roman" w:eastAsia="Times New Roman" w:hAnsi="Times New Roman"/>
      <w:sz w:val="24"/>
      <w:szCs w:val="24"/>
      <w:lang w:eastAsia="ru-RU"/>
    </w:rPr>
  </w:style>
  <w:style w:type="paragraph" w:customStyle="1" w:styleId="Style5">
    <w:name w:val="Style5"/>
    <w:basedOn w:val="a2"/>
    <w:uiPriority w:val="99"/>
    <w:rsid w:val="00E82F34"/>
    <w:pPr>
      <w:widowControl w:val="0"/>
      <w:autoSpaceDE w:val="0"/>
      <w:autoSpaceDN w:val="0"/>
      <w:adjustRightInd w:val="0"/>
      <w:spacing w:after="0" w:line="461" w:lineRule="exact"/>
      <w:jc w:val="center"/>
    </w:pPr>
    <w:rPr>
      <w:rFonts w:ascii="Times New Roman" w:eastAsia="Times New Roman" w:hAnsi="Times New Roman"/>
      <w:sz w:val="24"/>
      <w:szCs w:val="24"/>
      <w:lang w:eastAsia="ru-RU"/>
    </w:rPr>
  </w:style>
  <w:style w:type="paragraph" w:customStyle="1" w:styleId="Style6">
    <w:name w:val="Style6"/>
    <w:basedOn w:val="a2"/>
    <w:uiPriority w:val="99"/>
    <w:rsid w:val="00E82F34"/>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paragraph" w:customStyle="1" w:styleId="Style7">
    <w:name w:val="Style7"/>
    <w:basedOn w:val="a2"/>
    <w:uiPriority w:val="99"/>
    <w:rsid w:val="00E82F34"/>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8">
    <w:name w:val="Style8"/>
    <w:basedOn w:val="a2"/>
    <w:uiPriority w:val="99"/>
    <w:rsid w:val="00E82F34"/>
    <w:pPr>
      <w:widowControl w:val="0"/>
      <w:autoSpaceDE w:val="0"/>
      <w:autoSpaceDN w:val="0"/>
      <w:adjustRightInd w:val="0"/>
      <w:spacing w:after="0" w:line="638" w:lineRule="exact"/>
      <w:jc w:val="right"/>
    </w:pPr>
    <w:rPr>
      <w:rFonts w:ascii="Times New Roman" w:eastAsia="Times New Roman" w:hAnsi="Times New Roman"/>
      <w:sz w:val="24"/>
      <w:szCs w:val="24"/>
      <w:lang w:eastAsia="ru-RU"/>
    </w:rPr>
  </w:style>
  <w:style w:type="paragraph" w:customStyle="1" w:styleId="Style9">
    <w:name w:val="Style9"/>
    <w:basedOn w:val="a2"/>
    <w:uiPriority w:val="99"/>
    <w:rsid w:val="00E82F34"/>
    <w:pPr>
      <w:widowControl w:val="0"/>
      <w:autoSpaceDE w:val="0"/>
      <w:autoSpaceDN w:val="0"/>
      <w:adjustRightInd w:val="0"/>
      <w:spacing w:after="0" w:line="113" w:lineRule="exact"/>
      <w:jc w:val="right"/>
    </w:pPr>
    <w:rPr>
      <w:rFonts w:ascii="Times New Roman" w:eastAsia="Times New Roman" w:hAnsi="Times New Roman"/>
      <w:sz w:val="24"/>
      <w:szCs w:val="24"/>
      <w:lang w:eastAsia="ru-RU"/>
    </w:rPr>
  </w:style>
  <w:style w:type="paragraph" w:customStyle="1" w:styleId="Style10">
    <w:name w:val="Style10"/>
    <w:basedOn w:val="a2"/>
    <w:uiPriority w:val="99"/>
    <w:rsid w:val="00E82F34"/>
    <w:pPr>
      <w:widowControl w:val="0"/>
      <w:autoSpaceDE w:val="0"/>
      <w:autoSpaceDN w:val="0"/>
      <w:adjustRightInd w:val="0"/>
      <w:spacing w:after="0" w:line="322" w:lineRule="exact"/>
      <w:jc w:val="both"/>
    </w:pPr>
    <w:rPr>
      <w:rFonts w:ascii="Times New Roman" w:eastAsia="Times New Roman" w:hAnsi="Times New Roman"/>
      <w:sz w:val="24"/>
      <w:szCs w:val="24"/>
      <w:lang w:eastAsia="ru-RU"/>
    </w:rPr>
  </w:style>
  <w:style w:type="paragraph" w:customStyle="1" w:styleId="Style11">
    <w:name w:val="Style11"/>
    <w:basedOn w:val="a2"/>
    <w:uiPriority w:val="99"/>
    <w:rsid w:val="00E82F34"/>
    <w:pPr>
      <w:widowControl w:val="0"/>
      <w:autoSpaceDE w:val="0"/>
      <w:autoSpaceDN w:val="0"/>
      <w:adjustRightInd w:val="0"/>
      <w:spacing w:after="0" w:line="240" w:lineRule="auto"/>
      <w:jc w:val="center"/>
    </w:pPr>
    <w:rPr>
      <w:rFonts w:ascii="Times New Roman" w:eastAsia="Times New Roman" w:hAnsi="Times New Roman"/>
      <w:sz w:val="24"/>
      <w:szCs w:val="24"/>
      <w:lang w:eastAsia="ru-RU"/>
    </w:rPr>
  </w:style>
  <w:style w:type="paragraph" w:customStyle="1" w:styleId="Style12">
    <w:name w:val="Style12"/>
    <w:basedOn w:val="a2"/>
    <w:uiPriority w:val="99"/>
    <w:rsid w:val="00E82F34"/>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3">
    <w:name w:val="Style13"/>
    <w:basedOn w:val="a2"/>
    <w:uiPriority w:val="99"/>
    <w:rsid w:val="00E82F34"/>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4">
    <w:name w:val="Style14"/>
    <w:basedOn w:val="a2"/>
    <w:uiPriority w:val="99"/>
    <w:rsid w:val="00E82F34"/>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5">
    <w:name w:val="Style15"/>
    <w:basedOn w:val="a2"/>
    <w:uiPriority w:val="99"/>
    <w:rsid w:val="00E82F34"/>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6">
    <w:name w:val="Style16"/>
    <w:basedOn w:val="a2"/>
    <w:uiPriority w:val="99"/>
    <w:rsid w:val="00E82F34"/>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7">
    <w:name w:val="Style17"/>
    <w:basedOn w:val="a2"/>
    <w:uiPriority w:val="99"/>
    <w:rsid w:val="00E82F34"/>
    <w:pPr>
      <w:widowControl w:val="0"/>
      <w:autoSpaceDE w:val="0"/>
      <w:autoSpaceDN w:val="0"/>
      <w:adjustRightInd w:val="0"/>
      <w:spacing w:after="0" w:line="299" w:lineRule="exact"/>
      <w:jc w:val="both"/>
    </w:pPr>
    <w:rPr>
      <w:rFonts w:ascii="Times New Roman" w:eastAsia="Times New Roman" w:hAnsi="Times New Roman"/>
      <w:sz w:val="24"/>
      <w:szCs w:val="24"/>
      <w:lang w:eastAsia="ru-RU"/>
    </w:rPr>
  </w:style>
  <w:style w:type="paragraph" w:customStyle="1" w:styleId="Style18">
    <w:name w:val="Style18"/>
    <w:basedOn w:val="a2"/>
    <w:uiPriority w:val="99"/>
    <w:rsid w:val="00E82F34"/>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9">
    <w:name w:val="Style19"/>
    <w:basedOn w:val="a2"/>
    <w:uiPriority w:val="99"/>
    <w:rsid w:val="00E82F34"/>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20">
    <w:name w:val="Style20"/>
    <w:basedOn w:val="a2"/>
    <w:uiPriority w:val="99"/>
    <w:rsid w:val="00E82F34"/>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21">
    <w:name w:val="Style21"/>
    <w:basedOn w:val="a2"/>
    <w:uiPriority w:val="99"/>
    <w:rsid w:val="00E82F34"/>
    <w:pPr>
      <w:widowControl w:val="0"/>
      <w:autoSpaceDE w:val="0"/>
      <w:autoSpaceDN w:val="0"/>
      <w:adjustRightInd w:val="0"/>
      <w:spacing w:after="0" w:line="298" w:lineRule="exact"/>
      <w:ind w:hanging="149"/>
      <w:jc w:val="both"/>
    </w:pPr>
    <w:rPr>
      <w:rFonts w:ascii="Times New Roman" w:eastAsia="Times New Roman" w:hAnsi="Times New Roman"/>
      <w:sz w:val="24"/>
      <w:szCs w:val="24"/>
      <w:lang w:eastAsia="ru-RU"/>
    </w:rPr>
  </w:style>
  <w:style w:type="paragraph" w:customStyle="1" w:styleId="Style22">
    <w:name w:val="Style22"/>
    <w:basedOn w:val="a2"/>
    <w:uiPriority w:val="99"/>
    <w:rsid w:val="00E82F34"/>
    <w:pPr>
      <w:widowControl w:val="0"/>
      <w:autoSpaceDE w:val="0"/>
      <w:autoSpaceDN w:val="0"/>
      <w:adjustRightInd w:val="0"/>
      <w:spacing w:after="0" w:line="324" w:lineRule="exact"/>
      <w:ind w:firstLine="792"/>
    </w:pPr>
    <w:rPr>
      <w:rFonts w:ascii="Times New Roman" w:eastAsia="Times New Roman" w:hAnsi="Times New Roman"/>
      <w:sz w:val="24"/>
      <w:szCs w:val="24"/>
      <w:lang w:eastAsia="ru-RU"/>
    </w:rPr>
  </w:style>
  <w:style w:type="paragraph" w:customStyle="1" w:styleId="Style23">
    <w:name w:val="Style23"/>
    <w:basedOn w:val="a2"/>
    <w:uiPriority w:val="99"/>
    <w:rsid w:val="00E82F34"/>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24">
    <w:name w:val="Style24"/>
    <w:basedOn w:val="a2"/>
    <w:uiPriority w:val="99"/>
    <w:rsid w:val="00E82F34"/>
    <w:pPr>
      <w:widowControl w:val="0"/>
      <w:autoSpaceDE w:val="0"/>
      <w:autoSpaceDN w:val="0"/>
      <w:adjustRightInd w:val="0"/>
      <w:spacing w:after="0" w:line="113" w:lineRule="exact"/>
    </w:pPr>
    <w:rPr>
      <w:rFonts w:ascii="Times New Roman" w:eastAsia="Times New Roman" w:hAnsi="Times New Roman"/>
      <w:sz w:val="24"/>
      <w:szCs w:val="24"/>
      <w:lang w:eastAsia="ru-RU"/>
    </w:rPr>
  </w:style>
  <w:style w:type="paragraph" w:customStyle="1" w:styleId="Style25">
    <w:name w:val="Style25"/>
    <w:basedOn w:val="a2"/>
    <w:uiPriority w:val="99"/>
    <w:rsid w:val="00E82F34"/>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26">
    <w:name w:val="Style26"/>
    <w:basedOn w:val="a2"/>
    <w:uiPriority w:val="99"/>
    <w:rsid w:val="00E82F34"/>
    <w:pPr>
      <w:widowControl w:val="0"/>
      <w:autoSpaceDE w:val="0"/>
      <w:autoSpaceDN w:val="0"/>
      <w:adjustRightInd w:val="0"/>
      <w:spacing w:after="0" w:line="240" w:lineRule="auto"/>
      <w:jc w:val="center"/>
    </w:pPr>
    <w:rPr>
      <w:rFonts w:ascii="Times New Roman" w:eastAsia="Times New Roman" w:hAnsi="Times New Roman"/>
      <w:sz w:val="24"/>
      <w:szCs w:val="24"/>
      <w:lang w:eastAsia="ru-RU"/>
    </w:rPr>
  </w:style>
  <w:style w:type="paragraph" w:customStyle="1" w:styleId="Style27">
    <w:name w:val="Style27"/>
    <w:basedOn w:val="a2"/>
    <w:uiPriority w:val="99"/>
    <w:rsid w:val="00E82F34"/>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28">
    <w:name w:val="Style28"/>
    <w:basedOn w:val="a2"/>
    <w:uiPriority w:val="99"/>
    <w:rsid w:val="00E82F34"/>
    <w:pPr>
      <w:widowControl w:val="0"/>
      <w:autoSpaceDE w:val="0"/>
      <w:autoSpaceDN w:val="0"/>
      <w:adjustRightInd w:val="0"/>
      <w:spacing w:after="0" w:line="278" w:lineRule="exact"/>
      <w:ind w:firstLine="442"/>
    </w:pPr>
    <w:rPr>
      <w:rFonts w:ascii="Times New Roman" w:eastAsia="Times New Roman" w:hAnsi="Times New Roman"/>
      <w:sz w:val="24"/>
      <w:szCs w:val="24"/>
      <w:lang w:eastAsia="ru-RU"/>
    </w:rPr>
  </w:style>
  <w:style w:type="paragraph" w:customStyle="1" w:styleId="Style29">
    <w:name w:val="Style29"/>
    <w:basedOn w:val="a2"/>
    <w:uiPriority w:val="99"/>
    <w:rsid w:val="00E82F34"/>
    <w:pPr>
      <w:widowControl w:val="0"/>
      <w:autoSpaceDE w:val="0"/>
      <w:autoSpaceDN w:val="0"/>
      <w:adjustRightInd w:val="0"/>
      <w:spacing w:after="0" w:line="115" w:lineRule="exact"/>
      <w:ind w:firstLine="53"/>
      <w:jc w:val="both"/>
    </w:pPr>
    <w:rPr>
      <w:rFonts w:ascii="Times New Roman" w:eastAsia="Times New Roman" w:hAnsi="Times New Roman"/>
      <w:sz w:val="24"/>
      <w:szCs w:val="24"/>
      <w:lang w:eastAsia="ru-RU"/>
    </w:rPr>
  </w:style>
  <w:style w:type="paragraph" w:customStyle="1" w:styleId="Style30">
    <w:name w:val="Style30"/>
    <w:basedOn w:val="a2"/>
    <w:uiPriority w:val="99"/>
    <w:rsid w:val="00E82F34"/>
    <w:pPr>
      <w:widowControl w:val="0"/>
      <w:autoSpaceDE w:val="0"/>
      <w:autoSpaceDN w:val="0"/>
      <w:adjustRightInd w:val="0"/>
      <w:spacing w:after="0" w:line="274" w:lineRule="exact"/>
      <w:ind w:firstLine="96"/>
    </w:pPr>
    <w:rPr>
      <w:rFonts w:ascii="Times New Roman" w:eastAsia="Times New Roman" w:hAnsi="Times New Roman"/>
      <w:sz w:val="24"/>
      <w:szCs w:val="24"/>
      <w:lang w:eastAsia="ru-RU"/>
    </w:rPr>
  </w:style>
  <w:style w:type="paragraph" w:customStyle="1" w:styleId="Style31">
    <w:name w:val="Style31"/>
    <w:basedOn w:val="a2"/>
    <w:uiPriority w:val="99"/>
    <w:rsid w:val="00E82F34"/>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32">
    <w:name w:val="Style32"/>
    <w:basedOn w:val="a2"/>
    <w:uiPriority w:val="99"/>
    <w:rsid w:val="00E82F34"/>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33">
    <w:name w:val="Style33"/>
    <w:basedOn w:val="a2"/>
    <w:uiPriority w:val="99"/>
    <w:rsid w:val="00E82F34"/>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34">
    <w:name w:val="Style34"/>
    <w:basedOn w:val="a2"/>
    <w:uiPriority w:val="99"/>
    <w:rsid w:val="00E82F34"/>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35">
    <w:name w:val="Style35"/>
    <w:basedOn w:val="a2"/>
    <w:uiPriority w:val="99"/>
    <w:rsid w:val="00E82F34"/>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36">
    <w:name w:val="Style36"/>
    <w:basedOn w:val="a2"/>
    <w:uiPriority w:val="99"/>
    <w:rsid w:val="00E82F34"/>
    <w:pPr>
      <w:widowControl w:val="0"/>
      <w:autoSpaceDE w:val="0"/>
      <w:autoSpaceDN w:val="0"/>
      <w:adjustRightInd w:val="0"/>
      <w:spacing w:after="0" w:line="312" w:lineRule="exact"/>
      <w:ind w:hanging="274"/>
    </w:pPr>
    <w:rPr>
      <w:rFonts w:ascii="Times New Roman" w:eastAsia="Times New Roman" w:hAnsi="Times New Roman"/>
      <w:sz w:val="24"/>
      <w:szCs w:val="24"/>
      <w:lang w:eastAsia="ru-RU"/>
    </w:rPr>
  </w:style>
  <w:style w:type="paragraph" w:customStyle="1" w:styleId="Style37">
    <w:name w:val="Style37"/>
    <w:basedOn w:val="a2"/>
    <w:uiPriority w:val="99"/>
    <w:rsid w:val="00E82F34"/>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38">
    <w:name w:val="Style38"/>
    <w:basedOn w:val="a2"/>
    <w:uiPriority w:val="99"/>
    <w:rsid w:val="00E82F34"/>
    <w:pPr>
      <w:widowControl w:val="0"/>
      <w:autoSpaceDE w:val="0"/>
      <w:autoSpaceDN w:val="0"/>
      <w:adjustRightInd w:val="0"/>
      <w:spacing w:after="0" w:line="434" w:lineRule="exact"/>
      <w:ind w:firstLine="418"/>
      <w:jc w:val="both"/>
    </w:pPr>
    <w:rPr>
      <w:rFonts w:ascii="Times New Roman" w:eastAsia="Times New Roman" w:hAnsi="Times New Roman"/>
      <w:sz w:val="24"/>
      <w:szCs w:val="24"/>
      <w:lang w:eastAsia="ru-RU"/>
    </w:rPr>
  </w:style>
  <w:style w:type="paragraph" w:customStyle="1" w:styleId="Style39">
    <w:name w:val="Style39"/>
    <w:basedOn w:val="a2"/>
    <w:uiPriority w:val="99"/>
    <w:rsid w:val="00E82F34"/>
    <w:pPr>
      <w:widowControl w:val="0"/>
      <w:autoSpaceDE w:val="0"/>
      <w:autoSpaceDN w:val="0"/>
      <w:adjustRightInd w:val="0"/>
      <w:spacing w:after="0" w:line="113" w:lineRule="exact"/>
      <w:jc w:val="center"/>
    </w:pPr>
    <w:rPr>
      <w:rFonts w:ascii="Times New Roman" w:eastAsia="Times New Roman" w:hAnsi="Times New Roman"/>
      <w:sz w:val="24"/>
      <w:szCs w:val="24"/>
      <w:lang w:eastAsia="ru-RU"/>
    </w:rPr>
  </w:style>
  <w:style w:type="paragraph" w:customStyle="1" w:styleId="Style40">
    <w:name w:val="Style40"/>
    <w:basedOn w:val="a2"/>
    <w:uiPriority w:val="99"/>
    <w:rsid w:val="00E82F34"/>
    <w:pPr>
      <w:widowControl w:val="0"/>
      <w:autoSpaceDE w:val="0"/>
      <w:autoSpaceDN w:val="0"/>
      <w:adjustRightInd w:val="0"/>
      <w:spacing w:after="0" w:line="259" w:lineRule="exact"/>
      <w:ind w:firstLine="437"/>
      <w:jc w:val="both"/>
    </w:pPr>
    <w:rPr>
      <w:rFonts w:ascii="Times New Roman" w:eastAsia="Times New Roman" w:hAnsi="Times New Roman"/>
      <w:sz w:val="24"/>
      <w:szCs w:val="24"/>
      <w:lang w:eastAsia="ru-RU"/>
    </w:rPr>
  </w:style>
  <w:style w:type="paragraph" w:customStyle="1" w:styleId="Style41">
    <w:name w:val="Style41"/>
    <w:basedOn w:val="a2"/>
    <w:uiPriority w:val="99"/>
    <w:rsid w:val="00E82F34"/>
    <w:pPr>
      <w:widowControl w:val="0"/>
      <w:autoSpaceDE w:val="0"/>
      <w:autoSpaceDN w:val="0"/>
      <w:adjustRightInd w:val="0"/>
      <w:spacing w:after="0" w:line="254" w:lineRule="exact"/>
      <w:ind w:firstLine="288"/>
      <w:jc w:val="both"/>
    </w:pPr>
    <w:rPr>
      <w:rFonts w:ascii="Times New Roman" w:eastAsia="Times New Roman" w:hAnsi="Times New Roman"/>
      <w:sz w:val="24"/>
      <w:szCs w:val="24"/>
      <w:lang w:eastAsia="ru-RU"/>
    </w:rPr>
  </w:style>
  <w:style w:type="paragraph" w:customStyle="1" w:styleId="Style42">
    <w:name w:val="Style42"/>
    <w:basedOn w:val="a2"/>
    <w:uiPriority w:val="99"/>
    <w:rsid w:val="00E82F34"/>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43">
    <w:name w:val="Style43"/>
    <w:basedOn w:val="a2"/>
    <w:uiPriority w:val="99"/>
    <w:rsid w:val="00E82F34"/>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44">
    <w:name w:val="Style44"/>
    <w:basedOn w:val="a2"/>
    <w:uiPriority w:val="99"/>
    <w:rsid w:val="00E82F34"/>
    <w:pPr>
      <w:widowControl w:val="0"/>
      <w:autoSpaceDE w:val="0"/>
      <w:autoSpaceDN w:val="0"/>
      <w:adjustRightInd w:val="0"/>
      <w:spacing w:after="0" w:line="437" w:lineRule="exact"/>
      <w:ind w:firstLine="422"/>
      <w:jc w:val="both"/>
    </w:pPr>
    <w:rPr>
      <w:rFonts w:ascii="Times New Roman" w:eastAsia="Times New Roman" w:hAnsi="Times New Roman"/>
      <w:sz w:val="24"/>
      <w:szCs w:val="24"/>
      <w:lang w:eastAsia="ru-RU"/>
    </w:rPr>
  </w:style>
  <w:style w:type="paragraph" w:customStyle="1" w:styleId="Style45">
    <w:name w:val="Style45"/>
    <w:basedOn w:val="a2"/>
    <w:uiPriority w:val="99"/>
    <w:rsid w:val="00E82F34"/>
    <w:pPr>
      <w:widowControl w:val="0"/>
      <w:autoSpaceDE w:val="0"/>
      <w:autoSpaceDN w:val="0"/>
      <w:adjustRightInd w:val="0"/>
      <w:spacing w:after="0" w:line="331" w:lineRule="exact"/>
      <w:jc w:val="center"/>
    </w:pPr>
    <w:rPr>
      <w:rFonts w:ascii="Times New Roman" w:eastAsia="Times New Roman" w:hAnsi="Times New Roman"/>
      <w:sz w:val="24"/>
      <w:szCs w:val="24"/>
      <w:lang w:eastAsia="ru-RU"/>
    </w:rPr>
  </w:style>
  <w:style w:type="paragraph" w:customStyle="1" w:styleId="Style46">
    <w:name w:val="Style46"/>
    <w:basedOn w:val="a2"/>
    <w:uiPriority w:val="99"/>
    <w:rsid w:val="00E82F34"/>
    <w:pPr>
      <w:widowControl w:val="0"/>
      <w:autoSpaceDE w:val="0"/>
      <w:autoSpaceDN w:val="0"/>
      <w:adjustRightInd w:val="0"/>
      <w:spacing w:after="0" w:line="322" w:lineRule="exact"/>
      <w:ind w:firstLine="355"/>
      <w:jc w:val="both"/>
    </w:pPr>
    <w:rPr>
      <w:rFonts w:ascii="Times New Roman" w:eastAsia="Times New Roman" w:hAnsi="Times New Roman"/>
      <w:sz w:val="24"/>
      <w:szCs w:val="24"/>
      <w:lang w:eastAsia="ru-RU"/>
    </w:rPr>
  </w:style>
  <w:style w:type="paragraph" w:customStyle="1" w:styleId="Style47">
    <w:name w:val="Style47"/>
    <w:basedOn w:val="a2"/>
    <w:uiPriority w:val="99"/>
    <w:rsid w:val="00E82F34"/>
    <w:pPr>
      <w:widowControl w:val="0"/>
      <w:autoSpaceDE w:val="0"/>
      <w:autoSpaceDN w:val="0"/>
      <w:adjustRightInd w:val="0"/>
      <w:spacing w:after="0" w:line="254" w:lineRule="exact"/>
      <w:ind w:firstLine="187"/>
    </w:pPr>
    <w:rPr>
      <w:rFonts w:ascii="Times New Roman" w:eastAsia="Times New Roman" w:hAnsi="Times New Roman"/>
      <w:sz w:val="24"/>
      <w:szCs w:val="24"/>
      <w:lang w:eastAsia="ru-RU"/>
    </w:rPr>
  </w:style>
  <w:style w:type="paragraph" w:customStyle="1" w:styleId="Style48">
    <w:name w:val="Style48"/>
    <w:basedOn w:val="a2"/>
    <w:uiPriority w:val="99"/>
    <w:rsid w:val="00E82F34"/>
    <w:pPr>
      <w:widowControl w:val="0"/>
      <w:autoSpaceDE w:val="0"/>
      <w:autoSpaceDN w:val="0"/>
      <w:adjustRightInd w:val="0"/>
      <w:spacing w:after="0" w:line="322" w:lineRule="exact"/>
      <w:ind w:firstLine="370"/>
      <w:jc w:val="both"/>
    </w:pPr>
    <w:rPr>
      <w:rFonts w:ascii="Times New Roman" w:eastAsia="Times New Roman" w:hAnsi="Times New Roman"/>
      <w:sz w:val="24"/>
      <w:szCs w:val="24"/>
      <w:lang w:eastAsia="ru-RU"/>
    </w:rPr>
  </w:style>
  <w:style w:type="paragraph" w:customStyle="1" w:styleId="Style49">
    <w:name w:val="Style49"/>
    <w:basedOn w:val="a2"/>
    <w:uiPriority w:val="99"/>
    <w:rsid w:val="00E82F34"/>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50">
    <w:name w:val="Style50"/>
    <w:basedOn w:val="a2"/>
    <w:uiPriority w:val="99"/>
    <w:rsid w:val="00E82F34"/>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51">
    <w:name w:val="Style51"/>
    <w:basedOn w:val="a2"/>
    <w:uiPriority w:val="99"/>
    <w:rsid w:val="00E82F34"/>
    <w:pPr>
      <w:widowControl w:val="0"/>
      <w:autoSpaceDE w:val="0"/>
      <w:autoSpaceDN w:val="0"/>
      <w:adjustRightInd w:val="0"/>
      <w:spacing w:after="0" w:line="120" w:lineRule="exact"/>
      <w:jc w:val="both"/>
    </w:pPr>
    <w:rPr>
      <w:rFonts w:ascii="Times New Roman" w:eastAsia="Times New Roman" w:hAnsi="Times New Roman"/>
      <w:sz w:val="24"/>
      <w:szCs w:val="24"/>
      <w:lang w:eastAsia="ru-RU"/>
    </w:rPr>
  </w:style>
  <w:style w:type="paragraph" w:customStyle="1" w:styleId="Style52">
    <w:name w:val="Style52"/>
    <w:basedOn w:val="a2"/>
    <w:uiPriority w:val="99"/>
    <w:rsid w:val="00E82F34"/>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53">
    <w:name w:val="Style53"/>
    <w:basedOn w:val="a2"/>
    <w:uiPriority w:val="99"/>
    <w:rsid w:val="00E82F34"/>
    <w:pPr>
      <w:widowControl w:val="0"/>
      <w:autoSpaceDE w:val="0"/>
      <w:autoSpaceDN w:val="0"/>
      <w:adjustRightInd w:val="0"/>
      <w:spacing w:after="0" w:line="132" w:lineRule="exact"/>
      <w:jc w:val="center"/>
    </w:pPr>
    <w:rPr>
      <w:rFonts w:ascii="Times New Roman" w:eastAsia="Times New Roman" w:hAnsi="Times New Roman"/>
      <w:sz w:val="24"/>
      <w:szCs w:val="24"/>
      <w:lang w:eastAsia="ru-RU"/>
    </w:rPr>
  </w:style>
  <w:style w:type="paragraph" w:customStyle="1" w:styleId="Style54">
    <w:name w:val="Style54"/>
    <w:basedOn w:val="a2"/>
    <w:uiPriority w:val="99"/>
    <w:rsid w:val="00E82F34"/>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55">
    <w:name w:val="Style55"/>
    <w:basedOn w:val="a2"/>
    <w:uiPriority w:val="99"/>
    <w:rsid w:val="00E82F34"/>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56">
    <w:name w:val="Style56"/>
    <w:basedOn w:val="a2"/>
    <w:uiPriority w:val="99"/>
    <w:rsid w:val="00E82F34"/>
    <w:pPr>
      <w:widowControl w:val="0"/>
      <w:autoSpaceDE w:val="0"/>
      <w:autoSpaceDN w:val="0"/>
      <w:adjustRightInd w:val="0"/>
      <w:spacing w:after="0" w:line="276" w:lineRule="exact"/>
      <w:jc w:val="center"/>
    </w:pPr>
    <w:rPr>
      <w:rFonts w:ascii="Times New Roman" w:eastAsia="Times New Roman" w:hAnsi="Times New Roman"/>
      <w:sz w:val="24"/>
      <w:szCs w:val="24"/>
      <w:lang w:eastAsia="ru-RU"/>
    </w:rPr>
  </w:style>
  <w:style w:type="paragraph" w:customStyle="1" w:styleId="Style57">
    <w:name w:val="Style57"/>
    <w:basedOn w:val="a2"/>
    <w:uiPriority w:val="99"/>
    <w:rsid w:val="00E82F34"/>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58">
    <w:name w:val="Style58"/>
    <w:basedOn w:val="a2"/>
    <w:uiPriority w:val="99"/>
    <w:rsid w:val="00E82F34"/>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paragraph" w:customStyle="1" w:styleId="Style59">
    <w:name w:val="Style59"/>
    <w:basedOn w:val="a2"/>
    <w:uiPriority w:val="99"/>
    <w:rsid w:val="00E82F34"/>
    <w:pPr>
      <w:widowControl w:val="0"/>
      <w:autoSpaceDE w:val="0"/>
      <w:autoSpaceDN w:val="0"/>
      <w:adjustRightInd w:val="0"/>
      <w:spacing w:after="0" w:line="240" w:lineRule="auto"/>
      <w:jc w:val="center"/>
    </w:pPr>
    <w:rPr>
      <w:rFonts w:ascii="Times New Roman" w:eastAsia="Times New Roman" w:hAnsi="Times New Roman"/>
      <w:sz w:val="24"/>
      <w:szCs w:val="24"/>
      <w:lang w:eastAsia="ru-RU"/>
    </w:rPr>
  </w:style>
  <w:style w:type="paragraph" w:customStyle="1" w:styleId="Style60">
    <w:name w:val="Style60"/>
    <w:basedOn w:val="a2"/>
    <w:uiPriority w:val="99"/>
    <w:rsid w:val="00E82F34"/>
    <w:pPr>
      <w:widowControl w:val="0"/>
      <w:autoSpaceDE w:val="0"/>
      <w:autoSpaceDN w:val="0"/>
      <w:adjustRightInd w:val="0"/>
      <w:spacing w:after="0" w:line="278" w:lineRule="exact"/>
      <w:jc w:val="center"/>
    </w:pPr>
    <w:rPr>
      <w:rFonts w:ascii="Times New Roman" w:eastAsia="Times New Roman" w:hAnsi="Times New Roman"/>
      <w:sz w:val="24"/>
      <w:szCs w:val="24"/>
      <w:lang w:eastAsia="ru-RU"/>
    </w:rPr>
  </w:style>
  <w:style w:type="paragraph" w:customStyle="1" w:styleId="Style61">
    <w:name w:val="Style61"/>
    <w:basedOn w:val="a2"/>
    <w:uiPriority w:val="99"/>
    <w:rsid w:val="00E82F34"/>
    <w:pPr>
      <w:widowControl w:val="0"/>
      <w:autoSpaceDE w:val="0"/>
      <w:autoSpaceDN w:val="0"/>
      <w:adjustRightInd w:val="0"/>
      <w:spacing w:after="0" w:line="274" w:lineRule="exact"/>
    </w:pPr>
    <w:rPr>
      <w:rFonts w:ascii="Times New Roman" w:eastAsia="Times New Roman" w:hAnsi="Times New Roman"/>
      <w:sz w:val="24"/>
      <w:szCs w:val="24"/>
      <w:lang w:eastAsia="ru-RU"/>
    </w:rPr>
  </w:style>
  <w:style w:type="paragraph" w:customStyle="1" w:styleId="Style62">
    <w:name w:val="Style62"/>
    <w:basedOn w:val="a2"/>
    <w:uiPriority w:val="99"/>
    <w:rsid w:val="00E82F34"/>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63">
    <w:name w:val="Style63"/>
    <w:basedOn w:val="a2"/>
    <w:uiPriority w:val="99"/>
    <w:rsid w:val="00E82F34"/>
    <w:pPr>
      <w:widowControl w:val="0"/>
      <w:autoSpaceDE w:val="0"/>
      <w:autoSpaceDN w:val="0"/>
      <w:adjustRightInd w:val="0"/>
      <w:spacing w:after="0" w:line="278" w:lineRule="exact"/>
      <w:ind w:hanging="245"/>
    </w:pPr>
    <w:rPr>
      <w:rFonts w:ascii="Times New Roman" w:eastAsia="Times New Roman" w:hAnsi="Times New Roman"/>
      <w:sz w:val="24"/>
      <w:szCs w:val="24"/>
      <w:lang w:eastAsia="ru-RU"/>
    </w:rPr>
  </w:style>
  <w:style w:type="paragraph" w:customStyle="1" w:styleId="Style64">
    <w:name w:val="Style64"/>
    <w:basedOn w:val="a2"/>
    <w:uiPriority w:val="99"/>
    <w:rsid w:val="00E82F34"/>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65">
    <w:name w:val="Style65"/>
    <w:basedOn w:val="a2"/>
    <w:uiPriority w:val="99"/>
    <w:rsid w:val="00E82F34"/>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66">
    <w:name w:val="Style66"/>
    <w:basedOn w:val="a2"/>
    <w:uiPriority w:val="99"/>
    <w:rsid w:val="00E82F34"/>
    <w:pPr>
      <w:widowControl w:val="0"/>
      <w:autoSpaceDE w:val="0"/>
      <w:autoSpaceDN w:val="0"/>
      <w:adjustRightInd w:val="0"/>
      <w:spacing w:after="0" w:line="113" w:lineRule="exact"/>
    </w:pPr>
    <w:rPr>
      <w:rFonts w:ascii="Times New Roman" w:eastAsia="Times New Roman" w:hAnsi="Times New Roman"/>
      <w:sz w:val="24"/>
      <w:szCs w:val="24"/>
      <w:lang w:eastAsia="ru-RU"/>
    </w:rPr>
  </w:style>
  <w:style w:type="paragraph" w:customStyle="1" w:styleId="Style67">
    <w:name w:val="Style67"/>
    <w:basedOn w:val="a2"/>
    <w:uiPriority w:val="99"/>
    <w:rsid w:val="00E82F34"/>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68">
    <w:name w:val="Style68"/>
    <w:basedOn w:val="a2"/>
    <w:uiPriority w:val="99"/>
    <w:rsid w:val="00E82F34"/>
    <w:pPr>
      <w:widowControl w:val="0"/>
      <w:autoSpaceDE w:val="0"/>
      <w:autoSpaceDN w:val="0"/>
      <w:adjustRightInd w:val="0"/>
      <w:spacing w:after="0" w:line="269" w:lineRule="exact"/>
      <w:jc w:val="right"/>
    </w:pPr>
    <w:rPr>
      <w:rFonts w:ascii="Times New Roman" w:eastAsia="Times New Roman" w:hAnsi="Times New Roman"/>
      <w:sz w:val="24"/>
      <w:szCs w:val="24"/>
      <w:lang w:eastAsia="ru-RU"/>
    </w:rPr>
  </w:style>
  <w:style w:type="paragraph" w:customStyle="1" w:styleId="Style69">
    <w:name w:val="Style69"/>
    <w:basedOn w:val="a2"/>
    <w:uiPriority w:val="99"/>
    <w:rsid w:val="00E82F34"/>
    <w:pPr>
      <w:widowControl w:val="0"/>
      <w:autoSpaceDE w:val="0"/>
      <w:autoSpaceDN w:val="0"/>
      <w:adjustRightInd w:val="0"/>
      <w:spacing w:after="0" w:line="235" w:lineRule="exact"/>
      <w:jc w:val="right"/>
    </w:pPr>
    <w:rPr>
      <w:rFonts w:ascii="Times New Roman" w:eastAsia="Times New Roman" w:hAnsi="Times New Roman"/>
      <w:sz w:val="24"/>
      <w:szCs w:val="24"/>
      <w:lang w:eastAsia="ru-RU"/>
    </w:rPr>
  </w:style>
  <w:style w:type="paragraph" w:customStyle="1" w:styleId="Style70">
    <w:name w:val="Style70"/>
    <w:basedOn w:val="a2"/>
    <w:uiPriority w:val="99"/>
    <w:rsid w:val="00E82F34"/>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71">
    <w:name w:val="Style71"/>
    <w:basedOn w:val="a2"/>
    <w:uiPriority w:val="99"/>
    <w:rsid w:val="00E82F34"/>
    <w:pPr>
      <w:widowControl w:val="0"/>
      <w:autoSpaceDE w:val="0"/>
      <w:autoSpaceDN w:val="0"/>
      <w:adjustRightInd w:val="0"/>
      <w:spacing w:after="0" w:line="370" w:lineRule="exact"/>
      <w:jc w:val="right"/>
    </w:pPr>
    <w:rPr>
      <w:rFonts w:ascii="Times New Roman" w:eastAsia="Times New Roman" w:hAnsi="Times New Roman"/>
      <w:sz w:val="24"/>
      <w:szCs w:val="24"/>
      <w:lang w:eastAsia="ru-RU"/>
    </w:rPr>
  </w:style>
  <w:style w:type="paragraph" w:customStyle="1" w:styleId="Style72">
    <w:name w:val="Style72"/>
    <w:basedOn w:val="a2"/>
    <w:uiPriority w:val="99"/>
    <w:rsid w:val="00E82F34"/>
    <w:pPr>
      <w:widowControl w:val="0"/>
      <w:autoSpaceDE w:val="0"/>
      <w:autoSpaceDN w:val="0"/>
      <w:adjustRightInd w:val="0"/>
      <w:spacing w:after="0" w:line="278" w:lineRule="exact"/>
      <w:ind w:hanging="1502"/>
    </w:pPr>
    <w:rPr>
      <w:rFonts w:ascii="Times New Roman" w:eastAsia="Times New Roman" w:hAnsi="Times New Roman"/>
      <w:sz w:val="24"/>
      <w:szCs w:val="24"/>
      <w:lang w:eastAsia="ru-RU"/>
    </w:rPr>
  </w:style>
  <w:style w:type="paragraph" w:customStyle="1" w:styleId="Style73">
    <w:name w:val="Style73"/>
    <w:basedOn w:val="a2"/>
    <w:uiPriority w:val="99"/>
    <w:rsid w:val="00E82F34"/>
    <w:pPr>
      <w:widowControl w:val="0"/>
      <w:autoSpaceDE w:val="0"/>
      <w:autoSpaceDN w:val="0"/>
      <w:adjustRightInd w:val="0"/>
      <w:spacing w:after="0" w:line="275" w:lineRule="exact"/>
      <w:jc w:val="both"/>
    </w:pPr>
    <w:rPr>
      <w:rFonts w:ascii="Times New Roman" w:eastAsia="Times New Roman" w:hAnsi="Times New Roman"/>
      <w:sz w:val="24"/>
      <w:szCs w:val="24"/>
      <w:lang w:eastAsia="ru-RU"/>
    </w:rPr>
  </w:style>
  <w:style w:type="paragraph" w:customStyle="1" w:styleId="Style74">
    <w:name w:val="Style74"/>
    <w:basedOn w:val="a2"/>
    <w:uiPriority w:val="99"/>
    <w:rsid w:val="00E82F34"/>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75">
    <w:name w:val="Style75"/>
    <w:basedOn w:val="a2"/>
    <w:uiPriority w:val="99"/>
    <w:rsid w:val="00E82F34"/>
    <w:pPr>
      <w:widowControl w:val="0"/>
      <w:autoSpaceDE w:val="0"/>
      <w:autoSpaceDN w:val="0"/>
      <w:adjustRightInd w:val="0"/>
      <w:spacing w:after="0" w:line="235" w:lineRule="exact"/>
      <w:jc w:val="both"/>
    </w:pPr>
    <w:rPr>
      <w:rFonts w:ascii="Times New Roman" w:eastAsia="Times New Roman" w:hAnsi="Times New Roman"/>
      <w:sz w:val="24"/>
      <w:szCs w:val="24"/>
      <w:lang w:eastAsia="ru-RU"/>
    </w:rPr>
  </w:style>
  <w:style w:type="paragraph" w:customStyle="1" w:styleId="Style76">
    <w:name w:val="Style76"/>
    <w:basedOn w:val="a2"/>
    <w:uiPriority w:val="99"/>
    <w:rsid w:val="00E82F34"/>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77">
    <w:name w:val="Style77"/>
    <w:basedOn w:val="a2"/>
    <w:uiPriority w:val="99"/>
    <w:rsid w:val="00E82F34"/>
    <w:pPr>
      <w:widowControl w:val="0"/>
      <w:autoSpaceDE w:val="0"/>
      <w:autoSpaceDN w:val="0"/>
      <w:adjustRightInd w:val="0"/>
      <w:spacing w:after="0" w:line="322" w:lineRule="exact"/>
    </w:pPr>
    <w:rPr>
      <w:rFonts w:ascii="Times New Roman" w:eastAsia="Times New Roman" w:hAnsi="Times New Roman"/>
      <w:sz w:val="24"/>
      <w:szCs w:val="24"/>
      <w:lang w:eastAsia="ru-RU"/>
    </w:rPr>
  </w:style>
  <w:style w:type="paragraph" w:customStyle="1" w:styleId="Style78">
    <w:name w:val="Style78"/>
    <w:basedOn w:val="a2"/>
    <w:uiPriority w:val="99"/>
    <w:rsid w:val="00E82F34"/>
    <w:pPr>
      <w:widowControl w:val="0"/>
      <w:autoSpaceDE w:val="0"/>
      <w:autoSpaceDN w:val="0"/>
      <w:adjustRightInd w:val="0"/>
      <w:spacing w:after="0" w:line="317" w:lineRule="exact"/>
    </w:pPr>
    <w:rPr>
      <w:rFonts w:ascii="Times New Roman" w:eastAsia="Times New Roman" w:hAnsi="Times New Roman"/>
      <w:sz w:val="24"/>
      <w:szCs w:val="24"/>
      <w:lang w:eastAsia="ru-RU"/>
    </w:rPr>
  </w:style>
  <w:style w:type="paragraph" w:customStyle="1" w:styleId="Style79">
    <w:name w:val="Style79"/>
    <w:basedOn w:val="a2"/>
    <w:uiPriority w:val="99"/>
    <w:rsid w:val="00E82F34"/>
    <w:pPr>
      <w:widowControl w:val="0"/>
      <w:autoSpaceDE w:val="0"/>
      <w:autoSpaceDN w:val="0"/>
      <w:adjustRightInd w:val="0"/>
      <w:spacing w:after="0" w:line="365" w:lineRule="exact"/>
      <w:jc w:val="both"/>
    </w:pPr>
    <w:rPr>
      <w:rFonts w:ascii="Times New Roman" w:eastAsia="Times New Roman" w:hAnsi="Times New Roman"/>
      <w:sz w:val="24"/>
      <w:szCs w:val="24"/>
      <w:lang w:eastAsia="ru-RU"/>
    </w:rPr>
  </w:style>
  <w:style w:type="paragraph" w:customStyle="1" w:styleId="Style80">
    <w:name w:val="Style80"/>
    <w:basedOn w:val="a2"/>
    <w:uiPriority w:val="99"/>
    <w:rsid w:val="00E82F34"/>
    <w:pPr>
      <w:widowControl w:val="0"/>
      <w:autoSpaceDE w:val="0"/>
      <w:autoSpaceDN w:val="0"/>
      <w:adjustRightInd w:val="0"/>
      <w:spacing w:after="0" w:line="235" w:lineRule="exact"/>
    </w:pPr>
    <w:rPr>
      <w:rFonts w:ascii="Times New Roman" w:eastAsia="Times New Roman" w:hAnsi="Times New Roman"/>
      <w:sz w:val="24"/>
      <w:szCs w:val="24"/>
      <w:lang w:eastAsia="ru-RU"/>
    </w:rPr>
  </w:style>
  <w:style w:type="paragraph" w:customStyle="1" w:styleId="Style81">
    <w:name w:val="Style81"/>
    <w:basedOn w:val="a2"/>
    <w:uiPriority w:val="99"/>
    <w:rsid w:val="00E82F34"/>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82">
    <w:name w:val="Style82"/>
    <w:basedOn w:val="a2"/>
    <w:uiPriority w:val="99"/>
    <w:rsid w:val="00E82F34"/>
    <w:pPr>
      <w:widowControl w:val="0"/>
      <w:autoSpaceDE w:val="0"/>
      <w:autoSpaceDN w:val="0"/>
      <w:adjustRightInd w:val="0"/>
      <w:spacing w:after="0" w:line="317" w:lineRule="exact"/>
      <w:ind w:firstLine="571"/>
      <w:jc w:val="both"/>
    </w:pPr>
    <w:rPr>
      <w:rFonts w:ascii="Times New Roman" w:eastAsia="Times New Roman" w:hAnsi="Times New Roman"/>
      <w:sz w:val="24"/>
      <w:szCs w:val="24"/>
      <w:lang w:eastAsia="ru-RU"/>
    </w:rPr>
  </w:style>
  <w:style w:type="paragraph" w:customStyle="1" w:styleId="Style83">
    <w:name w:val="Style83"/>
    <w:basedOn w:val="a2"/>
    <w:uiPriority w:val="99"/>
    <w:rsid w:val="00E82F34"/>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84">
    <w:name w:val="Style84"/>
    <w:basedOn w:val="a2"/>
    <w:uiPriority w:val="99"/>
    <w:rsid w:val="00E82F34"/>
    <w:pPr>
      <w:widowControl w:val="0"/>
      <w:autoSpaceDE w:val="0"/>
      <w:autoSpaceDN w:val="0"/>
      <w:adjustRightInd w:val="0"/>
      <w:spacing w:after="0" w:line="389" w:lineRule="exact"/>
      <w:ind w:firstLine="1968"/>
    </w:pPr>
    <w:rPr>
      <w:rFonts w:ascii="Times New Roman" w:eastAsia="Times New Roman" w:hAnsi="Times New Roman"/>
      <w:sz w:val="24"/>
      <w:szCs w:val="24"/>
      <w:lang w:eastAsia="ru-RU"/>
    </w:rPr>
  </w:style>
  <w:style w:type="paragraph" w:customStyle="1" w:styleId="Style85">
    <w:name w:val="Style85"/>
    <w:basedOn w:val="a2"/>
    <w:uiPriority w:val="99"/>
    <w:rsid w:val="00E82F34"/>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86">
    <w:name w:val="Style86"/>
    <w:basedOn w:val="a2"/>
    <w:uiPriority w:val="99"/>
    <w:rsid w:val="00E82F34"/>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87">
    <w:name w:val="Style87"/>
    <w:basedOn w:val="a2"/>
    <w:uiPriority w:val="99"/>
    <w:rsid w:val="00E82F34"/>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88">
    <w:name w:val="Style88"/>
    <w:basedOn w:val="a2"/>
    <w:uiPriority w:val="99"/>
    <w:rsid w:val="00E82F34"/>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89">
    <w:name w:val="Style89"/>
    <w:basedOn w:val="a2"/>
    <w:uiPriority w:val="99"/>
    <w:rsid w:val="00E82F34"/>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90">
    <w:name w:val="Style90"/>
    <w:basedOn w:val="a2"/>
    <w:uiPriority w:val="99"/>
    <w:rsid w:val="00E82F34"/>
    <w:pPr>
      <w:widowControl w:val="0"/>
      <w:autoSpaceDE w:val="0"/>
      <w:autoSpaceDN w:val="0"/>
      <w:adjustRightInd w:val="0"/>
      <w:spacing w:after="0" w:line="283" w:lineRule="exact"/>
      <w:ind w:firstLine="293"/>
    </w:pPr>
    <w:rPr>
      <w:rFonts w:ascii="Times New Roman" w:eastAsia="Times New Roman" w:hAnsi="Times New Roman"/>
      <w:sz w:val="24"/>
      <w:szCs w:val="24"/>
      <w:lang w:eastAsia="ru-RU"/>
    </w:rPr>
  </w:style>
  <w:style w:type="paragraph" w:customStyle="1" w:styleId="Style91">
    <w:name w:val="Style91"/>
    <w:basedOn w:val="a2"/>
    <w:uiPriority w:val="99"/>
    <w:rsid w:val="00E82F34"/>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92">
    <w:name w:val="Style92"/>
    <w:basedOn w:val="a2"/>
    <w:uiPriority w:val="99"/>
    <w:rsid w:val="00E82F34"/>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93">
    <w:name w:val="Style93"/>
    <w:basedOn w:val="a2"/>
    <w:uiPriority w:val="99"/>
    <w:rsid w:val="00E82F34"/>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94">
    <w:name w:val="Style94"/>
    <w:basedOn w:val="a2"/>
    <w:uiPriority w:val="99"/>
    <w:rsid w:val="00E82F34"/>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95">
    <w:name w:val="Style95"/>
    <w:basedOn w:val="a2"/>
    <w:uiPriority w:val="99"/>
    <w:rsid w:val="00E82F34"/>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96">
    <w:name w:val="Style96"/>
    <w:basedOn w:val="a2"/>
    <w:uiPriority w:val="99"/>
    <w:rsid w:val="00E82F34"/>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97">
    <w:name w:val="Style97"/>
    <w:basedOn w:val="a2"/>
    <w:uiPriority w:val="99"/>
    <w:rsid w:val="00E82F34"/>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98">
    <w:name w:val="Style98"/>
    <w:basedOn w:val="a2"/>
    <w:uiPriority w:val="99"/>
    <w:rsid w:val="00E82F34"/>
    <w:pPr>
      <w:widowControl w:val="0"/>
      <w:autoSpaceDE w:val="0"/>
      <w:autoSpaceDN w:val="0"/>
      <w:adjustRightInd w:val="0"/>
      <w:spacing w:after="0" w:line="163" w:lineRule="exact"/>
    </w:pPr>
    <w:rPr>
      <w:rFonts w:ascii="Times New Roman" w:eastAsia="Times New Roman" w:hAnsi="Times New Roman"/>
      <w:sz w:val="24"/>
      <w:szCs w:val="24"/>
      <w:lang w:eastAsia="ru-RU"/>
    </w:rPr>
  </w:style>
  <w:style w:type="paragraph" w:customStyle="1" w:styleId="Style99">
    <w:name w:val="Style99"/>
    <w:basedOn w:val="a2"/>
    <w:uiPriority w:val="99"/>
    <w:rsid w:val="00E82F34"/>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00">
    <w:name w:val="Style100"/>
    <w:basedOn w:val="a2"/>
    <w:uiPriority w:val="99"/>
    <w:rsid w:val="00E82F34"/>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01">
    <w:name w:val="Style101"/>
    <w:basedOn w:val="a2"/>
    <w:uiPriority w:val="99"/>
    <w:rsid w:val="00E82F34"/>
    <w:pPr>
      <w:widowControl w:val="0"/>
      <w:autoSpaceDE w:val="0"/>
      <w:autoSpaceDN w:val="0"/>
      <w:adjustRightInd w:val="0"/>
      <w:spacing w:after="0" w:line="250" w:lineRule="exact"/>
      <w:ind w:firstLine="427"/>
      <w:jc w:val="both"/>
    </w:pPr>
    <w:rPr>
      <w:rFonts w:ascii="Times New Roman" w:eastAsia="Times New Roman" w:hAnsi="Times New Roman"/>
      <w:sz w:val="24"/>
      <w:szCs w:val="24"/>
      <w:lang w:eastAsia="ru-RU"/>
    </w:rPr>
  </w:style>
  <w:style w:type="paragraph" w:customStyle="1" w:styleId="Style102">
    <w:name w:val="Style102"/>
    <w:basedOn w:val="a2"/>
    <w:uiPriority w:val="99"/>
    <w:rsid w:val="00E82F34"/>
    <w:pPr>
      <w:widowControl w:val="0"/>
      <w:autoSpaceDE w:val="0"/>
      <w:autoSpaceDN w:val="0"/>
      <w:adjustRightInd w:val="0"/>
      <w:spacing w:after="0" w:line="480" w:lineRule="exact"/>
      <w:ind w:firstLine="432"/>
      <w:jc w:val="both"/>
    </w:pPr>
    <w:rPr>
      <w:rFonts w:ascii="Times New Roman" w:eastAsia="Times New Roman" w:hAnsi="Times New Roman"/>
      <w:sz w:val="24"/>
      <w:szCs w:val="24"/>
      <w:lang w:eastAsia="ru-RU"/>
    </w:rPr>
  </w:style>
  <w:style w:type="paragraph" w:customStyle="1" w:styleId="Style103">
    <w:name w:val="Style103"/>
    <w:basedOn w:val="a2"/>
    <w:uiPriority w:val="99"/>
    <w:rsid w:val="00E82F34"/>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04">
    <w:name w:val="Style104"/>
    <w:basedOn w:val="a2"/>
    <w:uiPriority w:val="99"/>
    <w:rsid w:val="00E82F34"/>
    <w:pPr>
      <w:widowControl w:val="0"/>
      <w:autoSpaceDE w:val="0"/>
      <w:autoSpaceDN w:val="0"/>
      <w:adjustRightInd w:val="0"/>
      <w:spacing w:after="0" w:line="322" w:lineRule="exact"/>
      <w:jc w:val="center"/>
    </w:pPr>
    <w:rPr>
      <w:rFonts w:ascii="Times New Roman" w:eastAsia="Times New Roman" w:hAnsi="Times New Roman"/>
      <w:sz w:val="24"/>
      <w:szCs w:val="24"/>
      <w:lang w:eastAsia="ru-RU"/>
    </w:rPr>
  </w:style>
  <w:style w:type="paragraph" w:customStyle="1" w:styleId="Style105">
    <w:name w:val="Style105"/>
    <w:basedOn w:val="a2"/>
    <w:uiPriority w:val="99"/>
    <w:rsid w:val="00E82F34"/>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06">
    <w:name w:val="Style106"/>
    <w:basedOn w:val="a2"/>
    <w:uiPriority w:val="99"/>
    <w:rsid w:val="00E82F34"/>
    <w:pPr>
      <w:widowControl w:val="0"/>
      <w:autoSpaceDE w:val="0"/>
      <w:autoSpaceDN w:val="0"/>
      <w:adjustRightInd w:val="0"/>
      <w:spacing w:after="0" w:line="483" w:lineRule="exact"/>
      <w:ind w:firstLine="446"/>
    </w:pPr>
    <w:rPr>
      <w:rFonts w:ascii="Times New Roman" w:eastAsia="Times New Roman" w:hAnsi="Times New Roman"/>
      <w:sz w:val="24"/>
      <w:szCs w:val="24"/>
      <w:lang w:eastAsia="ru-RU"/>
    </w:rPr>
  </w:style>
  <w:style w:type="paragraph" w:customStyle="1" w:styleId="Style107">
    <w:name w:val="Style107"/>
    <w:basedOn w:val="a2"/>
    <w:uiPriority w:val="99"/>
    <w:rsid w:val="00E82F34"/>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08">
    <w:name w:val="Style108"/>
    <w:basedOn w:val="a2"/>
    <w:uiPriority w:val="99"/>
    <w:rsid w:val="00E82F34"/>
    <w:pPr>
      <w:widowControl w:val="0"/>
      <w:autoSpaceDE w:val="0"/>
      <w:autoSpaceDN w:val="0"/>
      <w:adjustRightInd w:val="0"/>
      <w:spacing w:after="0" w:line="251" w:lineRule="exact"/>
      <w:ind w:hanging="125"/>
    </w:pPr>
    <w:rPr>
      <w:rFonts w:ascii="Times New Roman" w:eastAsia="Times New Roman" w:hAnsi="Times New Roman"/>
      <w:sz w:val="24"/>
      <w:szCs w:val="24"/>
      <w:lang w:eastAsia="ru-RU"/>
    </w:rPr>
  </w:style>
  <w:style w:type="paragraph" w:customStyle="1" w:styleId="Style109">
    <w:name w:val="Style109"/>
    <w:basedOn w:val="a2"/>
    <w:uiPriority w:val="99"/>
    <w:rsid w:val="00E82F34"/>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10">
    <w:name w:val="Style110"/>
    <w:basedOn w:val="a2"/>
    <w:uiPriority w:val="99"/>
    <w:rsid w:val="00E82F34"/>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11">
    <w:name w:val="Style111"/>
    <w:basedOn w:val="a2"/>
    <w:uiPriority w:val="99"/>
    <w:rsid w:val="00E82F34"/>
    <w:pPr>
      <w:widowControl w:val="0"/>
      <w:autoSpaceDE w:val="0"/>
      <w:autoSpaceDN w:val="0"/>
      <w:adjustRightInd w:val="0"/>
      <w:spacing w:after="0" w:line="274" w:lineRule="exact"/>
      <w:ind w:firstLine="576"/>
    </w:pPr>
    <w:rPr>
      <w:rFonts w:ascii="Times New Roman" w:eastAsia="Times New Roman" w:hAnsi="Times New Roman"/>
      <w:sz w:val="24"/>
      <w:szCs w:val="24"/>
      <w:lang w:eastAsia="ru-RU"/>
    </w:rPr>
  </w:style>
  <w:style w:type="paragraph" w:customStyle="1" w:styleId="Style112">
    <w:name w:val="Style112"/>
    <w:basedOn w:val="a2"/>
    <w:uiPriority w:val="99"/>
    <w:rsid w:val="00E82F34"/>
    <w:pPr>
      <w:widowControl w:val="0"/>
      <w:autoSpaceDE w:val="0"/>
      <w:autoSpaceDN w:val="0"/>
      <w:adjustRightInd w:val="0"/>
      <w:spacing w:after="0" w:line="178" w:lineRule="exact"/>
    </w:pPr>
    <w:rPr>
      <w:rFonts w:ascii="Times New Roman" w:eastAsia="Times New Roman" w:hAnsi="Times New Roman"/>
      <w:sz w:val="24"/>
      <w:szCs w:val="24"/>
      <w:lang w:eastAsia="ru-RU"/>
    </w:rPr>
  </w:style>
  <w:style w:type="paragraph" w:customStyle="1" w:styleId="Style113">
    <w:name w:val="Style113"/>
    <w:basedOn w:val="a2"/>
    <w:uiPriority w:val="99"/>
    <w:rsid w:val="00E82F34"/>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14">
    <w:name w:val="Style114"/>
    <w:basedOn w:val="a2"/>
    <w:uiPriority w:val="99"/>
    <w:rsid w:val="00E82F34"/>
    <w:pPr>
      <w:widowControl w:val="0"/>
      <w:autoSpaceDE w:val="0"/>
      <w:autoSpaceDN w:val="0"/>
      <w:adjustRightInd w:val="0"/>
      <w:spacing w:after="0" w:line="322" w:lineRule="exact"/>
      <w:ind w:firstLine="360"/>
      <w:jc w:val="both"/>
    </w:pPr>
    <w:rPr>
      <w:rFonts w:ascii="Times New Roman" w:eastAsia="Times New Roman" w:hAnsi="Times New Roman"/>
      <w:sz w:val="24"/>
      <w:szCs w:val="24"/>
      <w:lang w:eastAsia="ru-RU"/>
    </w:rPr>
  </w:style>
  <w:style w:type="paragraph" w:customStyle="1" w:styleId="Style115">
    <w:name w:val="Style115"/>
    <w:basedOn w:val="a2"/>
    <w:uiPriority w:val="99"/>
    <w:rsid w:val="00E82F34"/>
    <w:pPr>
      <w:widowControl w:val="0"/>
      <w:autoSpaceDE w:val="0"/>
      <w:autoSpaceDN w:val="0"/>
      <w:adjustRightInd w:val="0"/>
      <w:spacing w:after="0" w:line="326" w:lineRule="exact"/>
      <w:ind w:firstLine="1646"/>
    </w:pPr>
    <w:rPr>
      <w:rFonts w:ascii="Times New Roman" w:eastAsia="Times New Roman" w:hAnsi="Times New Roman"/>
      <w:sz w:val="24"/>
      <w:szCs w:val="24"/>
      <w:lang w:eastAsia="ru-RU"/>
    </w:rPr>
  </w:style>
  <w:style w:type="paragraph" w:customStyle="1" w:styleId="Style116">
    <w:name w:val="Style116"/>
    <w:basedOn w:val="a2"/>
    <w:uiPriority w:val="99"/>
    <w:rsid w:val="00E82F34"/>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17">
    <w:name w:val="Style117"/>
    <w:basedOn w:val="a2"/>
    <w:uiPriority w:val="99"/>
    <w:rsid w:val="00E82F34"/>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18">
    <w:name w:val="Style118"/>
    <w:basedOn w:val="a2"/>
    <w:uiPriority w:val="99"/>
    <w:rsid w:val="00E82F34"/>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19">
    <w:name w:val="Style119"/>
    <w:basedOn w:val="a2"/>
    <w:uiPriority w:val="99"/>
    <w:rsid w:val="00E82F34"/>
    <w:pPr>
      <w:widowControl w:val="0"/>
      <w:autoSpaceDE w:val="0"/>
      <w:autoSpaceDN w:val="0"/>
      <w:adjustRightInd w:val="0"/>
      <w:spacing w:after="0" w:line="283" w:lineRule="exact"/>
      <w:ind w:firstLine="571"/>
    </w:pPr>
    <w:rPr>
      <w:rFonts w:ascii="Times New Roman" w:eastAsia="Times New Roman" w:hAnsi="Times New Roman"/>
      <w:sz w:val="24"/>
      <w:szCs w:val="24"/>
      <w:lang w:eastAsia="ru-RU"/>
    </w:rPr>
  </w:style>
  <w:style w:type="paragraph" w:customStyle="1" w:styleId="Style120">
    <w:name w:val="Style120"/>
    <w:basedOn w:val="a2"/>
    <w:uiPriority w:val="99"/>
    <w:rsid w:val="00E82F34"/>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21">
    <w:name w:val="Style121"/>
    <w:basedOn w:val="a2"/>
    <w:uiPriority w:val="99"/>
    <w:rsid w:val="00E82F34"/>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22">
    <w:name w:val="Style122"/>
    <w:basedOn w:val="a2"/>
    <w:uiPriority w:val="99"/>
    <w:rsid w:val="00E82F34"/>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23">
    <w:name w:val="Style123"/>
    <w:basedOn w:val="a2"/>
    <w:uiPriority w:val="99"/>
    <w:rsid w:val="00E82F34"/>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24">
    <w:name w:val="Style124"/>
    <w:basedOn w:val="a2"/>
    <w:uiPriority w:val="99"/>
    <w:rsid w:val="00E82F34"/>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25">
    <w:name w:val="Style125"/>
    <w:basedOn w:val="a2"/>
    <w:uiPriority w:val="99"/>
    <w:rsid w:val="00E82F34"/>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26">
    <w:name w:val="Style126"/>
    <w:basedOn w:val="a2"/>
    <w:uiPriority w:val="99"/>
    <w:rsid w:val="00E82F34"/>
    <w:pPr>
      <w:widowControl w:val="0"/>
      <w:autoSpaceDE w:val="0"/>
      <w:autoSpaceDN w:val="0"/>
      <w:adjustRightInd w:val="0"/>
      <w:spacing w:after="0" w:line="311" w:lineRule="exact"/>
      <w:jc w:val="both"/>
    </w:pPr>
    <w:rPr>
      <w:rFonts w:ascii="Times New Roman" w:eastAsia="Times New Roman" w:hAnsi="Times New Roman"/>
      <w:sz w:val="24"/>
      <w:szCs w:val="24"/>
      <w:lang w:eastAsia="ru-RU"/>
    </w:rPr>
  </w:style>
  <w:style w:type="paragraph" w:customStyle="1" w:styleId="Style127">
    <w:name w:val="Style127"/>
    <w:basedOn w:val="a2"/>
    <w:uiPriority w:val="99"/>
    <w:rsid w:val="00E82F34"/>
    <w:pPr>
      <w:widowControl w:val="0"/>
      <w:autoSpaceDE w:val="0"/>
      <w:autoSpaceDN w:val="0"/>
      <w:adjustRightInd w:val="0"/>
      <w:spacing w:after="0" w:line="307" w:lineRule="exact"/>
      <w:jc w:val="right"/>
    </w:pPr>
    <w:rPr>
      <w:rFonts w:ascii="Times New Roman" w:eastAsia="Times New Roman" w:hAnsi="Times New Roman"/>
      <w:sz w:val="24"/>
      <w:szCs w:val="24"/>
      <w:lang w:eastAsia="ru-RU"/>
    </w:rPr>
  </w:style>
  <w:style w:type="character" w:customStyle="1" w:styleId="FontStyle129">
    <w:name w:val="Font Style129"/>
    <w:uiPriority w:val="99"/>
    <w:rsid w:val="00E82F34"/>
    <w:rPr>
      <w:rFonts w:ascii="Times New Roman" w:hAnsi="Times New Roman" w:cs="Times New Roman"/>
      <w:color w:val="000000"/>
      <w:spacing w:val="-10"/>
      <w:sz w:val="68"/>
      <w:szCs w:val="68"/>
    </w:rPr>
  </w:style>
  <w:style w:type="character" w:customStyle="1" w:styleId="FontStyle130">
    <w:name w:val="Font Style130"/>
    <w:uiPriority w:val="99"/>
    <w:rsid w:val="00E82F34"/>
    <w:rPr>
      <w:rFonts w:ascii="Times New Roman" w:hAnsi="Times New Roman" w:cs="Times New Roman"/>
      <w:color w:val="000000"/>
      <w:sz w:val="52"/>
      <w:szCs w:val="52"/>
    </w:rPr>
  </w:style>
  <w:style w:type="character" w:customStyle="1" w:styleId="FontStyle131">
    <w:name w:val="Font Style131"/>
    <w:uiPriority w:val="99"/>
    <w:rsid w:val="00E82F34"/>
    <w:rPr>
      <w:rFonts w:ascii="Times New Roman" w:hAnsi="Times New Roman" w:cs="Times New Roman"/>
      <w:color w:val="000000"/>
      <w:sz w:val="40"/>
      <w:szCs w:val="40"/>
    </w:rPr>
  </w:style>
  <w:style w:type="character" w:customStyle="1" w:styleId="FontStyle132">
    <w:name w:val="Font Style132"/>
    <w:uiPriority w:val="99"/>
    <w:rsid w:val="00E82F34"/>
    <w:rPr>
      <w:rFonts w:ascii="Times New Roman" w:hAnsi="Times New Roman" w:cs="Times New Roman"/>
      <w:color w:val="000000"/>
      <w:sz w:val="14"/>
      <w:szCs w:val="14"/>
    </w:rPr>
  </w:style>
  <w:style w:type="character" w:customStyle="1" w:styleId="FontStyle133">
    <w:name w:val="Font Style133"/>
    <w:uiPriority w:val="99"/>
    <w:rsid w:val="00E82F34"/>
    <w:rPr>
      <w:rFonts w:ascii="Times New Roman" w:hAnsi="Times New Roman" w:cs="Times New Roman"/>
      <w:b/>
      <w:bCs/>
      <w:i/>
      <w:iCs/>
      <w:color w:val="000000"/>
      <w:sz w:val="16"/>
      <w:szCs w:val="16"/>
    </w:rPr>
  </w:style>
  <w:style w:type="character" w:customStyle="1" w:styleId="FontStyle134">
    <w:name w:val="Font Style134"/>
    <w:uiPriority w:val="99"/>
    <w:rsid w:val="00E82F34"/>
    <w:rPr>
      <w:rFonts w:ascii="Times New Roman" w:hAnsi="Times New Roman" w:cs="Times New Roman"/>
      <w:b/>
      <w:bCs/>
      <w:color w:val="000000"/>
      <w:sz w:val="12"/>
      <w:szCs w:val="12"/>
    </w:rPr>
  </w:style>
  <w:style w:type="character" w:customStyle="1" w:styleId="FontStyle135">
    <w:name w:val="Font Style135"/>
    <w:uiPriority w:val="99"/>
    <w:rsid w:val="00E82F34"/>
    <w:rPr>
      <w:rFonts w:ascii="Times New Roman" w:hAnsi="Times New Roman" w:cs="Times New Roman"/>
      <w:i/>
      <w:iCs/>
      <w:color w:val="000000"/>
      <w:sz w:val="10"/>
      <w:szCs w:val="10"/>
    </w:rPr>
  </w:style>
  <w:style w:type="character" w:customStyle="1" w:styleId="FontStyle136">
    <w:name w:val="Font Style136"/>
    <w:uiPriority w:val="99"/>
    <w:rsid w:val="00E82F34"/>
    <w:rPr>
      <w:rFonts w:ascii="Arial" w:hAnsi="Arial" w:cs="Arial"/>
      <w:b/>
      <w:bCs/>
      <w:color w:val="000000"/>
      <w:sz w:val="22"/>
      <w:szCs w:val="22"/>
    </w:rPr>
  </w:style>
  <w:style w:type="character" w:customStyle="1" w:styleId="FontStyle137">
    <w:name w:val="Font Style137"/>
    <w:uiPriority w:val="99"/>
    <w:rsid w:val="00E82F34"/>
    <w:rPr>
      <w:rFonts w:ascii="Arial" w:hAnsi="Arial" w:cs="Arial"/>
      <w:b/>
      <w:bCs/>
      <w:color w:val="000000"/>
      <w:sz w:val="22"/>
      <w:szCs w:val="22"/>
    </w:rPr>
  </w:style>
  <w:style w:type="character" w:customStyle="1" w:styleId="FontStyle138">
    <w:name w:val="Font Style138"/>
    <w:uiPriority w:val="99"/>
    <w:rsid w:val="00E82F34"/>
    <w:rPr>
      <w:rFonts w:ascii="Arial" w:hAnsi="Arial" w:cs="Arial"/>
      <w:color w:val="000000"/>
      <w:sz w:val="22"/>
      <w:szCs w:val="22"/>
    </w:rPr>
  </w:style>
  <w:style w:type="character" w:customStyle="1" w:styleId="FontStyle139">
    <w:name w:val="Font Style139"/>
    <w:uiPriority w:val="99"/>
    <w:rsid w:val="00E82F34"/>
    <w:rPr>
      <w:rFonts w:ascii="Times New Roman" w:hAnsi="Times New Roman" w:cs="Times New Roman"/>
      <w:b/>
      <w:bCs/>
      <w:i/>
      <w:iCs/>
      <w:color w:val="000000"/>
      <w:sz w:val="24"/>
      <w:szCs w:val="24"/>
    </w:rPr>
  </w:style>
  <w:style w:type="character" w:customStyle="1" w:styleId="FontStyle140">
    <w:name w:val="Font Style140"/>
    <w:uiPriority w:val="99"/>
    <w:rsid w:val="00E82F34"/>
    <w:rPr>
      <w:rFonts w:ascii="Times New Roman" w:hAnsi="Times New Roman" w:cs="Times New Roman"/>
      <w:b/>
      <w:bCs/>
      <w:color w:val="000000"/>
      <w:sz w:val="16"/>
      <w:szCs w:val="16"/>
    </w:rPr>
  </w:style>
  <w:style w:type="character" w:customStyle="1" w:styleId="FontStyle141">
    <w:name w:val="Font Style141"/>
    <w:uiPriority w:val="99"/>
    <w:rsid w:val="00E82F34"/>
    <w:rPr>
      <w:rFonts w:ascii="Candara" w:hAnsi="Candara" w:cs="Candara"/>
      <w:b/>
      <w:bCs/>
      <w:i/>
      <w:iCs/>
      <w:color w:val="000000"/>
      <w:sz w:val="14"/>
      <w:szCs w:val="14"/>
    </w:rPr>
  </w:style>
  <w:style w:type="character" w:customStyle="1" w:styleId="FontStyle142">
    <w:name w:val="Font Style142"/>
    <w:uiPriority w:val="99"/>
    <w:rsid w:val="00E82F34"/>
    <w:rPr>
      <w:rFonts w:ascii="Times New Roman" w:hAnsi="Times New Roman" w:cs="Times New Roman"/>
      <w:color w:val="000000"/>
      <w:sz w:val="8"/>
      <w:szCs w:val="8"/>
    </w:rPr>
  </w:style>
  <w:style w:type="character" w:customStyle="1" w:styleId="FontStyle143">
    <w:name w:val="Font Style143"/>
    <w:uiPriority w:val="99"/>
    <w:rsid w:val="00E82F34"/>
    <w:rPr>
      <w:rFonts w:ascii="Arial" w:hAnsi="Arial" w:cs="Arial"/>
      <w:b/>
      <w:bCs/>
      <w:color w:val="000000"/>
      <w:sz w:val="12"/>
      <w:szCs w:val="12"/>
    </w:rPr>
  </w:style>
  <w:style w:type="character" w:customStyle="1" w:styleId="FontStyle144">
    <w:name w:val="Font Style144"/>
    <w:uiPriority w:val="99"/>
    <w:rsid w:val="00E82F34"/>
    <w:rPr>
      <w:rFonts w:ascii="Arial" w:hAnsi="Arial" w:cs="Arial"/>
      <w:b/>
      <w:bCs/>
      <w:color w:val="000000"/>
      <w:sz w:val="12"/>
      <w:szCs w:val="12"/>
    </w:rPr>
  </w:style>
  <w:style w:type="character" w:customStyle="1" w:styleId="FontStyle145">
    <w:name w:val="Font Style145"/>
    <w:uiPriority w:val="99"/>
    <w:rsid w:val="00E82F34"/>
    <w:rPr>
      <w:rFonts w:ascii="Times New Roman" w:hAnsi="Times New Roman" w:cs="Times New Roman"/>
      <w:b/>
      <w:bCs/>
      <w:i/>
      <w:iCs/>
      <w:color w:val="000000"/>
      <w:sz w:val="12"/>
      <w:szCs w:val="12"/>
    </w:rPr>
  </w:style>
  <w:style w:type="character" w:customStyle="1" w:styleId="FontStyle146">
    <w:name w:val="Font Style146"/>
    <w:uiPriority w:val="99"/>
    <w:rsid w:val="00E82F34"/>
    <w:rPr>
      <w:rFonts w:ascii="Sylfaen" w:hAnsi="Sylfaen" w:cs="Sylfaen"/>
      <w:b/>
      <w:bCs/>
      <w:i/>
      <w:iCs/>
      <w:color w:val="000000"/>
      <w:sz w:val="14"/>
      <w:szCs w:val="14"/>
    </w:rPr>
  </w:style>
  <w:style w:type="character" w:customStyle="1" w:styleId="FontStyle147">
    <w:name w:val="Font Style147"/>
    <w:uiPriority w:val="99"/>
    <w:rsid w:val="00E82F34"/>
    <w:rPr>
      <w:rFonts w:ascii="Arial" w:hAnsi="Arial" w:cs="Arial"/>
      <w:color w:val="000000"/>
      <w:sz w:val="22"/>
      <w:szCs w:val="22"/>
    </w:rPr>
  </w:style>
  <w:style w:type="character" w:customStyle="1" w:styleId="FontStyle148">
    <w:name w:val="Font Style148"/>
    <w:uiPriority w:val="99"/>
    <w:rsid w:val="00E82F34"/>
    <w:rPr>
      <w:rFonts w:ascii="Times New Roman" w:hAnsi="Times New Roman" w:cs="Times New Roman"/>
      <w:b/>
      <w:bCs/>
      <w:color w:val="000000"/>
      <w:sz w:val="16"/>
      <w:szCs w:val="16"/>
    </w:rPr>
  </w:style>
  <w:style w:type="character" w:customStyle="1" w:styleId="FontStyle149">
    <w:name w:val="Font Style149"/>
    <w:uiPriority w:val="99"/>
    <w:rsid w:val="00E82F34"/>
    <w:rPr>
      <w:rFonts w:ascii="Century Schoolbook" w:hAnsi="Century Schoolbook" w:cs="Century Schoolbook"/>
      <w:b/>
      <w:bCs/>
      <w:color w:val="000000"/>
      <w:sz w:val="14"/>
      <w:szCs w:val="14"/>
    </w:rPr>
  </w:style>
  <w:style w:type="character" w:customStyle="1" w:styleId="FontStyle150">
    <w:name w:val="Font Style150"/>
    <w:uiPriority w:val="99"/>
    <w:rsid w:val="00E82F34"/>
    <w:rPr>
      <w:rFonts w:ascii="Arial" w:hAnsi="Arial" w:cs="Arial"/>
      <w:color w:val="000000"/>
      <w:sz w:val="10"/>
      <w:szCs w:val="10"/>
    </w:rPr>
  </w:style>
  <w:style w:type="character" w:customStyle="1" w:styleId="FontStyle151">
    <w:name w:val="Font Style151"/>
    <w:uiPriority w:val="99"/>
    <w:rsid w:val="00E82F34"/>
    <w:rPr>
      <w:rFonts w:ascii="Georgia" w:hAnsi="Georgia" w:cs="Georgia"/>
      <w:b/>
      <w:bCs/>
      <w:color w:val="000000"/>
      <w:sz w:val="12"/>
      <w:szCs w:val="12"/>
    </w:rPr>
  </w:style>
  <w:style w:type="character" w:customStyle="1" w:styleId="FontStyle152">
    <w:name w:val="Font Style152"/>
    <w:uiPriority w:val="99"/>
    <w:rsid w:val="00E82F34"/>
    <w:rPr>
      <w:rFonts w:ascii="Candara" w:hAnsi="Candara" w:cs="Candara"/>
      <w:b/>
      <w:bCs/>
      <w:color w:val="000000"/>
      <w:sz w:val="10"/>
      <w:szCs w:val="10"/>
    </w:rPr>
  </w:style>
  <w:style w:type="character" w:customStyle="1" w:styleId="FontStyle153">
    <w:name w:val="Font Style153"/>
    <w:uiPriority w:val="99"/>
    <w:rsid w:val="00E82F34"/>
    <w:rPr>
      <w:rFonts w:ascii="Times New Roman" w:hAnsi="Times New Roman" w:cs="Times New Roman"/>
      <w:color w:val="000000"/>
      <w:sz w:val="24"/>
      <w:szCs w:val="24"/>
    </w:rPr>
  </w:style>
  <w:style w:type="character" w:customStyle="1" w:styleId="FontStyle154">
    <w:name w:val="Font Style154"/>
    <w:uiPriority w:val="99"/>
    <w:rsid w:val="00E82F34"/>
    <w:rPr>
      <w:rFonts w:ascii="Times New Roman" w:hAnsi="Times New Roman" w:cs="Times New Roman"/>
      <w:color w:val="000000"/>
      <w:sz w:val="24"/>
      <w:szCs w:val="24"/>
    </w:rPr>
  </w:style>
  <w:style w:type="character" w:customStyle="1" w:styleId="FontStyle155">
    <w:name w:val="Font Style155"/>
    <w:uiPriority w:val="99"/>
    <w:rsid w:val="00E82F34"/>
    <w:rPr>
      <w:rFonts w:ascii="Times New Roman" w:hAnsi="Times New Roman" w:cs="Times New Roman"/>
      <w:color w:val="000000"/>
      <w:sz w:val="12"/>
      <w:szCs w:val="12"/>
    </w:rPr>
  </w:style>
  <w:style w:type="character" w:customStyle="1" w:styleId="FontStyle156">
    <w:name w:val="Font Style156"/>
    <w:uiPriority w:val="99"/>
    <w:rsid w:val="00E82F34"/>
    <w:rPr>
      <w:rFonts w:ascii="Times New Roman" w:hAnsi="Times New Roman" w:cs="Times New Roman"/>
      <w:color w:val="000000"/>
      <w:sz w:val="30"/>
      <w:szCs w:val="30"/>
    </w:rPr>
  </w:style>
  <w:style w:type="character" w:customStyle="1" w:styleId="FontStyle157">
    <w:name w:val="Font Style157"/>
    <w:uiPriority w:val="99"/>
    <w:rsid w:val="00E82F34"/>
    <w:rPr>
      <w:rFonts w:ascii="Times New Roman" w:hAnsi="Times New Roman" w:cs="Times New Roman"/>
      <w:color w:val="000000"/>
      <w:sz w:val="24"/>
      <w:szCs w:val="24"/>
    </w:rPr>
  </w:style>
  <w:style w:type="character" w:customStyle="1" w:styleId="FontStyle158">
    <w:name w:val="Font Style158"/>
    <w:uiPriority w:val="99"/>
    <w:rsid w:val="00E82F34"/>
    <w:rPr>
      <w:rFonts w:ascii="Times New Roman" w:hAnsi="Times New Roman" w:cs="Times New Roman"/>
      <w:b/>
      <w:bCs/>
      <w:color w:val="000000"/>
      <w:sz w:val="22"/>
      <w:szCs w:val="22"/>
    </w:rPr>
  </w:style>
  <w:style w:type="character" w:customStyle="1" w:styleId="FontStyle159">
    <w:name w:val="Font Style159"/>
    <w:uiPriority w:val="99"/>
    <w:rsid w:val="00E82F34"/>
    <w:rPr>
      <w:rFonts w:ascii="Times New Roman" w:hAnsi="Times New Roman" w:cs="Times New Roman"/>
      <w:color w:val="000000"/>
      <w:sz w:val="22"/>
      <w:szCs w:val="22"/>
    </w:rPr>
  </w:style>
  <w:style w:type="character" w:customStyle="1" w:styleId="FontStyle160">
    <w:name w:val="Font Style160"/>
    <w:uiPriority w:val="99"/>
    <w:rsid w:val="00E82F34"/>
    <w:rPr>
      <w:rFonts w:ascii="Times New Roman" w:hAnsi="Times New Roman" w:cs="Times New Roman"/>
      <w:color w:val="000000"/>
      <w:sz w:val="16"/>
      <w:szCs w:val="16"/>
    </w:rPr>
  </w:style>
  <w:style w:type="character" w:customStyle="1" w:styleId="FontStyle161">
    <w:name w:val="Font Style161"/>
    <w:uiPriority w:val="99"/>
    <w:rsid w:val="00E82F34"/>
    <w:rPr>
      <w:rFonts w:ascii="Times New Roman" w:hAnsi="Times New Roman" w:cs="Times New Roman"/>
      <w:b/>
      <w:bCs/>
      <w:color w:val="000000"/>
      <w:sz w:val="24"/>
      <w:szCs w:val="24"/>
    </w:rPr>
  </w:style>
  <w:style w:type="character" w:customStyle="1" w:styleId="FontStyle162">
    <w:name w:val="Font Style162"/>
    <w:uiPriority w:val="99"/>
    <w:rsid w:val="00E82F34"/>
    <w:rPr>
      <w:rFonts w:ascii="Times New Roman" w:hAnsi="Times New Roman" w:cs="Times New Roman"/>
      <w:color w:val="000000"/>
      <w:sz w:val="20"/>
      <w:szCs w:val="20"/>
    </w:rPr>
  </w:style>
  <w:style w:type="character" w:customStyle="1" w:styleId="FontStyle163">
    <w:name w:val="Font Style163"/>
    <w:uiPriority w:val="99"/>
    <w:rsid w:val="00E82F34"/>
    <w:rPr>
      <w:rFonts w:ascii="Times New Roman" w:hAnsi="Times New Roman" w:cs="Times New Roman"/>
      <w:i/>
      <w:iCs/>
      <w:color w:val="000000"/>
      <w:sz w:val="8"/>
      <w:szCs w:val="8"/>
    </w:rPr>
  </w:style>
  <w:style w:type="character" w:customStyle="1" w:styleId="FontStyle164">
    <w:name w:val="Font Style164"/>
    <w:uiPriority w:val="99"/>
    <w:rsid w:val="00E82F34"/>
    <w:rPr>
      <w:rFonts w:ascii="Times New Roman" w:hAnsi="Times New Roman" w:cs="Times New Roman"/>
      <w:b/>
      <w:bCs/>
      <w:color w:val="000000"/>
      <w:sz w:val="8"/>
      <w:szCs w:val="8"/>
    </w:rPr>
  </w:style>
  <w:style w:type="character" w:customStyle="1" w:styleId="FontStyle165">
    <w:name w:val="Font Style165"/>
    <w:uiPriority w:val="99"/>
    <w:rsid w:val="00E82F34"/>
    <w:rPr>
      <w:rFonts w:ascii="Times New Roman" w:hAnsi="Times New Roman" w:cs="Times New Roman"/>
      <w:b/>
      <w:bCs/>
      <w:i/>
      <w:iCs/>
      <w:color w:val="000000"/>
      <w:sz w:val="8"/>
      <w:szCs w:val="8"/>
    </w:rPr>
  </w:style>
  <w:style w:type="character" w:customStyle="1" w:styleId="FontStyle166">
    <w:name w:val="Font Style166"/>
    <w:uiPriority w:val="99"/>
    <w:rsid w:val="00E82F34"/>
    <w:rPr>
      <w:rFonts w:ascii="Arial" w:hAnsi="Arial" w:cs="Arial"/>
      <w:color w:val="000000"/>
      <w:sz w:val="22"/>
      <w:szCs w:val="22"/>
    </w:rPr>
  </w:style>
  <w:style w:type="character" w:customStyle="1" w:styleId="FontStyle167">
    <w:name w:val="Font Style167"/>
    <w:uiPriority w:val="99"/>
    <w:rsid w:val="00E82F34"/>
    <w:rPr>
      <w:rFonts w:ascii="Arial" w:hAnsi="Arial" w:cs="Arial"/>
      <w:b/>
      <w:bCs/>
      <w:color w:val="000000"/>
      <w:sz w:val="20"/>
      <w:szCs w:val="20"/>
    </w:rPr>
  </w:style>
  <w:style w:type="character" w:customStyle="1" w:styleId="FontStyle168">
    <w:name w:val="Font Style168"/>
    <w:uiPriority w:val="99"/>
    <w:rsid w:val="00E82F34"/>
    <w:rPr>
      <w:rFonts w:ascii="Franklin Gothic Demi" w:hAnsi="Franklin Gothic Demi" w:cs="Franklin Gothic Demi"/>
      <w:color w:val="000000"/>
      <w:sz w:val="52"/>
      <w:szCs w:val="52"/>
    </w:rPr>
  </w:style>
  <w:style w:type="character" w:customStyle="1" w:styleId="FontStyle169">
    <w:name w:val="Font Style169"/>
    <w:uiPriority w:val="99"/>
    <w:rsid w:val="00E82F34"/>
    <w:rPr>
      <w:rFonts w:ascii="Candara" w:hAnsi="Candara" w:cs="Candara"/>
      <w:b/>
      <w:bCs/>
      <w:color w:val="000000"/>
      <w:spacing w:val="-30"/>
      <w:sz w:val="28"/>
      <w:szCs w:val="28"/>
    </w:rPr>
  </w:style>
  <w:style w:type="character" w:customStyle="1" w:styleId="FontStyle170">
    <w:name w:val="Font Style170"/>
    <w:uiPriority w:val="99"/>
    <w:rsid w:val="00E82F34"/>
    <w:rPr>
      <w:rFonts w:ascii="Sylfaen" w:hAnsi="Sylfaen" w:cs="Sylfaen"/>
      <w:b/>
      <w:bCs/>
      <w:color w:val="000000"/>
      <w:spacing w:val="-20"/>
      <w:sz w:val="22"/>
      <w:szCs w:val="22"/>
    </w:rPr>
  </w:style>
  <w:style w:type="character" w:customStyle="1" w:styleId="FontStyle171">
    <w:name w:val="Font Style171"/>
    <w:uiPriority w:val="99"/>
    <w:rsid w:val="00E82F34"/>
    <w:rPr>
      <w:rFonts w:ascii="Arial Unicode MS" w:eastAsia="Arial Unicode MS" w:cs="Arial Unicode MS"/>
      <w:b/>
      <w:bCs/>
      <w:color w:val="000000"/>
      <w:spacing w:val="-20"/>
      <w:sz w:val="24"/>
      <w:szCs w:val="24"/>
    </w:rPr>
  </w:style>
  <w:style w:type="character" w:customStyle="1" w:styleId="FontStyle172">
    <w:name w:val="Font Style172"/>
    <w:uiPriority w:val="99"/>
    <w:rsid w:val="00E82F34"/>
    <w:rPr>
      <w:rFonts w:ascii="Arial Unicode MS" w:eastAsia="Arial Unicode MS" w:cs="Arial Unicode MS"/>
      <w:b/>
      <w:bCs/>
      <w:color w:val="000000"/>
      <w:spacing w:val="-20"/>
      <w:sz w:val="24"/>
      <w:szCs w:val="24"/>
    </w:rPr>
  </w:style>
  <w:style w:type="character" w:customStyle="1" w:styleId="FontStyle173">
    <w:name w:val="Font Style173"/>
    <w:uiPriority w:val="99"/>
    <w:rsid w:val="00E82F34"/>
    <w:rPr>
      <w:rFonts w:ascii="SimHei" w:eastAsia="SimHei" w:cs="SimHei"/>
      <w:b/>
      <w:bCs/>
      <w:color w:val="000000"/>
      <w:spacing w:val="-20"/>
      <w:sz w:val="22"/>
      <w:szCs w:val="22"/>
    </w:rPr>
  </w:style>
  <w:style w:type="character" w:customStyle="1" w:styleId="FontStyle174">
    <w:name w:val="Font Style174"/>
    <w:uiPriority w:val="99"/>
    <w:rsid w:val="00E82F34"/>
    <w:rPr>
      <w:rFonts w:ascii="Times New Roman" w:hAnsi="Times New Roman" w:cs="Times New Roman"/>
      <w:color w:val="000000"/>
      <w:sz w:val="12"/>
      <w:szCs w:val="12"/>
    </w:rPr>
  </w:style>
  <w:style w:type="character" w:customStyle="1" w:styleId="FontStyle175">
    <w:name w:val="Font Style175"/>
    <w:uiPriority w:val="99"/>
    <w:rsid w:val="00E82F34"/>
    <w:rPr>
      <w:rFonts w:ascii="Arial" w:hAnsi="Arial" w:cs="Arial"/>
      <w:b/>
      <w:bCs/>
      <w:color w:val="000000"/>
      <w:sz w:val="16"/>
      <w:szCs w:val="16"/>
    </w:rPr>
  </w:style>
  <w:style w:type="character" w:customStyle="1" w:styleId="FontStyle176">
    <w:name w:val="Font Style176"/>
    <w:uiPriority w:val="99"/>
    <w:rsid w:val="00E82F34"/>
    <w:rPr>
      <w:rFonts w:ascii="Candara" w:hAnsi="Candara" w:cs="Candara"/>
      <w:i/>
      <w:iCs/>
      <w:color w:val="000000"/>
      <w:sz w:val="40"/>
      <w:szCs w:val="40"/>
    </w:rPr>
  </w:style>
  <w:style w:type="character" w:customStyle="1" w:styleId="FontStyle177">
    <w:name w:val="Font Style177"/>
    <w:uiPriority w:val="99"/>
    <w:rsid w:val="00E82F34"/>
    <w:rPr>
      <w:rFonts w:ascii="Times New Roman" w:hAnsi="Times New Roman" w:cs="Times New Roman"/>
      <w:color w:val="000000"/>
      <w:sz w:val="12"/>
      <w:szCs w:val="12"/>
    </w:rPr>
  </w:style>
  <w:style w:type="character" w:customStyle="1" w:styleId="FontStyle178">
    <w:name w:val="Font Style178"/>
    <w:uiPriority w:val="99"/>
    <w:rsid w:val="00E82F34"/>
    <w:rPr>
      <w:rFonts w:ascii="Arial" w:hAnsi="Arial" w:cs="Arial"/>
      <w:b/>
      <w:bCs/>
      <w:color w:val="000000"/>
      <w:sz w:val="18"/>
      <w:szCs w:val="18"/>
    </w:rPr>
  </w:style>
  <w:style w:type="character" w:customStyle="1" w:styleId="FontStyle179">
    <w:name w:val="Font Style179"/>
    <w:uiPriority w:val="99"/>
    <w:rsid w:val="00E82F34"/>
    <w:rPr>
      <w:rFonts w:ascii="Franklin Gothic Heavy" w:hAnsi="Franklin Gothic Heavy" w:cs="Franklin Gothic Heavy"/>
      <w:color w:val="000000"/>
      <w:sz w:val="50"/>
      <w:szCs w:val="50"/>
    </w:rPr>
  </w:style>
  <w:style w:type="character" w:customStyle="1" w:styleId="FontStyle180">
    <w:name w:val="Font Style180"/>
    <w:uiPriority w:val="99"/>
    <w:rsid w:val="00E82F34"/>
    <w:rPr>
      <w:rFonts w:ascii="Candara" w:hAnsi="Candara" w:cs="Candara"/>
      <w:b/>
      <w:bCs/>
      <w:color w:val="000000"/>
      <w:sz w:val="8"/>
      <w:szCs w:val="8"/>
    </w:rPr>
  </w:style>
  <w:style w:type="character" w:customStyle="1" w:styleId="FontStyle181">
    <w:name w:val="Font Style181"/>
    <w:uiPriority w:val="99"/>
    <w:rsid w:val="00E82F34"/>
    <w:rPr>
      <w:rFonts w:ascii="Times New Roman" w:hAnsi="Times New Roman" w:cs="Times New Roman"/>
      <w:i/>
      <w:iCs/>
      <w:color w:val="000000"/>
      <w:sz w:val="10"/>
      <w:szCs w:val="10"/>
    </w:rPr>
  </w:style>
  <w:style w:type="character" w:customStyle="1" w:styleId="FontStyle182">
    <w:name w:val="Font Style182"/>
    <w:uiPriority w:val="99"/>
    <w:rsid w:val="00E82F34"/>
    <w:rPr>
      <w:rFonts w:ascii="Arial Black" w:hAnsi="Arial Black" w:cs="Arial Black"/>
      <w:i/>
      <w:iCs/>
      <w:color w:val="000000"/>
      <w:sz w:val="12"/>
      <w:szCs w:val="12"/>
    </w:rPr>
  </w:style>
  <w:style w:type="character" w:customStyle="1" w:styleId="FontStyle183">
    <w:name w:val="Font Style183"/>
    <w:uiPriority w:val="99"/>
    <w:rsid w:val="00E82F34"/>
    <w:rPr>
      <w:rFonts w:ascii="Sylfaen" w:hAnsi="Sylfaen" w:cs="Sylfaen"/>
      <w:b/>
      <w:bCs/>
      <w:i/>
      <w:iCs/>
      <w:color w:val="000000"/>
      <w:sz w:val="12"/>
      <w:szCs w:val="12"/>
    </w:rPr>
  </w:style>
  <w:style w:type="character" w:customStyle="1" w:styleId="FontStyle184">
    <w:name w:val="Font Style184"/>
    <w:uiPriority w:val="99"/>
    <w:rsid w:val="00E82F34"/>
    <w:rPr>
      <w:rFonts w:ascii="Aharoni" w:cs="Aharoni"/>
      <w:i/>
      <w:iCs/>
      <w:color w:val="000000"/>
      <w:sz w:val="42"/>
      <w:szCs w:val="42"/>
    </w:rPr>
  </w:style>
  <w:style w:type="character" w:customStyle="1" w:styleId="FontStyle185">
    <w:name w:val="Font Style185"/>
    <w:uiPriority w:val="99"/>
    <w:rsid w:val="00E82F34"/>
    <w:rPr>
      <w:rFonts w:ascii="Arial" w:hAnsi="Arial" w:cs="Arial"/>
      <w:b/>
      <w:bCs/>
      <w:color w:val="000000"/>
      <w:spacing w:val="-30"/>
      <w:sz w:val="34"/>
      <w:szCs w:val="34"/>
    </w:rPr>
  </w:style>
  <w:style w:type="character" w:customStyle="1" w:styleId="FontStyle186">
    <w:name w:val="Font Style186"/>
    <w:uiPriority w:val="99"/>
    <w:rsid w:val="00E82F34"/>
    <w:rPr>
      <w:rFonts w:ascii="Arial" w:hAnsi="Arial" w:cs="Arial"/>
      <w:b/>
      <w:bCs/>
      <w:color w:val="000000"/>
      <w:sz w:val="36"/>
      <w:szCs w:val="36"/>
    </w:rPr>
  </w:style>
  <w:style w:type="character" w:customStyle="1" w:styleId="FontStyle187">
    <w:name w:val="Font Style187"/>
    <w:uiPriority w:val="99"/>
    <w:rsid w:val="00E82F34"/>
    <w:rPr>
      <w:rFonts w:ascii="Arial" w:hAnsi="Arial" w:cs="Arial"/>
      <w:i/>
      <w:iCs/>
      <w:color w:val="000000"/>
      <w:spacing w:val="-30"/>
      <w:sz w:val="32"/>
      <w:szCs w:val="32"/>
    </w:rPr>
  </w:style>
  <w:style w:type="character" w:customStyle="1" w:styleId="FontStyle188">
    <w:name w:val="Font Style188"/>
    <w:uiPriority w:val="99"/>
    <w:rsid w:val="00E82F34"/>
    <w:rPr>
      <w:rFonts w:ascii="Arial" w:hAnsi="Arial" w:cs="Arial"/>
      <w:color w:val="000000"/>
      <w:sz w:val="8"/>
      <w:szCs w:val="8"/>
    </w:rPr>
  </w:style>
  <w:style w:type="character" w:customStyle="1" w:styleId="FontStyle189">
    <w:name w:val="Font Style189"/>
    <w:uiPriority w:val="99"/>
    <w:rsid w:val="00E82F34"/>
    <w:rPr>
      <w:rFonts w:ascii="Arial" w:hAnsi="Arial" w:cs="Arial"/>
      <w:b/>
      <w:bCs/>
      <w:color w:val="000000"/>
      <w:sz w:val="14"/>
      <w:szCs w:val="14"/>
    </w:rPr>
  </w:style>
  <w:style w:type="character" w:customStyle="1" w:styleId="FontStyle190">
    <w:name w:val="Font Style190"/>
    <w:uiPriority w:val="99"/>
    <w:rsid w:val="00E82F34"/>
    <w:rPr>
      <w:rFonts w:ascii="Arial" w:hAnsi="Arial" w:cs="Arial"/>
      <w:color w:val="000000"/>
      <w:sz w:val="14"/>
      <w:szCs w:val="14"/>
    </w:rPr>
  </w:style>
  <w:style w:type="character" w:customStyle="1" w:styleId="FontStyle191">
    <w:name w:val="Font Style191"/>
    <w:uiPriority w:val="99"/>
    <w:rsid w:val="00E82F34"/>
    <w:rPr>
      <w:rFonts w:ascii="Times New Roman" w:hAnsi="Times New Roman" w:cs="Times New Roman"/>
      <w:color w:val="000000"/>
      <w:sz w:val="20"/>
      <w:szCs w:val="20"/>
    </w:rPr>
  </w:style>
  <w:style w:type="character" w:customStyle="1" w:styleId="FontStyle192">
    <w:name w:val="Font Style192"/>
    <w:uiPriority w:val="99"/>
    <w:rsid w:val="00E82F34"/>
    <w:rPr>
      <w:rFonts w:ascii="Times New Roman" w:hAnsi="Times New Roman" w:cs="Times New Roman"/>
      <w:color w:val="000000"/>
      <w:sz w:val="32"/>
      <w:szCs w:val="32"/>
    </w:rPr>
  </w:style>
  <w:style w:type="character" w:styleId="affa">
    <w:name w:val="Intense Emphasis"/>
    <w:uiPriority w:val="21"/>
    <w:qFormat/>
    <w:rsid w:val="00E82F34"/>
    <w:rPr>
      <w:b/>
      <w:bCs/>
      <w:i/>
      <w:iCs/>
      <w:color w:val="4F81BD"/>
    </w:rPr>
  </w:style>
  <w:style w:type="paragraph" w:styleId="affb">
    <w:name w:val="Document Map"/>
    <w:basedOn w:val="a2"/>
    <w:link w:val="affc"/>
    <w:uiPriority w:val="99"/>
    <w:semiHidden/>
    <w:unhideWhenUsed/>
    <w:rsid w:val="00E82F34"/>
    <w:pPr>
      <w:widowControl w:val="0"/>
      <w:autoSpaceDE w:val="0"/>
      <w:autoSpaceDN w:val="0"/>
      <w:adjustRightInd w:val="0"/>
      <w:spacing w:after="0" w:line="240" w:lineRule="auto"/>
    </w:pPr>
    <w:rPr>
      <w:rFonts w:ascii="Tahoma" w:eastAsia="Times New Roman" w:hAnsi="Tahoma" w:cs="Tahoma"/>
      <w:sz w:val="16"/>
      <w:szCs w:val="16"/>
      <w:lang w:eastAsia="ru-RU"/>
    </w:rPr>
  </w:style>
  <w:style w:type="character" w:customStyle="1" w:styleId="affc">
    <w:name w:val="Схема документа Знак"/>
    <w:basedOn w:val="a3"/>
    <w:link w:val="affb"/>
    <w:uiPriority w:val="99"/>
    <w:rsid w:val="00E82F34"/>
    <w:rPr>
      <w:rFonts w:ascii="Tahoma" w:eastAsia="Times New Roman" w:hAnsi="Tahoma" w:cs="Tahoma"/>
      <w:sz w:val="16"/>
      <w:szCs w:val="16"/>
    </w:rPr>
  </w:style>
  <w:style w:type="paragraph" w:styleId="HTML1">
    <w:name w:val="HTML Address"/>
    <w:basedOn w:val="a2"/>
    <w:link w:val="HTML2"/>
    <w:rsid w:val="00E82F34"/>
    <w:pPr>
      <w:widowControl w:val="0"/>
      <w:autoSpaceDE w:val="0"/>
      <w:autoSpaceDN w:val="0"/>
      <w:adjustRightInd w:val="0"/>
      <w:spacing w:after="0" w:line="240" w:lineRule="auto"/>
    </w:pPr>
    <w:rPr>
      <w:rFonts w:ascii="Times New Roman" w:eastAsia="Times New Roman" w:hAnsi="Times New Roman"/>
      <w:i/>
      <w:iCs/>
      <w:sz w:val="24"/>
      <w:szCs w:val="24"/>
      <w:lang w:eastAsia="ru-RU"/>
    </w:rPr>
  </w:style>
  <w:style w:type="character" w:customStyle="1" w:styleId="HTML2">
    <w:name w:val="Адрес HTML Знак"/>
    <w:basedOn w:val="a3"/>
    <w:link w:val="HTML1"/>
    <w:rsid w:val="00E82F34"/>
    <w:rPr>
      <w:rFonts w:ascii="Times New Roman" w:eastAsia="Times New Roman" w:hAnsi="Times New Roman"/>
      <w:i/>
      <w:iCs/>
      <w:sz w:val="24"/>
      <w:szCs w:val="24"/>
    </w:rPr>
  </w:style>
  <w:style w:type="paragraph" w:styleId="44">
    <w:name w:val="toc 4"/>
    <w:basedOn w:val="a2"/>
    <w:next w:val="a2"/>
    <w:autoRedefine/>
    <w:uiPriority w:val="99"/>
    <w:unhideWhenUsed/>
    <w:locked/>
    <w:rsid w:val="00E82F34"/>
    <w:pPr>
      <w:spacing w:after="100"/>
      <w:ind w:left="660"/>
    </w:pPr>
    <w:rPr>
      <w:rFonts w:eastAsia="Times New Roman"/>
      <w:lang w:eastAsia="ru-RU"/>
    </w:rPr>
  </w:style>
  <w:style w:type="paragraph" w:styleId="53">
    <w:name w:val="toc 5"/>
    <w:basedOn w:val="a2"/>
    <w:next w:val="a2"/>
    <w:autoRedefine/>
    <w:uiPriority w:val="99"/>
    <w:unhideWhenUsed/>
    <w:locked/>
    <w:rsid w:val="00E82F34"/>
    <w:pPr>
      <w:spacing w:after="100"/>
      <w:ind w:left="880"/>
    </w:pPr>
    <w:rPr>
      <w:rFonts w:eastAsia="Times New Roman"/>
      <w:lang w:eastAsia="ru-RU"/>
    </w:rPr>
  </w:style>
  <w:style w:type="paragraph" w:styleId="62">
    <w:name w:val="toc 6"/>
    <w:basedOn w:val="a2"/>
    <w:next w:val="a2"/>
    <w:autoRedefine/>
    <w:uiPriority w:val="99"/>
    <w:unhideWhenUsed/>
    <w:locked/>
    <w:rsid w:val="00E82F34"/>
    <w:pPr>
      <w:spacing w:after="100"/>
      <w:ind w:left="1100"/>
    </w:pPr>
    <w:rPr>
      <w:rFonts w:eastAsia="Times New Roman"/>
      <w:lang w:eastAsia="ru-RU"/>
    </w:rPr>
  </w:style>
  <w:style w:type="paragraph" w:styleId="71">
    <w:name w:val="toc 7"/>
    <w:basedOn w:val="a2"/>
    <w:next w:val="a2"/>
    <w:autoRedefine/>
    <w:uiPriority w:val="99"/>
    <w:unhideWhenUsed/>
    <w:locked/>
    <w:rsid w:val="00E82F34"/>
    <w:pPr>
      <w:spacing w:after="100"/>
      <w:ind w:left="1320"/>
    </w:pPr>
    <w:rPr>
      <w:rFonts w:eastAsia="Times New Roman"/>
      <w:lang w:eastAsia="ru-RU"/>
    </w:rPr>
  </w:style>
  <w:style w:type="paragraph" w:styleId="81">
    <w:name w:val="toc 8"/>
    <w:basedOn w:val="a2"/>
    <w:next w:val="a2"/>
    <w:autoRedefine/>
    <w:uiPriority w:val="99"/>
    <w:unhideWhenUsed/>
    <w:locked/>
    <w:rsid w:val="00E82F34"/>
    <w:pPr>
      <w:spacing w:after="100"/>
      <w:ind w:left="1540"/>
    </w:pPr>
    <w:rPr>
      <w:rFonts w:eastAsia="Times New Roman"/>
      <w:lang w:eastAsia="ru-RU"/>
    </w:rPr>
  </w:style>
  <w:style w:type="paragraph" w:styleId="91">
    <w:name w:val="toc 9"/>
    <w:basedOn w:val="a2"/>
    <w:next w:val="a2"/>
    <w:autoRedefine/>
    <w:uiPriority w:val="99"/>
    <w:unhideWhenUsed/>
    <w:locked/>
    <w:rsid w:val="00E82F34"/>
    <w:pPr>
      <w:spacing w:after="100"/>
      <w:ind w:left="1760"/>
    </w:pPr>
    <w:rPr>
      <w:rFonts w:eastAsia="Times New Roman"/>
      <w:lang w:eastAsia="ru-RU"/>
    </w:rPr>
  </w:style>
  <w:style w:type="table" w:styleId="-5">
    <w:name w:val="Light Shading Accent 5"/>
    <w:basedOn w:val="a4"/>
    <w:uiPriority w:val="60"/>
    <w:rsid w:val="00E82F34"/>
    <w:rPr>
      <w:rFonts w:ascii="Times New Roman" w:eastAsia="Times New Roman" w:hAnsi="Times New Roman"/>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4">
    <w:name w:val="Light List Accent 4"/>
    <w:basedOn w:val="a4"/>
    <w:uiPriority w:val="61"/>
    <w:rsid w:val="00E82F34"/>
    <w:rPr>
      <w:rFonts w:ascii="Times New Roman" w:eastAsia="Times New Roman" w:hAnsi="Times New Roman"/>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paragraph" w:customStyle="1" w:styleId="ConsPlusCell">
    <w:name w:val="ConsPlusCell"/>
    <w:uiPriority w:val="99"/>
    <w:rsid w:val="00C243B9"/>
    <w:pPr>
      <w:widowControl w:val="0"/>
      <w:autoSpaceDE w:val="0"/>
      <w:autoSpaceDN w:val="0"/>
      <w:adjustRightInd w:val="0"/>
    </w:pPr>
    <w:rPr>
      <w:rFonts w:ascii="Arial" w:eastAsia="Times New Roman" w:hAnsi="Arial" w:cs="Arial"/>
    </w:rPr>
  </w:style>
  <w:style w:type="paragraph" w:customStyle="1" w:styleId="63">
    <w:name w:val="Основной текст6"/>
    <w:basedOn w:val="a2"/>
    <w:link w:val="affd"/>
    <w:uiPriority w:val="99"/>
    <w:rsid w:val="00C243B9"/>
    <w:pPr>
      <w:shd w:val="clear" w:color="auto" w:fill="FFFFFF"/>
      <w:spacing w:before="420" w:after="0" w:line="322" w:lineRule="exact"/>
      <w:ind w:hanging="560"/>
    </w:pPr>
    <w:rPr>
      <w:rFonts w:ascii="Arial" w:eastAsia="Times New Roman" w:hAnsi="Arial" w:cs="Arial"/>
      <w:color w:val="000000"/>
      <w:spacing w:val="-10"/>
      <w:sz w:val="24"/>
      <w:szCs w:val="24"/>
      <w:lang w:eastAsia="ru-RU"/>
    </w:rPr>
  </w:style>
  <w:style w:type="character" w:customStyle="1" w:styleId="TimesNewRoman">
    <w:name w:val="Основной текст + Times New Roman"/>
    <w:aliases w:val="13,5 pt,Курсив,Интервал 0 pt"/>
    <w:basedOn w:val="a3"/>
    <w:uiPriority w:val="99"/>
    <w:rsid w:val="00C243B9"/>
    <w:rPr>
      <w:rFonts w:ascii="Times New Roman" w:hAnsi="Times New Roman" w:cs="Times New Roman"/>
      <w:i/>
      <w:iCs/>
      <w:spacing w:val="0"/>
      <w:sz w:val="27"/>
      <w:szCs w:val="27"/>
      <w:shd w:val="clear" w:color="auto" w:fill="FFFFFF"/>
    </w:rPr>
  </w:style>
  <w:style w:type="character" w:customStyle="1" w:styleId="affd">
    <w:name w:val="Основной текст_"/>
    <w:basedOn w:val="a3"/>
    <w:link w:val="63"/>
    <w:uiPriority w:val="99"/>
    <w:locked/>
    <w:rsid w:val="00C243B9"/>
    <w:rPr>
      <w:rFonts w:ascii="Arial" w:eastAsia="Times New Roman" w:hAnsi="Arial" w:cs="Arial"/>
      <w:color w:val="000000"/>
      <w:spacing w:val="-10"/>
      <w:sz w:val="24"/>
      <w:szCs w:val="24"/>
      <w:shd w:val="clear" w:color="auto" w:fill="FFFFFF"/>
    </w:rPr>
  </w:style>
  <w:style w:type="paragraph" w:customStyle="1" w:styleId="affe">
    <w:name w:val="Обычный + По ширине"/>
    <w:aliases w:val="Междустр.интервал:  одинарный + Междустр.интервал:  одина..."/>
    <w:basedOn w:val="a2"/>
    <w:uiPriority w:val="99"/>
    <w:rsid w:val="002A5601"/>
    <w:pPr>
      <w:spacing w:after="0" w:line="360" w:lineRule="auto"/>
      <w:jc w:val="both"/>
    </w:pPr>
    <w:rPr>
      <w:rFonts w:ascii="Times New Roman" w:eastAsia="Times New Roman" w:hAnsi="Times New Roman"/>
      <w:sz w:val="24"/>
      <w:szCs w:val="24"/>
      <w:lang w:eastAsia="ru-RU"/>
    </w:rPr>
  </w:style>
  <w:style w:type="paragraph" w:customStyle="1" w:styleId="2c">
    <w:name w:val="Основной текст2"/>
    <w:basedOn w:val="a2"/>
    <w:uiPriority w:val="99"/>
    <w:rsid w:val="002A5601"/>
    <w:pPr>
      <w:widowControl w:val="0"/>
      <w:shd w:val="clear" w:color="auto" w:fill="FFFFFF"/>
      <w:spacing w:after="0" w:line="269" w:lineRule="exact"/>
      <w:jc w:val="center"/>
    </w:pPr>
    <w:rPr>
      <w:rFonts w:ascii="Times New Roman" w:eastAsia="Times New Roman" w:hAnsi="Times New Roman"/>
      <w:color w:val="000000"/>
      <w:lang w:eastAsia="ru-RU"/>
    </w:rPr>
  </w:style>
  <w:style w:type="character" w:customStyle="1" w:styleId="135pt">
    <w:name w:val="Основной текст + 13.5 pt"/>
    <w:basedOn w:val="affd"/>
    <w:uiPriority w:val="99"/>
    <w:rsid w:val="002A5601"/>
    <w:rPr>
      <w:rFonts w:ascii="Times New Roman" w:eastAsia="Times New Roman" w:hAnsi="Times New Roman" w:cs="Times New Roman"/>
      <w:color w:val="000000"/>
      <w:spacing w:val="0"/>
      <w:w w:val="100"/>
      <w:position w:val="0"/>
      <w:sz w:val="27"/>
      <w:szCs w:val="27"/>
      <w:u w:val="none"/>
      <w:shd w:val="clear" w:color="auto" w:fill="FFFFFF"/>
      <w:lang w:val="ru-RU"/>
    </w:rPr>
  </w:style>
  <w:style w:type="character" w:styleId="HTML3">
    <w:name w:val="HTML Cite"/>
    <w:basedOn w:val="a3"/>
    <w:uiPriority w:val="99"/>
    <w:rsid w:val="002A5601"/>
    <w:rPr>
      <w:i/>
      <w:iCs/>
    </w:rPr>
  </w:style>
  <w:style w:type="character" w:customStyle="1" w:styleId="ad">
    <w:name w:val="Абзац списка Знак"/>
    <w:aliases w:val="Ненумерованный список Знак"/>
    <w:link w:val="ac"/>
    <w:uiPriority w:val="34"/>
    <w:locked/>
    <w:rsid w:val="002A5601"/>
    <w:rPr>
      <w:sz w:val="22"/>
      <w:szCs w:val="22"/>
      <w:lang w:eastAsia="en-US"/>
    </w:rPr>
  </w:style>
  <w:style w:type="character" w:customStyle="1" w:styleId="54">
    <w:name w:val="Заголовок №5_"/>
    <w:basedOn w:val="a3"/>
    <w:link w:val="55"/>
    <w:uiPriority w:val="99"/>
    <w:locked/>
    <w:rsid w:val="002A5601"/>
    <w:rPr>
      <w:sz w:val="28"/>
      <w:szCs w:val="28"/>
      <w:shd w:val="clear" w:color="auto" w:fill="FFFFFF"/>
    </w:rPr>
  </w:style>
  <w:style w:type="paragraph" w:customStyle="1" w:styleId="55">
    <w:name w:val="Заголовок №5"/>
    <w:basedOn w:val="a2"/>
    <w:link w:val="54"/>
    <w:uiPriority w:val="99"/>
    <w:rsid w:val="002A5601"/>
    <w:pPr>
      <w:shd w:val="clear" w:color="auto" w:fill="FFFFFF"/>
      <w:spacing w:after="420" w:line="240" w:lineRule="atLeast"/>
      <w:ind w:hanging="560"/>
      <w:outlineLvl w:val="4"/>
    </w:pPr>
    <w:rPr>
      <w:sz w:val="28"/>
      <w:szCs w:val="28"/>
      <w:shd w:val="clear" w:color="auto" w:fill="FFFFFF"/>
      <w:lang w:eastAsia="ru-RU"/>
    </w:rPr>
  </w:style>
  <w:style w:type="paragraph" w:customStyle="1" w:styleId="1c">
    <w:name w:val="1 Знак Знак Знак Знак Знак Знак Знак"/>
    <w:basedOn w:val="a2"/>
    <w:rsid w:val="00234801"/>
    <w:pPr>
      <w:spacing w:after="160" w:line="240" w:lineRule="exact"/>
    </w:pPr>
    <w:rPr>
      <w:rFonts w:ascii="Verdana" w:eastAsia="Times New Roman" w:hAnsi="Verdana"/>
      <w:sz w:val="20"/>
      <w:szCs w:val="20"/>
      <w:lang w:val="en-US"/>
    </w:rPr>
  </w:style>
  <w:style w:type="paragraph" w:customStyle="1" w:styleId="2d">
    <w:name w:val="Абзац списка2"/>
    <w:basedOn w:val="a2"/>
    <w:uiPriority w:val="99"/>
    <w:rsid w:val="008D479D"/>
    <w:pPr>
      <w:widowControl w:val="0"/>
      <w:adjustRightInd w:val="0"/>
      <w:spacing w:before="120" w:after="120" w:line="240" w:lineRule="auto"/>
      <w:jc w:val="both"/>
      <w:textAlignment w:val="baseline"/>
    </w:pPr>
    <w:rPr>
      <w:rFonts w:ascii="Times New Roman" w:eastAsia="Times New Roman" w:hAnsi="Times New Roman"/>
      <w:spacing w:val="-5"/>
      <w:sz w:val="28"/>
    </w:rPr>
  </w:style>
  <w:style w:type="paragraph" w:customStyle="1" w:styleId="ConsPlusTitle">
    <w:name w:val="ConsPlusTitle"/>
    <w:uiPriority w:val="99"/>
    <w:rsid w:val="008D479D"/>
    <w:pPr>
      <w:widowControl w:val="0"/>
      <w:autoSpaceDE w:val="0"/>
      <w:autoSpaceDN w:val="0"/>
      <w:adjustRightInd w:val="0"/>
    </w:pPr>
    <w:rPr>
      <w:rFonts w:eastAsia="Times New Roman" w:cs="Calibri"/>
      <w:b/>
      <w:bCs/>
      <w:sz w:val="22"/>
      <w:szCs w:val="22"/>
    </w:rPr>
  </w:style>
  <w:style w:type="character" w:customStyle="1" w:styleId="50">
    <w:name w:val="Заголовок 5 Знак"/>
    <w:basedOn w:val="a3"/>
    <w:link w:val="5"/>
    <w:uiPriority w:val="99"/>
    <w:rsid w:val="00C21B67"/>
    <w:rPr>
      <w:rFonts w:ascii="Arial" w:eastAsia="Times New Roman" w:hAnsi="Arial" w:cs="Arial"/>
      <w:sz w:val="52"/>
      <w:szCs w:val="52"/>
    </w:rPr>
  </w:style>
  <w:style w:type="character" w:customStyle="1" w:styleId="70">
    <w:name w:val="Заголовок 7 Знак"/>
    <w:basedOn w:val="a3"/>
    <w:link w:val="7"/>
    <w:uiPriority w:val="99"/>
    <w:rsid w:val="00C21B67"/>
    <w:rPr>
      <w:rFonts w:ascii="Times New Roman" w:eastAsia="Times New Roman" w:hAnsi="Times New Roman"/>
      <w:color w:val="FF0000"/>
      <w:sz w:val="28"/>
      <w:szCs w:val="28"/>
    </w:rPr>
  </w:style>
  <w:style w:type="character" w:customStyle="1" w:styleId="80">
    <w:name w:val="Заголовок 8 Знак"/>
    <w:basedOn w:val="a3"/>
    <w:link w:val="8"/>
    <w:uiPriority w:val="99"/>
    <w:rsid w:val="00C21B67"/>
    <w:rPr>
      <w:rFonts w:ascii="Arial" w:eastAsia="Times New Roman" w:hAnsi="Arial" w:cs="Arial"/>
      <w:sz w:val="28"/>
      <w:szCs w:val="28"/>
    </w:rPr>
  </w:style>
  <w:style w:type="paragraph" w:styleId="afff">
    <w:name w:val="footnote text"/>
    <w:basedOn w:val="a2"/>
    <w:link w:val="afff0"/>
    <w:uiPriority w:val="99"/>
    <w:semiHidden/>
    <w:rsid w:val="00C21B67"/>
    <w:pPr>
      <w:spacing w:after="0" w:line="240" w:lineRule="auto"/>
    </w:pPr>
    <w:rPr>
      <w:rFonts w:ascii="Times New Roman" w:eastAsia="Times New Roman" w:hAnsi="Times New Roman"/>
      <w:sz w:val="20"/>
      <w:szCs w:val="20"/>
      <w:lang w:eastAsia="ru-RU"/>
    </w:rPr>
  </w:style>
  <w:style w:type="character" w:customStyle="1" w:styleId="afff0">
    <w:name w:val="Текст сноски Знак"/>
    <w:basedOn w:val="a3"/>
    <w:link w:val="afff"/>
    <w:uiPriority w:val="99"/>
    <w:semiHidden/>
    <w:rsid w:val="00C21B67"/>
    <w:rPr>
      <w:rFonts w:ascii="Times New Roman" w:eastAsia="Times New Roman" w:hAnsi="Times New Roman"/>
    </w:rPr>
  </w:style>
  <w:style w:type="character" w:styleId="afff1">
    <w:name w:val="footnote reference"/>
    <w:basedOn w:val="a3"/>
    <w:uiPriority w:val="99"/>
    <w:semiHidden/>
    <w:rsid w:val="00C21B67"/>
    <w:rPr>
      <w:rFonts w:cs="Times New Roman"/>
      <w:vertAlign w:val="superscript"/>
    </w:rPr>
  </w:style>
  <w:style w:type="character" w:customStyle="1" w:styleId="FontStyle239">
    <w:name w:val="Font Style239"/>
    <w:uiPriority w:val="99"/>
    <w:rsid w:val="00C21B67"/>
    <w:rPr>
      <w:rFonts w:ascii="Times New Roman" w:hAnsi="Times New Roman"/>
      <w:b/>
      <w:sz w:val="20"/>
    </w:rPr>
  </w:style>
  <w:style w:type="character" w:customStyle="1" w:styleId="FontStyle240">
    <w:name w:val="Font Style240"/>
    <w:uiPriority w:val="99"/>
    <w:rsid w:val="00C21B67"/>
    <w:rPr>
      <w:rFonts w:ascii="Times New Roman" w:hAnsi="Times New Roman"/>
      <w:sz w:val="20"/>
    </w:rPr>
  </w:style>
  <w:style w:type="character" w:customStyle="1" w:styleId="FontStyle228">
    <w:name w:val="Font Style228"/>
    <w:uiPriority w:val="99"/>
    <w:rsid w:val="00C21B67"/>
    <w:rPr>
      <w:rFonts w:ascii="Times New Roman" w:hAnsi="Times New Roman"/>
      <w:sz w:val="20"/>
    </w:rPr>
  </w:style>
  <w:style w:type="paragraph" w:customStyle="1" w:styleId="ConsPlusDocList">
    <w:name w:val="ConsPlusDocList"/>
    <w:uiPriority w:val="99"/>
    <w:rsid w:val="00C21B67"/>
    <w:pPr>
      <w:widowControl w:val="0"/>
      <w:autoSpaceDE w:val="0"/>
      <w:autoSpaceDN w:val="0"/>
      <w:adjustRightInd w:val="0"/>
    </w:pPr>
    <w:rPr>
      <w:rFonts w:ascii="Courier New" w:eastAsia="Times New Roman" w:hAnsi="Courier New" w:cs="Courier New"/>
    </w:rPr>
  </w:style>
  <w:style w:type="character" w:customStyle="1" w:styleId="FontStyle14">
    <w:name w:val="Font Style14"/>
    <w:uiPriority w:val="99"/>
    <w:rsid w:val="00C21B67"/>
    <w:rPr>
      <w:rFonts w:ascii="Times New Roman" w:hAnsi="Times New Roman"/>
      <w:sz w:val="26"/>
    </w:rPr>
  </w:style>
  <w:style w:type="paragraph" w:styleId="a1">
    <w:name w:val="List"/>
    <w:aliases w:val="List Char"/>
    <w:basedOn w:val="af4"/>
    <w:uiPriority w:val="99"/>
    <w:rsid w:val="00C21B67"/>
    <w:pPr>
      <w:numPr>
        <w:numId w:val="4"/>
      </w:numPr>
      <w:tabs>
        <w:tab w:val="clear" w:pos="1418"/>
      </w:tabs>
      <w:spacing w:before="120" w:after="120"/>
      <w:ind w:left="1440" w:hanging="360"/>
      <w:jc w:val="both"/>
    </w:pPr>
    <w:rPr>
      <w:rFonts w:ascii="Arial" w:eastAsia="Times New Roman" w:hAnsi="Arial" w:cs="Arial"/>
      <w:spacing w:val="-5"/>
      <w:sz w:val="22"/>
      <w:szCs w:val="22"/>
    </w:rPr>
  </w:style>
  <w:style w:type="paragraph" w:customStyle="1" w:styleId="Style130">
    <w:name w:val="Style130"/>
    <w:basedOn w:val="a2"/>
    <w:uiPriority w:val="99"/>
    <w:rsid w:val="00C21B67"/>
    <w:pPr>
      <w:widowControl w:val="0"/>
      <w:autoSpaceDE w:val="0"/>
      <w:autoSpaceDN w:val="0"/>
      <w:adjustRightInd w:val="0"/>
      <w:spacing w:after="0" w:line="278" w:lineRule="exact"/>
      <w:jc w:val="both"/>
    </w:pPr>
    <w:rPr>
      <w:rFonts w:ascii="Times New Roman" w:eastAsia="Times New Roman" w:hAnsi="Times New Roman"/>
      <w:sz w:val="24"/>
      <w:szCs w:val="24"/>
      <w:lang w:eastAsia="ru-RU"/>
    </w:rPr>
  </w:style>
  <w:style w:type="paragraph" w:customStyle="1" w:styleId="Style131">
    <w:name w:val="Style131"/>
    <w:basedOn w:val="a2"/>
    <w:uiPriority w:val="99"/>
    <w:rsid w:val="00C21B67"/>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32">
    <w:name w:val="Style132"/>
    <w:basedOn w:val="a2"/>
    <w:uiPriority w:val="99"/>
    <w:rsid w:val="00C21B67"/>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character" w:customStyle="1" w:styleId="FontStyle214">
    <w:name w:val="Font Style214"/>
    <w:uiPriority w:val="99"/>
    <w:rsid w:val="00C21B67"/>
    <w:rPr>
      <w:rFonts w:ascii="Times New Roman" w:hAnsi="Times New Roman"/>
      <w:b/>
      <w:sz w:val="10"/>
    </w:rPr>
  </w:style>
  <w:style w:type="character" w:customStyle="1" w:styleId="FontStyle241">
    <w:name w:val="Font Style241"/>
    <w:uiPriority w:val="99"/>
    <w:rsid w:val="00C21B67"/>
    <w:rPr>
      <w:rFonts w:ascii="Times New Roman" w:hAnsi="Times New Roman"/>
      <w:sz w:val="26"/>
    </w:rPr>
  </w:style>
  <w:style w:type="character" w:customStyle="1" w:styleId="FontStyle245">
    <w:name w:val="Font Style245"/>
    <w:uiPriority w:val="99"/>
    <w:rsid w:val="00C21B67"/>
    <w:rPr>
      <w:rFonts w:ascii="Courier New" w:hAnsi="Courier New"/>
      <w:b/>
      <w:spacing w:val="20"/>
      <w:sz w:val="8"/>
    </w:rPr>
  </w:style>
  <w:style w:type="character" w:customStyle="1" w:styleId="FontStyle246">
    <w:name w:val="Font Style246"/>
    <w:uiPriority w:val="99"/>
    <w:rsid w:val="00C21B67"/>
    <w:rPr>
      <w:rFonts w:ascii="Times New Roman" w:hAnsi="Times New Roman"/>
      <w:b/>
      <w:sz w:val="12"/>
    </w:rPr>
  </w:style>
  <w:style w:type="paragraph" w:customStyle="1" w:styleId="Style135">
    <w:name w:val="Style135"/>
    <w:basedOn w:val="a2"/>
    <w:uiPriority w:val="99"/>
    <w:rsid w:val="00C21B67"/>
    <w:pPr>
      <w:widowControl w:val="0"/>
      <w:autoSpaceDE w:val="0"/>
      <w:autoSpaceDN w:val="0"/>
      <w:adjustRightInd w:val="0"/>
      <w:spacing w:after="0" w:line="240" w:lineRule="auto"/>
      <w:jc w:val="right"/>
    </w:pPr>
    <w:rPr>
      <w:rFonts w:ascii="Times New Roman" w:eastAsia="Times New Roman" w:hAnsi="Times New Roman"/>
      <w:sz w:val="24"/>
      <w:szCs w:val="24"/>
      <w:lang w:eastAsia="ru-RU"/>
    </w:rPr>
  </w:style>
  <w:style w:type="paragraph" w:customStyle="1" w:styleId="Style138">
    <w:name w:val="Style138"/>
    <w:basedOn w:val="a2"/>
    <w:uiPriority w:val="99"/>
    <w:rsid w:val="00C21B67"/>
    <w:pPr>
      <w:widowControl w:val="0"/>
      <w:autoSpaceDE w:val="0"/>
      <w:autoSpaceDN w:val="0"/>
      <w:adjustRightInd w:val="0"/>
      <w:spacing w:after="0" w:line="319" w:lineRule="exact"/>
      <w:ind w:firstLine="725"/>
      <w:jc w:val="both"/>
    </w:pPr>
    <w:rPr>
      <w:rFonts w:ascii="Times New Roman" w:eastAsia="Times New Roman" w:hAnsi="Times New Roman"/>
      <w:sz w:val="24"/>
      <w:szCs w:val="24"/>
      <w:lang w:eastAsia="ru-RU"/>
    </w:rPr>
  </w:style>
  <w:style w:type="paragraph" w:customStyle="1" w:styleId="BodyTextKeep">
    <w:name w:val="Body Text Keep"/>
    <w:basedOn w:val="af4"/>
    <w:link w:val="BodyTextKeepChar"/>
    <w:uiPriority w:val="99"/>
    <w:rsid w:val="00C21B67"/>
    <w:pPr>
      <w:spacing w:before="120" w:after="120"/>
      <w:ind w:left="567"/>
      <w:jc w:val="both"/>
    </w:pPr>
    <w:rPr>
      <w:rFonts w:ascii="Times New Roman" w:eastAsia="Times New Roman" w:hAnsi="Times New Roman"/>
      <w:spacing w:val="-5"/>
      <w:sz w:val="24"/>
      <w:szCs w:val="24"/>
    </w:rPr>
  </w:style>
  <w:style w:type="character" w:customStyle="1" w:styleId="BodyTextKeepChar">
    <w:name w:val="Body Text Keep Char"/>
    <w:link w:val="BodyTextKeep"/>
    <w:uiPriority w:val="99"/>
    <w:locked/>
    <w:rsid w:val="00C21B67"/>
    <w:rPr>
      <w:rFonts w:ascii="Times New Roman" w:eastAsia="Times New Roman" w:hAnsi="Times New Roman"/>
      <w:spacing w:val="-5"/>
      <w:sz w:val="24"/>
      <w:szCs w:val="24"/>
      <w:lang w:eastAsia="en-US"/>
    </w:rPr>
  </w:style>
  <w:style w:type="paragraph" w:styleId="afff2">
    <w:name w:val="Title"/>
    <w:basedOn w:val="a2"/>
    <w:link w:val="afff3"/>
    <w:uiPriority w:val="99"/>
    <w:qFormat/>
    <w:locked/>
    <w:rsid w:val="00C21B67"/>
    <w:pPr>
      <w:spacing w:after="0" w:line="240" w:lineRule="auto"/>
      <w:jc w:val="center"/>
    </w:pPr>
    <w:rPr>
      <w:rFonts w:ascii="Times New Roman" w:eastAsia="Times New Roman" w:hAnsi="Times New Roman"/>
      <w:b/>
      <w:bCs/>
      <w:sz w:val="24"/>
      <w:szCs w:val="24"/>
      <w:u w:val="single"/>
      <w:lang w:eastAsia="ru-RU"/>
    </w:rPr>
  </w:style>
  <w:style w:type="character" w:customStyle="1" w:styleId="afff3">
    <w:name w:val="Заголовок Знак"/>
    <w:basedOn w:val="a3"/>
    <w:link w:val="afff2"/>
    <w:uiPriority w:val="99"/>
    <w:rsid w:val="00C21B67"/>
    <w:rPr>
      <w:rFonts w:ascii="Times New Roman" w:eastAsia="Times New Roman" w:hAnsi="Times New Roman"/>
      <w:b/>
      <w:bCs/>
      <w:sz w:val="24"/>
      <w:szCs w:val="24"/>
      <w:u w:val="single"/>
    </w:rPr>
  </w:style>
  <w:style w:type="paragraph" w:customStyle="1" w:styleId="a">
    <w:name w:val="список"/>
    <w:basedOn w:val="aff5"/>
    <w:link w:val="afff4"/>
    <w:uiPriority w:val="99"/>
    <w:rsid w:val="00C21B67"/>
    <w:pPr>
      <w:numPr>
        <w:numId w:val="5"/>
      </w:numPr>
    </w:pPr>
  </w:style>
  <w:style w:type="character" w:customStyle="1" w:styleId="afff4">
    <w:name w:val="список Знак"/>
    <w:basedOn w:val="aff6"/>
    <w:link w:val="a"/>
    <w:uiPriority w:val="99"/>
    <w:locked/>
    <w:rsid w:val="00C21B67"/>
    <w:rPr>
      <w:rFonts w:ascii="Arial" w:eastAsia="Times New Roman" w:hAnsi="Arial" w:cs="Arial"/>
      <w:sz w:val="24"/>
      <w:szCs w:val="24"/>
      <w:lang w:eastAsia="en-US"/>
    </w:rPr>
  </w:style>
  <w:style w:type="paragraph" w:customStyle="1" w:styleId="Style188">
    <w:name w:val="Style188"/>
    <w:basedOn w:val="a2"/>
    <w:uiPriority w:val="99"/>
    <w:rsid w:val="00C21B67"/>
    <w:pPr>
      <w:widowControl w:val="0"/>
      <w:autoSpaceDE w:val="0"/>
      <w:autoSpaceDN w:val="0"/>
      <w:adjustRightInd w:val="0"/>
      <w:spacing w:after="0" w:line="322" w:lineRule="exact"/>
      <w:ind w:firstLine="710"/>
    </w:pPr>
    <w:rPr>
      <w:rFonts w:ascii="Times New Roman" w:eastAsia="Times New Roman" w:hAnsi="Times New Roman"/>
      <w:sz w:val="24"/>
      <w:szCs w:val="24"/>
      <w:lang w:eastAsia="ru-RU"/>
    </w:rPr>
  </w:style>
  <w:style w:type="paragraph" w:customStyle="1" w:styleId="1d">
    <w:name w:val="Абзац списка1"/>
    <w:basedOn w:val="a2"/>
    <w:uiPriority w:val="99"/>
    <w:rsid w:val="00C21B67"/>
    <w:pPr>
      <w:spacing w:after="0" w:line="240" w:lineRule="auto"/>
      <w:ind w:left="720"/>
    </w:pPr>
    <w:rPr>
      <w:rFonts w:ascii="Times New Roman" w:eastAsia="Times New Roman" w:hAnsi="Times New Roman"/>
      <w:sz w:val="24"/>
      <w:szCs w:val="24"/>
      <w:lang w:eastAsia="ru-RU"/>
    </w:rPr>
  </w:style>
  <w:style w:type="paragraph" w:customStyle="1" w:styleId="Style183">
    <w:name w:val="Style183"/>
    <w:basedOn w:val="a2"/>
    <w:uiPriority w:val="99"/>
    <w:rsid w:val="00C21B67"/>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96">
    <w:name w:val="Style196"/>
    <w:basedOn w:val="a2"/>
    <w:uiPriority w:val="99"/>
    <w:rsid w:val="00C21B67"/>
    <w:pPr>
      <w:widowControl w:val="0"/>
      <w:autoSpaceDE w:val="0"/>
      <w:autoSpaceDN w:val="0"/>
      <w:adjustRightInd w:val="0"/>
      <w:spacing w:after="0" w:line="206" w:lineRule="exact"/>
    </w:pPr>
    <w:rPr>
      <w:rFonts w:ascii="Times New Roman" w:eastAsia="Times New Roman" w:hAnsi="Times New Roman"/>
      <w:sz w:val="24"/>
      <w:szCs w:val="24"/>
      <w:lang w:eastAsia="ru-RU"/>
    </w:rPr>
  </w:style>
  <w:style w:type="paragraph" w:customStyle="1" w:styleId="Style197">
    <w:name w:val="Style197"/>
    <w:basedOn w:val="a2"/>
    <w:uiPriority w:val="99"/>
    <w:rsid w:val="00C21B67"/>
    <w:pPr>
      <w:widowControl w:val="0"/>
      <w:autoSpaceDE w:val="0"/>
      <w:autoSpaceDN w:val="0"/>
      <w:adjustRightInd w:val="0"/>
      <w:spacing w:after="0" w:line="206" w:lineRule="exact"/>
      <w:ind w:firstLine="58"/>
    </w:pPr>
    <w:rPr>
      <w:rFonts w:ascii="Times New Roman" w:eastAsia="Times New Roman" w:hAnsi="Times New Roman"/>
      <w:sz w:val="24"/>
      <w:szCs w:val="24"/>
      <w:lang w:eastAsia="ru-RU"/>
    </w:rPr>
  </w:style>
  <w:style w:type="paragraph" w:customStyle="1" w:styleId="Style201">
    <w:name w:val="Style201"/>
    <w:basedOn w:val="a2"/>
    <w:uiPriority w:val="99"/>
    <w:rsid w:val="00C21B67"/>
    <w:pPr>
      <w:widowControl w:val="0"/>
      <w:autoSpaceDE w:val="0"/>
      <w:autoSpaceDN w:val="0"/>
      <w:adjustRightInd w:val="0"/>
      <w:spacing w:after="0" w:line="240" w:lineRule="auto"/>
      <w:jc w:val="center"/>
    </w:pPr>
    <w:rPr>
      <w:rFonts w:ascii="Times New Roman" w:eastAsia="Times New Roman" w:hAnsi="Times New Roman"/>
      <w:sz w:val="24"/>
      <w:szCs w:val="24"/>
      <w:lang w:eastAsia="ru-RU"/>
    </w:rPr>
  </w:style>
  <w:style w:type="paragraph" w:customStyle="1" w:styleId="Style202">
    <w:name w:val="Style202"/>
    <w:basedOn w:val="a2"/>
    <w:uiPriority w:val="99"/>
    <w:rsid w:val="00C21B67"/>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character" w:customStyle="1" w:styleId="FontStyle224">
    <w:name w:val="Font Style224"/>
    <w:uiPriority w:val="99"/>
    <w:rsid w:val="00C21B67"/>
    <w:rPr>
      <w:rFonts w:ascii="Times New Roman" w:hAnsi="Times New Roman"/>
      <w:sz w:val="18"/>
    </w:rPr>
  </w:style>
  <w:style w:type="character" w:customStyle="1" w:styleId="FontStyle258">
    <w:name w:val="Font Style258"/>
    <w:uiPriority w:val="99"/>
    <w:rsid w:val="00C21B67"/>
    <w:rPr>
      <w:rFonts w:ascii="Times New Roman" w:hAnsi="Times New Roman"/>
      <w:b/>
      <w:sz w:val="18"/>
    </w:rPr>
  </w:style>
  <w:style w:type="character" w:customStyle="1" w:styleId="FontStyle237">
    <w:name w:val="Font Style237"/>
    <w:uiPriority w:val="99"/>
    <w:rsid w:val="00C21B67"/>
    <w:rPr>
      <w:rFonts w:ascii="Times New Roman" w:hAnsi="Times New Roman"/>
      <w:b/>
      <w:sz w:val="26"/>
    </w:rPr>
  </w:style>
  <w:style w:type="paragraph" w:customStyle="1" w:styleId="Style199">
    <w:name w:val="Style199"/>
    <w:basedOn w:val="a2"/>
    <w:uiPriority w:val="99"/>
    <w:rsid w:val="00C21B67"/>
    <w:pPr>
      <w:widowControl w:val="0"/>
      <w:autoSpaceDE w:val="0"/>
      <w:autoSpaceDN w:val="0"/>
      <w:adjustRightInd w:val="0"/>
      <w:spacing w:after="0" w:line="206" w:lineRule="exact"/>
      <w:jc w:val="both"/>
    </w:pPr>
    <w:rPr>
      <w:rFonts w:ascii="Times New Roman" w:eastAsia="Times New Roman" w:hAnsi="Times New Roman"/>
      <w:sz w:val="24"/>
      <w:szCs w:val="24"/>
      <w:lang w:eastAsia="ru-RU"/>
    </w:rPr>
  </w:style>
  <w:style w:type="paragraph" w:customStyle="1" w:styleId="Style144">
    <w:name w:val="Style144"/>
    <w:basedOn w:val="a2"/>
    <w:uiPriority w:val="99"/>
    <w:rsid w:val="00C21B67"/>
    <w:pPr>
      <w:widowControl w:val="0"/>
      <w:autoSpaceDE w:val="0"/>
      <w:autoSpaceDN w:val="0"/>
      <w:adjustRightInd w:val="0"/>
      <w:spacing w:after="0" w:line="211" w:lineRule="exact"/>
      <w:jc w:val="both"/>
    </w:pPr>
    <w:rPr>
      <w:rFonts w:ascii="Times New Roman" w:eastAsia="Times New Roman" w:hAnsi="Times New Roman"/>
      <w:sz w:val="24"/>
      <w:szCs w:val="24"/>
      <w:lang w:eastAsia="ru-RU"/>
    </w:rPr>
  </w:style>
  <w:style w:type="paragraph" w:customStyle="1" w:styleId="Style181">
    <w:name w:val="Style181"/>
    <w:basedOn w:val="a2"/>
    <w:uiPriority w:val="99"/>
    <w:rsid w:val="00C21B67"/>
    <w:pPr>
      <w:widowControl w:val="0"/>
      <w:autoSpaceDE w:val="0"/>
      <w:autoSpaceDN w:val="0"/>
      <w:adjustRightInd w:val="0"/>
      <w:spacing w:after="0" w:line="322" w:lineRule="exact"/>
      <w:ind w:firstLine="547"/>
      <w:jc w:val="both"/>
    </w:pPr>
    <w:rPr>
      <w:rFonts w:ascii="Times New Roman" w:eastAsia="Times New Roman" w:hAnsi="Times New Roman"/>
      <w:sz w:val="24"/>
      <w:szCs w:val="24"/>
      <w:lang w:eastAsia="ru-RU"/>
    </w:rPr>
  </w:style>
  <w:style w:type="paragraph" w:customStyle="1" w:styleId="Style205">
    <w:name w:val="Style205"/>
    <w:basedOn w:val="a2"/>
    <w:uiPriority w:val="99"/>
    <w:rsid w:val="00C21B67"/>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paragraph" w:customStyle="1" w:styleId="Style155">
    <w:name w:val="Style155"/>
    <w:basedOn w:val="a2"/>
    <w:uiPriority w:val="99"/>
    <w:rsid w:val="00C21B67"/>
    <w:pPr>
      <w:widowControl w:val="0"/>
      <w:autoSpaceDE w:val="0"/>
      <w:autoSpaceDN w:val="0"/>
      <w:adjustRightInd w:val="0"/>
      <w:spacing w:after="0" w:line="240" w:lineRule="auto"/>
      <w:jc w:val="center"/>
    </w:pPr>
    <w:rPr>
      <w:rFonts w:ascii="Times New Roman" w:eastAsia="Times New Roman" w:hAnsi="Times New Roman"/>
      <w:sz w:val="24"/>
      <w:szCs w:val="24"/>
      <w:lang w:eastAsia="ru-RU"/>
    </w:rPr>
  </w:style>
  <w:style w:type="paragraph" w:customStyle="1" w:styleId="bl0">
    <w:name w:val="bl0"/>
    <w:basedOn w:val="a2"/>
    <w:uiPriority w:val="99"/>
    <w:rsid w:val="00C21B67"/>
    <w:pPr>
      <w:spacing w:before="100" w:beforeAutospacing="1" w:after="100" w:afterAutospacing="1" w:line="240" w:lineRule="auto"/>
    </w:pPr>
    <w:rPr>
      <w:rFonts w:ascii="Times New Roman" w:eastAsia="Times New Roman" w:hAnsi="Times New Roman"/>
      <w:b/>
      <w:bCs/>
      <w:sz w:val="18"/>
      <w:szCs w:val="18"/>
      <w:lang w:eastAsia="ru-RU"/>
    </w:rPr>
  </w:style>
  <w:style w:type="character" w:customStyle="1" w:styleId="FontStyle42">
    <w:name w:val="Font Style42"/>
    <w:uiPriority w:val="99"/>
    <w:rsid w:val="00C21B67"/>
    <w:rPr>
      <w:rFonts w:ascii="Times New Roman" w:hAnsi="Times New Roman"/>
      <w:sz w:val="26"/>
    </w:rPr>
  </w:style>
  <w:style w:type="paragraph" w:customStyle="1" w:styleId="Style146">
    <w:name w:val="Style146"/>
    <w:basedOn w:val="a2"/>
    <w:uiPriority w:val="99"/>
    <w:rsid w:val="00C21B67"/>
    <w:pPr>
      <w:widowControl w:val="0"/>
      <w:autoSpaceDE w:val="0"/>
      <w:autoSpaceDN w:val="0"/>
      <w:adjustRightInd w:val="0"/>
      <w:spacing w:after="0" w:line="226" w:lineRule="exact"/>
      <w:jc w:val="center"/>
    </w:pPr>
    <w:rPr>
      <w:rFonts w:ascii="Times New Roman" w:eastAsia="Times New Roman" w:hAnsi="Times New Roman"/>
      <w:sz w:val="24"/>
      <w:szCs w:val="24"/>
      <w:lang w:eastAsia="ru-RU"/>
    </w:rPr>
  </w:style>
  <w:style w:type="character" w:customStyle="1" w:styleId="FontStyle225">
    <w:name w:val="Font Style225"/>
    <w:uiPriority w:val="99"/>
    <w:rsid w:val="00C21B67"/>
    <w:rPr>
      <w:rFonts w:ascii="Times New Roman" w:hAnsi="Times New Roman"/>
      <w:sz w:val="18"/>
    </w:rPr>
  </w:style>
  <w:style w:type="character" w:customStyle="1" w:styleId="FontStyle226">
    <w:name w:val="Font Style226"/>
    <w:uiPriority w:val="99"/>
    <w:rsid w:val="00C21B67"/>
    <w:rPr>
      <w:rFonts w:ascii="Times New Roman" w:hAnsi="Times New Roman"/>
      <w:b/>
      <w:sz w:val="18"/>
    </w:rPr>
  </w:style>
  <w:style w:type="paragraph" w:customStyle="1" w:styleId="Style179">
    <w:name w:val="Style179"/>
    <w:basedOn w:val="a2"/>
    <w:uiPriority w:val="99"/>
    <w:rsid w:val="00C21B67"/>
    <w:pPr>
      <w:widowControl w:val="0"/>
      <w:autoSpaceDE w:val="0"/>
      <w:autoSpaceDN w:val="0"/>
      <w:adjustRightInd w:val="0"/>
      <w:spacing w:after="0" w:line="288" w:lineRule="exact"/>
      <w:ind w:firstLine="1349"/>
    </w:pPr>
    <w:rPr>
      <w:rFonts w:ascii="Times New Roman" w:eastAsia="Times New Roman" w:hAnsi="Times New Roman"/>
      <w:sz w:val="24"/>
      <w:szCs w:val="24"/>
      <w:lang w:eastAsia="ru-RU"/>
    </w:rPr>
  </w:style>
  <w:style w:type="character" w:customStyle="1" w:styleId="FontStyle33">
    <w:name w:val="Font Style33"/>
    <w:uiPriority w:val="99"/>
    <w:rsid w:val="00C21B67"/>
    <w:rPr>
      <w:rFonts w:ascii="Cambria" w:hAnsi="Cambria"/>
      <w:sz w:val="20"/>
    </w:rPr>
  </w:style>
  <w:style w:type="character" w:customStyle="1" w:styleId="FontStyle16">
    <w:name w:val="Font Style16"/>
    <w:basedOn w:val="a3"/>
    <w:uiPriority w:val="99"/>
    <w:rsid w:val="00C21B67"/>
    <w:rPr>
      <w:rFonts w:ascii="Times New Roman" w:hAnsi="Times New Roman" w:cs="Times New Roman"/>
      <w:sz w:val="22"/>
      <w:szCs w:val="22"/>
    </w:rPr>
  </w:style>
  <w:style w:type="paragraph" w:customStyle="1" w:styleId="afff5">
    <w:name w:val="Чертежный"/>
    <w:uiPriority w:val="99"/>
    <w:rsid w:val="00C21B67"/>
    <w:pPr>
      <w:jc w:val="both"/>
    </w:pPr>
    <w:rPr>
      <w:rFonts w:ascii="ISOCPEUR" w:eastAsia="Times New Roman" w:hAnsi="ISOCPEUR" w:cs="ISOCPEUR"/>
      <w:i/>
      <w:iCs/>
      <w:sz w:val="28"/>
      <w:szCs w:val="28"/>
      <w:lang w:val="uk-UA"/>
    </w:rPr>
  </w:style>
  <w:style w:type="paragraph" w:customStyle="1" w:styleId="10pt127">
    <w:name w:val="Стиль 10 pt по ширине Первая строка:  127 см"/>
    <w:basedOn w:val="a2"/>
    <w:uiPriority w:val="99"/>
    <w:rsid w:val="00C21B67"/>
    <w:pPr>
      <w:suppressAutoHyphens/>
      <w:spacing w:after="0" w:line="240" w:lineRule="auto"/>
      <w:ind w:firstLine="567"/>
      <w:jc w:val="both"/>
    </w:pPr>
    <w:rPr>
      <w:rFonts w:ascii="Times New Roman" w:eastAsia="Times New Roman" w:hAnsi="Times New Roman"/>
      <w:sz w:val="20"/>
      <w:szCs w:val="20"/>
      <w:lang w:eastAsia="ar-SA"/>
    </w:rPr>
  </w:style>
  <w:style w:type="character" w:customStyle="1" w:styleId="FontStyle110">
    <w:name w:val="Font Style110"/>
    <w:uiPriority w:val="99"/>
    <w:rsid w:val="00C21B67"/>
    <w:rPr>
      <w:rFonts w:ascii="Times New Roman" w:hAnsi="Times New Roman"/>
      <w:sz w:val="22"/>
    </w:rPr>
  </w:style>
  <w:style w:type="paragraph" w:customStyle="1" w:styleId="afff6">
    <w:name w:val="Стандарт"/>
    <w:basedOn w:val="af4"/>
    <w:link w:val="1e"/>
    <w:uiPriority w:val="99"/>
    <w:rsid w:val="00C21B67"/>
    <w:pPr>
      <w:widowControl w:val="0"/>
      <w:spacing w:line="264" w:lineRule="auto"/>
      <w:ind w:firstLine="720"/>
      <w:jc w:val="both"/>
    </w:pPr>
    <w:rPr>
      <w:rFonts w:ascii="Times New Roman" w:eastAsia="Times New Roman" w:hAnsi="Times New Roman"/>
      <w:sz w:val="28"/>
      <w:szCs w:val="28"/>
      <w:lang w:eastAsia="ru-RU"/>
    </w:rPr>
  </w:style>
  <w:style w:type="character" w:customStyle="1" w:styleId="1e">
    <w:name w:val="Стандарт Знак1"/>
    <w:link w:val="afff6"/>
    <w:uiPriority w:val="99"/>
    <w:locked/>
    <w:rsid w:val="00C21B67"/>
    <w:rPr>
      <w:rFonts w:ascii="Times New Roman" w:eastAsia="Times New Roman" w:hAnsi="Times New Roman"/>
      <w:sz w:val="28"/>
      <w:szCs w:val="28"/>
    </w:rPr>
  </w:style>
  <w:style w:type="paragraph" w:customStyle="1" w:styleId="western">
    <w:name w:val="western"/>
    <w:basedOn w:val="a2"/>
    <w:uiPriority w:val="99"/>
    <w:rsid w:val="00C21B6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f7">
    <w:name w:val="АА"/>
    <w:basedOn w:val="a2"/>
    <w:link w:val="afff8"/>
    <w:uiPriority w:val="99"/>
    <w:rsid w:val="00C21B67"/>
    <w:pPr>
      <w:spacing w:after="0"/>
      <w:ind w:firstLine="284"/>
    </w:pPr>
    <w:rPr>
      <w:rFonts w:ascii="Times New Roman" w:eastAsia="Times New Roman" w:hAnsi="Times New Roman"/>
      <w:sz w:val="24"/>
      <w:szCs w:val="24"/>
    </w:rPr>
  </w:style>
  <w:style w:type="character" w:customStyle="1" w:styleId="afff8">
    <w:name w:val="АА Знак"/>
    <w:basedOn w:val="a3"/>
    <w:link w:val="afff7"/>
    <w:uiPriority w:val="99"/>
    <w:locked/>
    <w:rsid w:val="00C21B67"/>
    <w:rPr>
      <w:rFonts w:ascii="Times New Roman" w:eastAsia="Times New Roman" w:hAnsi="Times New Roman"/>
      <w:sz w:val="24"/>
      <w:szCs w:val="24"/>
      <w:lang w:eastAsia="en-US"/>
    </w:rPr>
  </w:style>
  <w:style w:type="character" w:customStyle="1" w:styleId="230">
    <w:name w:val="Основной текст (23)_"/>
    <w:basedOn w:val="a3"/>
    <w:link w:val="231"/>
    <w:uiPriority w:val="99"/>
    <w:locked/>
    <w:rsid w:val="00C21B67"/>
    <w:rPr>
      <w:rFonts w:ascii="Georgia" w:hAnsi="Georgia" w:cs="Georgia"/>
      <w:spacing w:val="3"/>
      <w:sz w:val="25"/>
      <w:szCs w:val="25"/>
      <w:shd w:val="clear" w:color="auto" w:fill="FFFFFF"/>
    </w:rPr>
  </w:style>
  <w:style w:type="paragraph" w:customStyle="1" w:styleId="231">
    <w:name w:val="Основной текст (23)"/>
    <w:basedOn w:val="a2"/>
    <w:link w:val="230"/>
    <w:uiPriority w:val="99"/>
    <w:rsid w:val="00C21B67"/>
    <w:pPr>
      <w:widowControl w:val="0"/>
      <w:shd w:val="clear" w:color="auto" w:fill="FFFFFF"/>
      <w:spacing w:before="360" w:after="0" w:line="341" w:lineRule="exact"/>
      <w:jc w:val="both"/>
    </w:pPr>
    <w:rPr>
      <w:rFonts w:ascii="Georgia" w:hAnsi="Georgia" w:cs="Georgia"/>
      <w:spacing w:val="3"/>
      <w:sz w:val="25"/>
      <w:szCs w:val="25"/>
      <w:lang w:eastAsia="ru-RU"/>
    </w:rPr>
  </w:style>
  <w:style w:type="character" w:customStyle="1" w:styleId="200">
    <w:name w:val="Основной текст (20)_"/>
    <w:basedOn w:val="a3"/>
    <w:link w:val="201"/>
    <w:uiPriority w:val="99"/>
    <w:locked/>
    <w:rsid w:val="00C21B67"/>
    <w:rPr>
      <w:rFonts w:ascii="Georgia" w:hAnsi="Georgia" w:cs="Georgia"/>
      <w:spacing w:val="-7"/>
      <w:sz w:val="8"/>
      <w:szCs w:val="8"/>
      <w:shd w:val="clear" w:color="auto" w:fill="FFFFFF"/>
      <w:lang w:val="en-US"/>
    </w:rPr>
  </w:style>
  <w:style w:type="character" w:customStyle="1" w:styleId="200pt">
    <w:name w:val="Основной текст (20) + Интервал 0 pt"/>
    <w:basedOn w:val="200"/>
    <w:uiPriority w:val="99"/>
    <w:rsid w:val="00C21B67"/>
    <w:rPr>
      <w:rFonts w:ascii="Georgia" w:hAnsi="Georgia" w:cs="Georgia"/>
      <w:color w:val="000000"/>
      <w:spacing w:val="0"/>
      <w:w w:val="100"/>
      <w:position w:val="0"/>
      <w:sz w:val="8"/>
      <w:szCs w:val="8"/>
      <w:shd w:val="clear" w:color="auto" w:fill="FFFFFF"/>
      <w:lang w:val="en-US"/>
    </w:rPr>
  </w:style>
  <w:style w:type="character" w:customStyle="1" w:styleId="2010pt">
    <w:name w:val="Основной текст (20) + 10 pt"/>
    <w:aliases w:val="Интервал 0 pt7"/>
    <w:basedOn w:val="200"/>
    <w:uiPriority w:val="99"/>
    <w:rsid w:val="00C21B67"/>
    <w:rPr>
      <w:rFonts w:ascii="Georgia" w:hAnsi="Georgia" w:cs="Georgia"/>
      <w:color w:val="000000"/>
      <w:spacing w:val="0"/>
      <w:w w:val="100"/>
      <w:position w:val="0"/>
      <w:sz w:val="20"/>
      <w:szCs w:val="20"/>
      <w:shd w:val="clear" w:color="auto" w:fill="FFFFFF"/>
      <w:lang w:val="en-US"/>
    </w:rPr>
  </w:style>
  <w:style w:type="paragraph" w:customStyle="1" w:styleId="201">
    <w:name w:val="Основной текст (20)"/>
    <w:basedOn w:val="a2"/>
    <w:link w:val="200"/>
    <w:uiPriority w:val="99"/>
    <w:rsid w:val="00C21B67"/>
    <w:pPr>
      <w:widowControl w:val="0"/>
      <w:shd w:val="clear" w:color="auto" w:fill="FFFFFF"/>
      <w:spacing w:before="120" w:after="0" w:line="240" w:lineRule="atLeast"/>
    </w:pPr>
    <w:rPr>
      <w:rFonts w:ascii="Georgia" w:hAnsi="Georgia" w:cs="Georgia"/>
      <w:spacing w:val="-7"/>
      <w:sz w:val="8"/>
      <w:szCs w:val="8"/>
      <w:lang w:val="en-US" w:eastAsia="ru-RU"/>
    </w:rPr>
  </w:style>
  <w:style w:type="character" w:customStyle="1" w:styleId="56">
    <w:name w:val="Подпись к таблице (5)_"/>
    <w:basedOn w:val="a3"/>
    <w:link w:val="57"/>
    <w:uiPriority w:val="99"/>
    <w:locked/>
    <w:rsid w:val="00C21B67"/>
    <w:rPr>
      <w:rFonts w:ascii="Georgia" w:hAnsi="Georgia" w:cs="Georgia"/>
      <w:spacing w:val="3"/>
      <w:sz w:val="25"/>
      <w:szCs w:val="25"/>
      <w:shd w:val="clear" w:color="auto" w:fill="FFFFFF"/>
    </w:rPr>
  </w:style>
  <w:style w:type="paragraph" w:customStyle="1" w:styleId="57">
    <w:name w:val="Подпись к таблице (5)"/>
    <w:basedOn w:val="a2"/>
    <w:link w:val="56"/>
    <w:uiPriority w:val="99"/>
    <w:rsid w:val="00C21B67"/>
    <w:pPr>
      <w:widowControl w:val="0"/>
      <w:shd w:val="clear" w:color="auto" w:fill="FFFFFF"/>
      <w:spacing w:after="0" w:line="240" w:lineRule="atLeast"/>
    </w:pPr>
    <w:rPr>
      <w:rFonts w:ascii="Georgia" w:hAnsi="Georgia" w:cs="Georgia"/>
      <w:spacing w:val="3"/>
      <w:sz w:val="25"/>
      <w:szCs w:val="25"/>
      <w:lang w:eastAsia="ru-RU"/>
    </w:rPr>
  </w:style>
  <w:style w:type="character" w:customStyle="1" w:styleId="2395pt">
    <w:name w:val="Основной текст (23) + 9.5 pt"/>
    <w:aliases w:val="Интервал 0 pt6"/>
    <w:basedOn w:val="230"/>
    <w:uiPriority w:val="99"/>
    <w:rsid w:val="00C21B67"/>
    <w:rPr>
      <w:rFonts w:ascii="Georgia" w:hAnsi="Georgia" w:cs="Georgia"/>
      <w:color w:val="000000"/>
      <w:spacing w:val="0"/>
      <w:w w:val="100"/>
      <w:position w:val="0"/>
      <w:sz w:val="19"/>
      <w:szCs w:val="19"/>
      <w:u w:val="none"/>
      <w:shd w:val="clear" w:color="auto" w:fill="FFFFFF"/>
      <w:lang w:val="ru-RU"/>
    </w:rPr>
  </w:style>
  <w:style w:type="character" w:customStyle="1" w:styleId="2355pt">
    <w:name w:val="Основной текст (23) + 5.5 pt"/>
    <w:aliases w:val="Интервал 0 pt5,Основной текст (8) + Не курсив"/>
    <w:basedOn w:val="230"/>
    <w:uiPriority w:val="99"/>
    <w:rsid w:val="00C21B67"/>
    <w:rPr>
      <w:rFonts w:ascii="Georgia" w:hAnsi="Georgia" w:cs="Georgia"/>
      <w:color w:val="000000"/>
      <w:spacing w:val="4"/>
      <w:w w:val="100"/>
      <w:position w:val="0"/>
      <w:sz w:val="11"/>
      <w:szCs w:val="11"/>
      <w:u w:val="none"/>
      <w:shd w:val="clear" w:color="auto" w:fill="FFFFFF"/>
      <w:lang w:val="ru-RU"/>
    </w:rPr>
  </w:style>
  <w:style w:type="character" w:customStyle="1" w:styleId="23TimesNewRoman">
    <w:name w:val="Основной текст (23) + Times New Roman"/>
    <w:aliases w:val="9.5 pt,Полужирный,Интервал 0 pt4,Основной текст + Times New Roman4,14 pt,Основной текст + 12 pt1"/>
    <w:basedOn w:val="230"/>
    <w:uiPriority w:val="99"/>
    <w:rsid w:val="00C21B67"/>
    <w:rPr>
      <w:rFonts w:ascii="Times New Roman" w:hAnsi="Times New Roman" w:cs="Times New Roman"/>
      <w:b/>
      <w:bCs/>
      <w:color w:val="000000"/>
      <w:spacing w:val="1"/>
      <w:w w:val="100"/>
      <w:position w:val="0"/>
      <w:sz w:val="19"/>
      <w:szCs w:val="19"/>
      <w:u w:val="none"/>
      <w:shd w:val="clear" w:color="auto" w:fill="FFFFFF"/>
      <w:lang w:val="ru-RU"/>
    </w:rPr>
  </w:style>
  <w:style w:type="character" w:customStyle="1" w:styleId="237pt">
    <w:name w:val="Основной текст (23) + 7 pt"/>
    <w:aliases w:val="Полужирный1,Интервал 0 pt3,Основной текст + Times New Roman1,14 pt1,Полужирный3,Основной текст + 9 pt"/>
    <w:basedOn w:val="230"/>
    <w:uiPriority w:val="99"/>
    <w:rsid w:val="00C21B67"/>
    <w:rPr>
      <w:rFonts w:ascii="Georgia" w:hAnsi="Georgia" w:cs="Georgia"/>
      <w:b/>
      <w:bCs/>
      <w:color w:val="000000"/>
      <w:spacing w:val="0"/>
      <w:w w:val="100"/>
      <w:position w:val="0"/>
      <w:sz w:val="14"/>
      <w:szCs w:val="14"/>
      <w:u w:val="none"/>
      <w:shd w:val="clear" w:color="auto" w:fill="FFFFFF"/>
      <w:lang w:val="ru-RU"/>
    </w:rPr>
  </w:style>
  <w:style w:type="character" w:customStyle="1" w:styleId="2365pt">
    <w:name w:val="Основной текст (23) + 6.5 pt"/>
    <w:aliases w:val="Курсив1,Интервал 0 pt2,Основной текст (13) + Arial1,12 pt,Основной текст + 12.5 pt"/>
    <w:basedOn w:val="230"/>
    <w:uiPriority w:val="99"/>
    <w:rsid w:val="00C21B67"/>
    <w:rPr>
      <w:rFonts w:ascii="Georgia" w:hAnsi="Georgia" w:cs="Georgia"/>
      <w:i/>
      <w:iCs/>
      <w:color w:val="000000"/>
      <w:spacing w:val="0"/>
      <w:w w:val="100"/>
      <w:position w:val="0"/>
      <w:sz w:val="13"/>
      <w:szCs w:val="13"/>
      <w:u w:val="none"/>
      <w:shd w:val="clear" w:color="auto" w:fill="FFFFFF"/>
    </w:rPr>
  </w:style>
  <w:style w:type="character" w:customStyle="1" w:styleId="212">
    <w:name w:val="Основной текст (21)_"/>
    <w:basedOn w:val="a3"/>
    <w:link w:val="213"/>
    <w:uiPriority w:val="99"/>
    <w:locked/>
    <w:rsid w:val="00C21B67"/>
    <w:rPr>
      <w:spacing w:val="-2"/>
      <w:w w:val="300"/>
      <w:sz w:val="8"/>
      <w:szCs w:val="8"/>
      <w:shd w:val="clear" w:color="auto" w:fill="FFFFFF"/>
      <w:lang w:val="en-US"/>
    </w:rPr>
  </w:style>
  <w:style w:type="paragraph" w:customStyle="1" w:styleId="213">
    <w:name w:val="Основной текст (21)"/>
    <w:basedOn w:val="a2"/>
    <w:link w:val="212"/>
    <w:uiPriority w:val="99"/>
    <w:rsid w:val="00C21B67"/>
    <w:pPr>
      <w:widowControl w:val="0"/>
      <w:shd w:val="clear" w:color="auto" w:fill="FFFFFF"/>
      <w:spacing w:after="0" w:line="240" w:lineRule="atLeast"/>
      <w:jc w:val="right"/>
    </w:pPr>
    <w:rPr>
      <w:spacing w:val="-2"/>
      <w:w w:val="300"/>
      <w:sz w:val="8"/>
      <w:szCs w:val="8"/>
      <w:lang w:val="en-US" w:eastAsia="ru-RU"/>
    </w:rPr>
  </w:style>
  <w:style w:type="character" w:customStyle="1" w:styleId="23ArialUnicodeMS">
    <w:name w:val="Основной текст (23) + Arial Unicode MS"/>
    <w:aliases w:val="Интервал 0 pt1,Основной текст (18) + Arial,12 pt1,Не полужирный"/>
    <w:basedOn w:val="230"/>
    <w:uiPriority w:val="99"/>
    <w:rsid w:val="00C21B67"/>
    <w:rPr>
      <w:rFonts w:ascii="Arial Unicode MS" w:eastAsia="Arial Unicode MS" w:hAnsi="Georgia" w:cs="Arial Unicode MS"/>
      <w:color w:val="000000"/>
      <w:spacing w:val="-4"/>
      <w:w w:val="100"/>
      <w:position w:val="0"/>
      <w:sz w:val="25"/>
      <w:szCs w:val="25"/>
      <w:u w:val="none"/>
      <w:shd w:val="clear" w:color="auto" w:fill="FFFFFF"/>
      <w:lang w:val="ru-RU"/>
    </w:rPr>
  </w:style>
  <w:style w:type="character" w:customStyle="1" w:styleId="Heading1Char">
    <w:name w:val="Heading 1 Char"/>
    <w:basedOn w:val="a3"/>
    <w:uiPriority w:val="99"/>
    <w:locked/>
    <w:rsid w:val="00C21B67"/>
    <w:rPr>
      <w:rFonts w:ascii="Cambria" w:hAnsi="Cambria" w:cs="Cambria"/>
      <w:b/>
      <w:bCs/>
      <w:kern w:val="32"/>
      <w:sz w:val="32"/>
      <w:szCs w:val="32"/>
      <w:lang w:eastAsia="en-US"/>
    </w:rPr>
  </w:style>
  <w:style w:type="paragraph" w:customStyle="1" w:styleId="afff9">
    <w:name w:val="Рамки"/>
    <w:basedOn w:val="a2"/>
    <w:uiPriority w:val="99"/>
    <w:rsid w:val="00C21B67"/>
    <w:pPr>
      <w:spacing w:after="0" w:line="240" w:lineRule="auto"/>
      <w:jc w:val="both"/>
    </w:pPr>
    <w:rPr>
      <w:rFonts w:ascii="Arial" w:eastAsia="Times New Roman" w:hAnsi="Arial" w:cs="Arial"/>
      <w:sz w:val="18"/>
      <w:szCs w:val="18"/>
      <w:lang w:eastAsia="ru-RU"/>
    </w:rPr>
  </w:style>
  <w:style w:type="paragraph" w:customStyle="1" w:styleId="afffa">
    <w:name w:val="Большие_рамки"/>
    <w:basedOn w:val="afff9"/>
    <w:uiPriority w:val="99"/>
    <w:rsid w:val="00C21B67"/>
    <w:rPr>
      <w:sz w:val="24"/>
      <w:szCs w:val="24"/>
    </w:rPr>
  </w:style>
  <w:style w:type="paragraph" w:customStyle="1" w:styleId="afffb">
    <w:name w:val="Таблица"/>
    <w:basedOn w:val="a2"/>
    <w:next w:val="a2"/>
    <w:autoRedefine/>
    <w:uiPriority w:val="99"/>
    <w:rsid w:val="00C21B67"/>
    <w:pPr>
      <w:spacing w:after="120" w:line="240" w:lineRule="auto"/>
    </w:pPr>
    <w:rPr>
      <w:rFonts w:ascii="Arial" w:eastAsia="Times New Roman" w:hAnsi="Arial" w:cs="Arial"/>
      <w:sz w:val="24"/>
      <w:szCs w:val="24"/>
      <w:lang w:eastAsia="ru-RU"/>
    </w:rPr>
  </w:style>
  <w:style w:type="paragraph" w:customStyle="1" w:styleId="afffc">
    <w:name w:val="Продолжение_таблицы"/>
    <w:basedOn w:val="a2"/>
    <w:next w:val="a2"/>
    <w:autoRedefine/>
    <w:uiPriority w:val="99"/>
    <w:rsid w:val="00C21B67"/>
    <w:pPr>
      <w:spacing w:after="120" w:line="240" w:lineRule="auto"/>
    </w:pPr>
    <w:rPr>
      <w:rFonts w:ascii="Arial" w:eastAsia="Times New Roman" w:hAnsi="Arial" w:cs="Arial"/>
      <w:i/>
      <w:iCs/>
      <w:sz w:val="24"/>
      <w:szCs w:val="24"/>
      <w:lang w:eastAsia="ru-RU"/>
    </w:rPr>
  </w:style>
  <w:style w:type="paragraph" w:styleId="45">
    <w:name w:val="List Number 4"/>
    <w:basedOn w:val="a2"/>
    <w:uiPriority w:val="99"/>
    <w:rsid w:val="00C21B67"/>
    <w:pPr>
      <w:tabs>
        <w:tab w:val="num" w:pos="1209"/>
      </w:tabs>
      <w:spacing w:after="0" w:line="240" w:lineRule="auto"/>
      <w:ind w:left="1209" w:hanging="360"/>
      <w:jc w:val="both"/>
    </w:pPr>
    <w:rPr>
      <w:rFonts w:ascii="Arial" w:eastAsia="Times New Roman" w:hAnsi="Arial" w:cs="Arial"/>
      <w:sz w:val="24"/>
      <w:szCs w:val="24"/>
      <w:lang w:eastAsia="ru-RU"/>
    </w:rPr>
  </w:style>
  <w:style w:type="paragraph" w:customStyle="1" w:styleId="FR1">
    <w:name w:val="FR1"/>
    <w:uiPriority w:val="99"/>
    <w:rsid w:val="00C21B67"/>
    <w:pPr>
      <w:widowControl w:val="0"/>
      <w:autoSpaceDE w:val="0"/>
      <w:autoSpaceDN w:val="0"/>
      <w:adjustRightInd w:val="0"/>
      <w:spacing w:before="40"/>
      <w:jc w:val="both"/>
    </w:pPr>
    <w:rPr>
      <w:rFonts w:ascii="Times New Roman" w:eastAsia="Times New Roman" w:hAnsi="Times New Roman"/>
      <w:b/>
      <w:bCs/>
      <w:sz w:val="12"/>
      <w:szCs w:val="12"/>
    </w:rPr>
  </w:style>
  <w:style w:type="character" w:styleId="afffd">
    <w:name w:val="line number"/>
    <w:basedOn w:val="a3"/>
    <w:uiPriority w:val="99"/>
    <w:rsid w:val="00C21B67"/>
  </w:style>
  <w:style w:type="paragraph" w:styleId="2e">
    <w:name w:val="List 2"/>
    <w:basedOn w:val="a2"/>
    <w:uiPriority w:val="99"/>
    <w:rsid w:val="00C21B67"/>
    <w:pPr>
      <w:spacing w:after="0" w:line="240" w:lineRule="auto"/>
      <w:ind w:left="566" w:right="284" w:hanging="283"/>
      <w:jc w:val="both"/>
    </w:pPr>
    <w:rPr>
      <w:rFonts w:ascii="Times New Roman" w:eastAsia="Times New Roman" w:hAnsi="Times New Roman"/>
      <w:sz w:val="28"/>
      <w:szCs w:val="28"/>
      <w:lang w:eastAsia="ru-RU"/>
    </w:rPr>
  </w:style>
  <w:style w:type="paragraph" w:styleId="2f">
    <w:name w:val="List Continue 2"/>
    <w:basedOn w:val="a2"/>
    <w:uiPriority w:val="99"/>
    <w:rsid w:val="00C21B67"/>
    <w:pPr>
      <w:spacing w:after="120" w:line="240" w:lineRule="auto"/>
      <w:ind w:left="566" w:right="284" w:firstLine="709"/>
      <w:jc w:val="both"/>
    </w:pPr>
    <w:rPr>
      <w:rFonts w:ascii="Times New Roman" w:eastAsia="Times New Roman" w:hAnsi="Times New Roman"/>
      <w:sz w:val="28"/>
      <w:szCs w:val="28"/>
      <w:lang w:eastAsia="ru-RU"/>
    </w:rPr>
  </w:style>
  <w:style w:type="character" w:customStyle="1" w:styleId="2f0">
    <w:name w:val="Заголовок 2 Знак Знак Знак Знак Знак"/>
    <w:aliases w:val="Заголовок 2 Знак Знак Знак Знак Знак Знак Знак Знак Знак Знак"/>
    <w:basedOn w:val="a3"/>
    <w:uiPriority w:val="99"/>
    <w:rsid w:val="00C21B67"/>
    <w:rPr>
      <w:rFonts w:ascii="Arial" w:hAnsi="Arial" w:cs="Arial"/>
      <w:b/>
      <w:bCs/>
      <w:i/>
      <w:iCs/>
      <w:sz w:val="28"/>
      <w:szCs w:val="28"/>
      <w:lang w:val="ru-RU" w:eastAsia="ru-RU"/>
    </w:rPr>
  </w:style>
  <w:style w:type="paragraph" w:customStyle="1" w:styleId="BodyText21">
    <w:name w:val="Body Text 21"/>
    <w:basedOn w:val="a2"/>
    <w:uiPriority w:val="99"/>
    <w:rsid w:val="00C21B67"/>
    <w:pPr>
      <w:widowControl w:val="0"/>
      <w:spacing w:after="0" w:line="240" w:lineRule="auto"/>
      <w:jc w:val="both"/>
    </w:pPr>
    <w:rPr>
      <w:rFonts w:ascii="Times New Roman" w:eastAsia="Times New Roman" w:hAnsi="Times New Roman"/>
      <w:sz w:val="28"/>
      <w:szCs w:val="28"/>
      <w:lang w:eastAsia="ru-RU"/>
    </w:rPr>
  </w:style>
  <w:style w:type="paragraph" w:customStyle="1" w:styleId="115">
    <w:name w:val="Абзац списка11"/>
    <w:basedOn w:val="a2"/>
    <w:uiPriority w:val="99"/>
    <w:rsid w:val="00C21B67"/>
    <w:pPr>
      <w:spacing w:after="0" w:line="240" w:lineRule="auto"/>
      <w:ind w:left="720"/>
    </w:pPr>
    <w:rPr>
      <w:rFonts w:ascii="Times New Roman" w:eastAsia="Times New Roman" w:hAnsi="Times New Roman"/>
      <w:sz w:val="24"/>
      <w:szCs w:val="24"/>
      <w:lang w:eastAsia="ru-RU"/>
    </w:rPr>
  </w:style>
  <w:style w:type="character" w:customStyle="1" w:styleId="mw-headline">
    <w:name w:val="mw-headline"/>
    <w:basedOn w:val="a3"/>
    <w:uiPriority w:val="99"/>
    <w:rsid w:val="00C21B67"/>
  </w:style>
  <w:style w:type="paragraph" w:customStyle="1" w:styleId="afffe">
    <w:name w:val="Абзац"/>
    <w:link w:val="affff"/>
    <w:uiPriority w:val="99"/>
    <w:rsid w:val="00C21B67"/>
    <w:pPr>
      <w:spacing w:before="120" w:after="60"/>
      <w:ind w:firstLine="567"/>
      <w:jc w:val="both"/>
    </w:pPr>
    <w:rPr>
      <w:rFonts w:ascii="Times New Roman" w:eastAsia="Times New Roman" w:hAnsi="Times New Roman"/>
      <w:sz w:val="22"/>
      <w:szCs w:val="22"/>
    </w:rPr>
  </w:style>
  <w:style w:type="character" w:customStyle="1" w:styleId="affff">
    <w:name w:val="Абзац Знак"/>
    <w:link w:val="afffe"/>
    <w:uiPriority w:val="99"/>
    <w:locked/>
    <w:rsid w:val="00C21B67"/>
    <w:rPr>
      <w:rFonts w:ascii="Times New Roman" w:eastAsia="Times New Roman" w:hAnsi="Times New Roman"/>
      <w:sz w:val="22"/>
      <w:szCs w:val="22"/>
    </w:rPr>
  </w:style>
  <w:style w:type="paragraph" w:customStyle="1" w:styleId="2f1">
    <w:name w:val="Список_маркерный_2_уровень"/>
    <w:basedOn w:val="a2"/>
    <w:link w:val="2f2"/>
    <w:uiPriority w:val="99"/>
    <w:rsid w:val="00C21B67"/>
    <w:pPr>
      <w:tabs>
        <w:tab w:val="num" w:pos="2149"/>
      </w:tabs>
      <w:spacing w:before="60" w:after="100" w:line="240" w:lineRule="auto"/>
      <w:ind w:left="2149" w:hanging="360"/>
      <w:jc w:val="both"/>
    </w:pPr>
    <w:rPr>
      <w:rFonts w:ascii="Times New Roman" w:eastAsia="Times New Roman" w:hAnsi="Times New Roman"/>
      <w:sz w:val="24"/>
      <w:szCs w:val="24"/>
      <w:lang w:eastAsia="ru-RU"/>
    </w:rPr>
  </w:style>
  <w:style w:type="character" w:customStyle="1" w:styleId="2f2">
    <w:name w:val="Список_маркерный_2_уровень Знак"/>
    <w:link w:val="2f1"/>
    <w:uiPriority w:val="99"/>
    <w:locked/>
    <w:rsid w:val="00C21B67"/>
    <w:rPr>
      <w:rFonts w:ascii="Times New Roman" w:eastAsia="Times New Roman" w:hAnsi="Times New Roman"/>
      <w:sz w:val="24"/>
      <w:szCs w:val="24"/>
    </w:rPr>
  </w:style>
  <w:style w:type="character" w:customStyle="1" w:styleId="affff0">
    <w:name w:val="Текст_Обычный"/>
    <w:uiPriority w:val="99"/>
    <w:rsid w:val="00C21B67"/>
  </w:style>
  <w:style w:type="character" w:customStyle="1" w:styleId="116">
    <w:name w:val="Основной текст (11)_"/>
    <w:basedOn w:val="a3"/>
    <w:link w:val="117"/>
    <w:uiPriority w:val="99"/>
    <w:locked/>
    <w:rsid w:val="00C21B67"/>
    <w:rPr>
      <w:sz w:val="24"/>
      <w:szCs w:val="24"/>
      <w:shd w:val="clear" w:color="auto" w:fill="FFFFFF"/>
    </w:rPr>
  </w:style>
  <w:style w:type="paragraph" w:customStyle="1" w:styleId="117">
    <w:name w:val="Основной текст (11)"/>
    <w:basedOn w:val="a2"/>
    <w:link w:val="116"/>
    <w:uiPriority w:val="99"/>
    <w:rsid w:val="00C21B67"/>
    <w:pPr>
      <w:shd w:val="clear" w:color="auto" w:fill="FFFFFF"/>
      <w:spacing w:after="0" w:line="274" w:lineRule="exact"/>
      <w:jc w:val="center"/>
    </w:pPr>
    <w:rPr>
      <w:sz w:val="24"/>
      <w:szCs w:val="24"/>
      <w:shd w:val="clear" w:color="auto" w:fill="FFFFFF"/>
      <w:lang w:eastAsia="ru-RU"/>
    </w:rPr>
  </w:style>
  <w:style w:type="character" w:customStyle="1" w:styleId="180">
    <w:name w:val="Основной текст (18)_"/>
    <w:basedOn w:val="a3"/>
    <w:link w:val="181"/>
    <w:uiPriority w:val="99"/>
    <w:locked/>
    <w:rsid w:val="00C21B67"/>
    <w:rPr>
      <w:sz w:val="28"/>
      <w:szCs w:val="28"/>
      <w:shd w:val="clear" w:color="auto" w:fill="FFFFFF"/>
    </w:rPr>
  </w:style>
  <w:style w:type="paragraph" w:customStyle="1" w:styleId="181">
    <w:name w:val="Основной текст (18)"/>
    <w:basedOn w:val="a2"/>
    <w:link w:val="180"/>
    <w:uiPriority w:val="99"/>
    <w:rsid w:val="00C21B67"/>
    <w:pPr>
      <w:shd w:val="clear" w:color="auto" w:fill="FFFFFF"/>
      <w:spacing w:before="120" w:after="120" w:line="240" w:lineRule="atLeast"/>
      <w:ind w:hanging="1040"/>
    </w:pPr>
    <w:rPr>
      <w:sz w:val="28"/>
      <w:szCs w:val="28"/>
      <w:shd w:val="clear" w:color="auto" w:fill="FFFFFF"/>
      <w:lang w:eastAsia="ru-RU"/>
    </w:rPr>
  </w:style>
  <w:style w:type="character" w:customStyle="1" w:styleId="512">
    <w:name w:val="Заголовок №5 + 12"/>
    <w:aliases w:val="5 pt3"/>
    <w:basedOn w:val="54"/>
    <w:uiPriority w:val="99"/>
    <w:rsid w:val="00C21B67"/>
    <w:rPr>
      <w:rFonts w:ascii="Times New Roman" w:hAnsi="Times New Roman" w:cs="Times New Roman"/>
      <w:spacing w:val="0"/>
      <w:sz w:val="25"/>
      <w:szCs w:val="25"/>
      <w:shd w:val="clear" w:color="auto" w:fill="FFFFFF"/>
    </w:rPr>
  </w:style>
  <w:style w:type="character" w:customStyle="1" w:styleId="100">
    <w:name w:val="Основной текст (10)_"/>
    <w:basedOn w:val="a3"/>
    <w:link w:val="101"/>
    <w:uiPriority w:val="99"/>
    <w:locked/>
    <w:rsid w:val="00C21B67"/>
    <w:rPr>
      <w:b/>
      <w:bCs/>
      <w:sz w:val="26"/>
      <w:szCs w:val="26"/>
      <w:shd w:val="clear" w:color="auto" w:fill="FFFFFF"/>
    </w:rPr>
  </w:style>
  <w:style w:type="paragraph" w:customStyle="1" w:styleId="101">
    <w:name w:val="Основной текст (10)"/>
    <w:basedOn w:val="a2"/>
    <w:link w:val="100"/>
    <w:uiPriority w:val="99"/>
    <w:rsid w:val="00C21B67"/>
    <w:pPr>
      <w:widowControl w:val="0"/>
      <w:shd w:val="clear" w:color="auto" w:fill="FFFFFF"/>
      <w:spacing w:before="600" w:after="60" w:line="240" w:lineRule="atLeast"/>
    </w:pPr>
    <w:rPr>
      <w:b/>
      <w:bCs/>
      <w:sz w:val="26"/>
      <w:szCs w:val="26"/>
      <w:lang w:eastAsia="ru-RU"/>
    </w:rPr>
  </w:style>
  <w:style w:type="paragraph" w:customStyle="1" w:styleId="38">
    <w:name w:val="Основной текст3"/>
    <w:basedOn w:val="a2"/>
    <w:uiPriority w:val="99"/>
    <w:rsid w:val="00C21B67"/>
    <w:pPr>
      <w:widowControl w:val="0"/>
      <w:shd w:val="clear" w:color="auto" w:fill="FFFFFF"/>
      <w:spacing w:after="0" w:line="490" w:lineRule="exact"/>
      <w:ind w:hanging="680"/>
      <w:jc w:val="both"/>
    </w:pPr>
    <w:rPr>
      <w:rFonts w:ascii="Times New Roman" w:eastAsia="Times New Roman" w:hAnsi="Times New Roman"/>
      <w:color w:val="000000"/>
      <w:sz w:val="26"/>
      <w:szCs w:val="26"/>
      <w:lang w:eastAsia="ru-RU"/>
    </w:rPr>
  </w:style>
  <w:style w:type="character" w:customStyle="1" w:styleId="115pt">
    <w:name w:val="Основной текст + 11.5 pt"/>
    <w:aliases w:val="Малые прописные"/>
    <w:basedOn w:val="affd"/>
    <w:uiPriority w:val="99"/>
    <w:rsid w:val="00C21B67"/>
    <w:rPr>
      <w:rFonts w:ascii="Times New Roman" w:eastAsia="Times New Roman" w:hAnsi="Times New Roman" w:cs="Times New Roman"/>
      <w:smallCaps/>
      <w:color w:val="000000"/>
      <w:spacing w:val="0"/>
      <w:w w:val="100"/>
      <w:position w:val="0"/>
      <w:sz w:val="23"/>
      <w:szCs w:val="23"/>
      <w:u w:val="none"/>
      <w:shd w:val="clear" w:color="auto" w:fill="FFFFFF"/>
      <w:lang w:val="en-US" w:eastAsia="ru-RU"/>
    </w:rPr>
  </w:style>
  <w:style w:type="character" w:customStyle="1" w:styleId="affff1">
    <w:name w:val="Оглавление_"/>
    <w:basedOn w:val="a3"/>
    <w:link w:val="affff2"/>
    <w:uiPriority w:val="99"/>
    <w:locked/>
    <w:rsid w:val="00C21B67"/>
    <w:rPr>
      <w:sz w:val="26"/>
      <w:szCs w:val="26"/>
      <w:shd w:val="clear" w:color="auto" w:fill="FFFFFF"/>
    </w:rPr>
  </w:style>
  <w:style w:type="paragraph" w:customStyle="1" w:styleId="affff2">
    <w:name w:val="Оглавление"/>
    <w:basedOn w:val="a2"/>
    <w:link w:val="affff1"/>
    <w:uiPriority w:val="99"/>
    <w:rsid w:val="00C21B67"/>
    <w:pPr>
      <w:widowControl w:val="0"/>
      <w:shd w:val="clear" w:color="auto" w:fill="FFFFFF"/>
      <w:spacing w:after="0" w:line="490" w:lineRule="exact"/>
    </w:pPr>
    <w:rPr>
      <w:sz w:val="26"/>
      <w:szCs w:val="26"/>
      <w:lang w:eastAsia="ru-RU"/>
    </w:rPr>
  </w:style>
  <w:style w:type="character" w:customStyle="1" w:styleId="115pt2">
    <w:name w:val="Основной текст + 11.5 pt2"/>
    <w:aliases w:val="Полужирный2"/>
    <w:basedOn w:val="affd"/>
    <w:uiPriority w:val="99"/>
    <w:rsid w:val="00C21B67"/>
    <w:rPr>
      <w:rFonts w:ascii="Times New Roman" w:eastAsia="Times New Roman" w:hAnsi="Times New Roman" w:cs="Times New Roman"/>
      <w:b/>
      <w:bCs/>
      <w:color w:val="000000"/>
      <w:spacing w:val="0"/>
      <w:w w:val="100"/>
      <w:position w:val="0"/>
      <w:sz w:val="23"/>
      <w:szCs w:val="23"/>
      <w:u w:val="none"/>
      <w:shd w:val="clear" w:color="auto" w:fill="FFFFFF"/>
      <w:lang w:val="ru-RU" w:eastAsia="ru-RU"/>
    </w:rPr>
  </w:style>
  <w:style w:type="character" w:customStyle="1" w:styleId="affff3">
    <w:name w:val="Основной текст + Курсив"/>
    <w:aliases w:val="Интервал -1 pt"/>
    <w:basedOn w:val="affd"/>
    <w:uiPriority w:val="99"/>
    <w:rsid w:val="00C21B67"/>
    <w:rPr>
      <w:rFonts w:ascii="Times New Roman" w:eastAsia="Times New Roman" w:hAnsi="Times New Roman" w:cs="Times New Roman"/>
      <w:i/>
      <w:iCs/>
      <w:color w:val="000000"/>
      <w:spacing w:val="-20"/>
      <w:w w:val="100"/>
      <w:position w:val="0"/>
      <w:sz w:val="26"/>
      <w:szCs w:val="26"/>
      <w:u w:val="none"/>
      <w:shd w:val="clear" w:color="auto" w:fill="FFFFFF"/>
      <w:lang w:val="ru-RU" w:eastAsia="ru-RU"/>
    </w:rPr>
  </w:style>
  <w:style w:type="character" w:customStyle="1" w:styleId="115pt1">
    <w:name w:val="Основной текст + 11.5 pt1"/>
    <w:basedOn w:val="affd"/>
    <w:uiPriority w:val="99"/>
    <w:rsid w:val="00C21B67"/>
    <w:rPr>
      <w:rFonts w:ascii="Times New Roman" w:eastAsia="Times New Roman" w:hAnsi="Times New Roman" w:cs="Times New Roman"/>
      <w:color w:val="000000"/>
      <w:spacing w:val="0"/>
      <w:w w:val="100"/>
      <w:position w:val="0"/>
      <w:sz w:val="23"/>
      <w:szCs w:val="23"/>
      <w:u w:val="none"/>
      <w:shd w:val="clear" w:color="auto" w:fill="FFFFFF"/>
      <w:lang w:val="ru-RU" w:eastAsia="ru-RU"/>
    </w:rPr>
  </w:style>
  <w:style w:type="character" w:customStyle="1" w:styleId="12pt">
    <w:name w:val="Основной текст + 12 pt"/>
    <w:basedOn w:val="affd"/>
    <w:uiPriority w:val="99"/>
    <w:rsid w:val="00C21B67"/>
    <w:rPr>
      <w:rFonts w:ascii="Times New Roman" w:eastAsia="Times New Roman" w:hAnsi="Times New Roman" w:cs="Times New Roman"/>
      <w:color w:val="000000"/>
      <w:spacing w:val="0"/>
      <w:w w:val="100"/>
      <w:position w:val="0"/>
      <w:sz w:val="24"/>
      <w:szCs w:val="24"/>
      <w:u w:val="none"/>
      <w:shd w:val="clear" w:color="auto" w:fill="FFFFFF"/>
      <w:lang w:val="ru-RU" w:eastAsia="ru-RU"/>
    </w:rPr>
  </w:style>
  <w:style w:type="character" w:customStyle="1" w:styleId="12pt2">
    <w:name w:val="Основной текст + 12 pt2"/>
    <w:aliases w:val="Курсив4"/>
    <w:basedOn w:val="affd"/>
    <w:uiPriority w:val="99"/>
    <w:rsid w:val="00C21B67"/>
    <w:rPr>
      <w:rFonts w:ascii="Times New Roman" w:eastAsia="Times New Roman" w:hAnsi="Times New Roman" w:cs="Times New Roman"/>
      <w:i/>
      <w:iCs/>
      <w:color w:val="000000"/>
      <w:spacing w:val="0"/>
      <w:w w:val="100"/>
      <w:position w:val="0"/>
      <w:sz w:val="24"/>
      <w:szCs w:val="24"/>
      <w:u w:val="none"/>
      <w:shd w:val="clear" w:color="auto" w:fill="FFFFFF"/>
      <w:lang w:val="ru-RU" w:eastAsia="ru-RU"/>
    </w:rPr>
  </w:style>
  <w:style w:type="character" w:customStyle="1" w:styleId="2f3">
    <w:name w:val="Заголовок №2_"/>
    <w:basedOn w:val="a3"/>
    <w:link w:val="2f4"/>
    <w:uiPriority w:val="99"/>
    <w:locked/>
    <w:rsid w:val="00C21B67"/>
    <w:rPr>
      <w:b/>
      <w:bCs/>
      <w:i/>
      <w:iCs/>
      <w:sz w:val="31"/>
      <w:szCs w:val="31"/>
      <w:shd w:val="clear" w:color="auto" w:fill="FFFFFF"/>
    </w:rPr>
  </w:style>
  <w:style w:type="paragraph" w:customStyle="1" w:styleId="2f4">
    <w:name w:val="Заголовок №2"/>
    <w:basedOn w:val="a2"/>
    <w:link w:val="2f3"/>
    <w:uiPriority w:val="99"/>
    <w:rsid w:val="00C21B67"/>
    <w:pPr>
      <w:widowControl w:val="0"/>
      <w:shd w:val="clear" w:color="auto" w:fill="FFFFFF"/>
      <w:spacing w:after="420" w:line="240" w:lineRule="atLeast"/>
      <w:outlineLvl w:val="1"/>
    </w:pPr>
    <w:rPr>
      <w:b/>
      <w:bCs/>
      <w:i/>
      <w:iCs/>
      <w:sz w:val="31"/>
      <w:szCs w:val="31"/>
      <w:lang w:eastAsia="ru-RU"/>
    </w:rPr>
  </w:style>
  <w:style w:type="character" w:customStyle="1" w:styleId="affff4">
    <w:name w:val="Подпись к таблице_"/>
    <w:basedOn w:val="a3"/>
    <w:link w:val="affff5"/>
    <w:uiPriority w:val="99"/>
    <w:locked/>
    <w:rsid w:val="00C21B67"/>
    <w:rPr>
      <w:sz w:val="26"/>
      <w:szCs w:val="26"/>
      <w:shd w:val="clear" w:color="auto" w:fill="FFFFFF"/>
    </w:rPr>
  </w:style>
  <w:style w:type="paragraph" w:customStyle="1" w:styleId="affff5">
    <w:name w:val="Подпись к таблице"/>
    <w:basedOn w:val="a2"/>
    <w:link w:val="affff4"/>
    <w:uiPriority w:val="99"/>
    <w:rsid w:val="00C21B67"/>
    <w:pPr>
      <w:widowControl w:val="0"/>
      <w:shd w:val="clear" w:color="auto" w:fill="FFFFFF"/>
      <w:spacing w:after="0" w:line="240" w:lineRule="atLeast"/>
    </w:pPr>
    <w:rPr>
      <w:sz w:val="26"/>
      <w:szCs w:val="26"/>
      <w:lang w:eastAsia="ru-RU"/>
    </w:rPr>
  </w:style>
  <w:style w:type="character" w:customStyle="1" w:styleId="8pt">
    <w:name w:val="Основной текст + 8 pt"/>
    <w:basedOn w:val="affd"/>
    <w:uiPriority w:val="99"/>
    <w:rsid w:val="00C21B67"/>
    <w:rPr>
      <w:rFonts w:ascii="Times New Roman" w:eastAsia="Times New Roman" w:hAnsi="Times New Roman" w:cs="Times New Roman"/>
      <w:color w:val="000000"/>
      <w:spacing w:val="0"/>
      <w:w w:val="100"/>
      <w:position w:val="0"/>
      <w:sz w:val="16"/>
      <w:szCs w:val="16"/>
      <w:u w:val="none"/>
      <w:shd w:val="clear" w:color="auto" w:fill="FFFFFF"/>
      <w:lang w:val="ru-RU" w:eastAsia="ru-RU"/>
    </w:rPr>
  </w:style>
  <w:style w:type="character" w:customStyle="1" w:styleId="220">
    <w:name w:val="Основной текст (22)_"/>
    <w:basedOn w:val="a3"/>
    <w:link w:val="221"/>
    <w:uiPriority w:val="99"/>
    <w:locked/>
    <w:rsid w:val="00C21B67"/>
    <w:rPr>
      <w:rFonts w:ascii="Arial" w:hAnsi="Arial" w:cs="Arial"/>
      <w:spacing w:val="-20"/>
      <w:sz w:val="23"/>
      <w:szCs w:val="23"/>
      <w:shd w:val="clear" w:color="auto" w:fill="FFFFFF"/>
    </w:rPr>
  </w:style>
  <w:style w:type="paragraph" w:customStyle="1" w:styleId="221">
    <w:name w:val="Основной текст (22)"/>
    <w:basedOn w:val="a2"/>
    <w:link w:val="220"/>
    <w:uiPriority w:val="99"/>
    <w:rsid w:val="00C21B67"/>
    <w:pPr>
      <w:shd w:val="clear" w:color="auto" w:fill="FFFFFF"/>
      <w:spacing w:before="120" w:after="0" w:line="240" w:lineRule="atLeast"/>
    </w:pPr>
    <w:rPr>
      <w:rFonts w:ascii="Arial" w:hAnsi="Arial" w:cs="Arial"/>
      <w:spacing w:val="-20"/>
      <w:sz w:val="23"/>
      <w:szCs w:val="23"/>
      <w:lang w:eastAsia="ru-RU"/>
    </w:rPr>
  </w:style>
  <w:style w:type="character" w:customStyle="1" w:styleId="21pt">
    <w:name w:val="Основной текст (2) + Интервал 1 pt"/>
    <w:basedOn w:val="29"/>
    <w:uiPriority w:val="99"/>
    <w:rsid w:val="00C21B67"/>
    <w:rPr>
      <w:rFonts w:ascii="Segoe UI" w:eastAsia="Segoe UI" w:hAnsi="Segoe UI" w:cs="Segoe UI"/>
      <w:spacing w:val="20"/>
      <w:sz w:val="24"/>
      <w:szCs w:val="24"/>
      <w:shd w:val="clear" w:color="auto" w:fill="FFFFFF"/>
    </w:rPr>
  </w:style>
  <w:style w:type="character" w:customStyle="1" w:styleId="22pt">
    <w:name w:val="Основной текст (2) + Интервал 2 pt"/>
    <w:basedOn w:val="29"/>
    <w:uiPriority w:val="99"/>
    <w:rsid w:val="00C21B67"/>
    <w:rPr>
      <w:rFonts w:ascii="Segoe UI" w:eastAsia="Segoe UI" w:hAnsi="Segoe UI" w:cs="Segoe UI"/>
      <w:spacing w:val="50"/>
      <w:sz w:val="24"/>
      <w:szCs w:val="24"/>
      <w:shd w:val="clear" w:color="auto" w:fill="FFFFFF"/>
      <w:lang w:val="en-US"/>
    </w:rPr>
  </w:style>
  <w:style w:type="character" w:customStyle="1" w:styleId="TimesNewRoman3">
    <w:name w:val="Основной текст + Times New Roman3"/>
    <w:aliases w:val="14 pt3,Малые прописные2"/>
    <w:basedOn w:val="affd"/>
    <w:uiPriority w:val="99"/>
    <w:rsid w:val="00C21B67"/>
    <w:rPr>
      <w:rFonts w:ascii="Times New Roman" w:eastAsia="Times New Roman" w:hAnsi="Times New Roman" w:cs="Times New Roman"/>
      <w:smallCaps/>
      <w:color w:val="000000"/>
      <w:spacing w:val="-10"/>
      <w:sz w:val="28"/>
      <w:szCs w:val="28"/>
      <w:shd w:val="clear" w:color="auto" w:fill="FFFFFF"/>
      <w:lang w:val="en-US" w:eastAsia="ru-RU"/>
    </w:rPr>
  </w:style>
  <w:style w:type="character" w:customStyle="1" w:styleId="240">
    <w:name w:val="Основной текст (24)_"/>
    <w:basedOn w:val="a3"/>
    <w:link w:val="241"/>
    <w:uiPriority w:val="99"/>
    <w:locked/>
    <w:rsid w:val="00C21B67"/>
    <w:rPr>
      <w:sz w:val="23"/>
      <w:szCs w:val="23"/>
      <w:shd w:val="clear" w:color="auto" w:fill="FFFFFF"/>
    </w:rPr>
  </w:style>
  <w:style w:type="paragraph" w:customStyle="1" w:styleId="241">
    <w:name w:val="Основной текст (24)"/>
    <w:basedOn w:val="a2"/>
    <w:link w:val="240"/>
    <w:uiPriority w:val="99"/>
    <w:rsid w:val="00C21B67"/>
    <w:pPr>
      <w:shd w:val="clear" w:color="auto" w:fill="FFFFFF"/>
      <w:spacing w:before="60" w:after="0" w:line="240" w:lineRule="atLeast"/>
    </w:pPr>
    <w:rPr>
      <w:sz w:val="23"/>
      <w:szCs w:val="23"/>
      <w:lang w:eastAsia="ru-RU"/>
    </w:rPr>
  </w:style>
  <w:style w:type="character" w:customStyle="1" w:styleId="330">
    <w:name w:val="Основной текст (33)_"/>
    <w:basedOn w:val="a3"/>
    <w:link w:val="331"/>
    <w:uiPriority w:val="99"/>
    <w:locked/>
    <w:rsid w:val="00C21B67"/>
    <w:rPr>
      <w:rFonts w:ascii="Arial" w:hAnsi="Arial" w:cs="Arial"/>
      <w:sz w:val="28"/>
      <w:szCs w:val="28"/>
      <w:shd w:val="clear" w:color="auto" w:fill="FFFFFF"/>
    </w:rPr>
  </w:style>
  <w:style w:type="paragraph" w:customStyle="1" w:styleId="331">
    <w:name w:val="Основной текст (33)"/>
    <w:basedOn w:val="a2"/>
    <w:link w:val="330"/>
    <w:uiPriority w:val="99"/>
    <w:rsid w:val="00C21B67"/>
    <w:pPr>
      <w:shd w:val="clear" w:color="auto" w:fill="FFFFFF"/>
      <w:spacing w:after="0" w:line="240" w:lineRule="atLeast"/>
    </w:pPr>
    <w:rPr>
      <w:rFonts w:ascii="Arial" w:hAnsi="Arial" w:cs="Arial"/>
      <w:sz w:val="28"/>
      <w:szCs w:val="28"/>
      <w:lang w:eastAsia="ru-RU"/>
    </w:rPr>
  </w:style>
  <w:style w:type="character" w:customStyle="1" w:styleId="TimesNewRoman2">
    <w:name w:val="Основной текст + Times New Roman2"/>
    <w:aliases w:val="14 pt2,Малые прописные1,Интервал 1 pt"/>
    <w:basedOn w:val="affd"/>
    <w:uiPriority w:val="99"/>
    <w:rsid w:val="00C21B67"/>
    <w:rPr>
      <w:rFonts w:ascii="Times New Roman" w:eastAsia="Times New Roman" w:hAnsi="Times New Roman" w:cs="Times New Roman"/>
      <w:smallCaps/>
      <w:color w:val="000000"/>
      <w:spacing w:val="20"/>
      <w:sz w:val="28"/>
      <w:szCs w:val="28"/>
      <w:shd w:val="clear" w:color="auto" w:fill="FFFFFF"/>
      <w:lang w:val="en-US" w:eastAsia="ru-RU"/>
    </w:rPr>
  </w:style>
  <w:style w:type="character" w:customStyle="1" w:styleId="2f5">
    <w:name w:val="Подпись к картинке (2)_"/>
    <w:basedOn w:val="a3"/>
    <w:link w:val="2f6"/>
    <w:uiPriority w:val="99"/>
    <w:locked/>
    <w:rsid w:val="00C21B67"/>
    <w:rPr>
      <w:rFonts w:ascii="Arial" w:hAnsi="Arial" w:cs="Arial"/>
      <w:spacing w:val="-10"/>
      <w:shd w:val="clear" w:color="auto" w:fill="FFFFFF"/>
    </w:rPr>
  </w:style>
  <w:style w:type="paragraph" w:customStyle="1" w:styleId="2f6">
    <w:name w:val="Подпись к картинке (2)"/>
    <w:basedOn w:val="a2"/>
    <w:link w:val="2f5"/>
    <w:uiPriority w:val="99"/>
    <w:rsid w:val="00C21B67"/>
    <w:pPr>
      <w:shd w:val="clear" w:color="auto" w:fill="FFFFFF"/>
      <w:spacing w:after="0" w:line="240" w:lineRule="atLeast"/>
    </w:pPr>
    <w:rPr>
      <w:rFonts w:ascii="Arial" w:hAnsi="Arial" w:cs="Arial"/>
      <w:spacing w:val="-10"/>
      <w:sz w:val="20"/>
      <w:szCs w:val="20"/>
      <w:lang w:eastAsia="ru-RU"/>
    </w:rPr>
  </w:style>
  <w:style w:type="character" w:customStyle="1" w:styleId="130">
    <w:name w:val="Основной текст (13)_"/>
    <w:basedOn w:val="a3"/>
    <w:link w:val="131"/>
    <w:uiPriority w:val="99"/>
    <w:locked/>
    <w:rsid w:val="00C21B67"/>
    <w:rPr>
      <w:shd w:val="clear" w:color="auto" w:fill="FFFFFF"/>
    </w:rPr>
  </w:style>
  <w:style w:type="paragraph" w:customStyle="1" w:styleId="131">
    <w:name w:val="Основной текст (13)"/>
    <w:basedOn w:val="a2"/>
    <w:link w:val="130"/>
    <w:uiPriority w:val="99"/>
    <w:rsid w:val="00C21B67"/>
    <w:pPr>
      <w:shd w:val="clear" w:color="auto" w:fill="FFFFFF"/>
      <w:spacing w:after="0" w:line="240" w:lineRule="atLeast"/>
    </w:pPr>
    <w:rPr>
      <w:sz w:val="20"/>
      <w:szCs w:val="20"/>
      <w:lang w:eastAsia="ru-RU"/>
    </w:rPr>
  </w:style>
  <w:style w:type="character" w:customStyle="1" w:styleId="170">
    <w:name w:val="Основной текст (17)_"/>
    <w:basedOn w:val="a3"/>
    <w:link w:val="171"/>
    <w:uiPriority w:val="99"/>
    <w:locked/>
    <w:rsid w:val="00C21B67"/>
    <w:rPr>
      <w:sz w:val="16"/>
      <w:szCs w:val="16"/>
      <w:shd w:val="clear" w:color="auto" w:fill="FFFFFF"/>
    </w:rPr>
  </w:style>
  <w:style w:type="paragraph" w:customStyle="1" w:styleId="171">
    <w:name w:val="Основной текст (17)"/>
    <w:basedOn w:val="a2"/>
    <w:link w:val="170"/>
    <w:uiPriority w:val="99"/>
    <w:rsid w:val="00C21B67"/>
    <w:pPr>
      <w:shd w:val="clear" w:color="auto" w:fill="FFFFFF"/>
      <w:spacing w:after="120" w:line="432" w:lineRule="exact"/>
      <w:ind w:hanging="1040"/>
    </w:pPr>
    <w:rPr>
      <w:sz w:val="16"/>
      <w:szCs w:val="16"/>
      <w:lang w:eastAsia="ru-RU"/>
    </w:rPr>
  </w:style>
  <w:style w:type="character" w:customStyle="1" w:styleId="430">
    <w:name w:val="Основной текст (43)_"/>
    <w:basedOn w:val="a3"/>
    <w:link w:val="431"/>
    <w:uiPriority w:val="99"/>
    <w:locked/>
    <w:rsid w:val="00C21B67"/>
    <w:rPr>
      <w:sz w:val="19"/>
      <w:szCs w:val="19"/>
      <w:shd w:val="clear" w:color="auto" w:fill="FFFFFF"/>
    </w:rPr>
  </w:style>
  <w:style w:type="paragraph" w:customStyle="1" w:styleId="431">
    <w:name w:val="Основной текст (43)"/>
    <w:basedOn w:val="a2"/>
    <w:link w:val="430"/>
    <w:uiPriority w:val="99"/>
    <w:rsid w:val="00C21B67"/>
    <w:pPr>
      <w:shd w:val="clear" w:color="auto" w:fill="FFFFFF"/>
      <w:spacing w:after="420" w:line="240" w:lineRule="atLeast"/>
    </w:pPr>
    <w:rPr>
      <w:sz w:val="19"/>
      <w:szCs w:val="19"/>
      <w:lang w:eastAsia="ru-RU"/>
    </w:rPr>
  </w:style>
  <w:style w:type="character" w:customStyle="1" w:styleId="46">
    <w:name w:val="Подпись к картинке (4)_"/>
    <w:basedOn w:val="a3"/>
    <w:link w:val="47"/>
    <w:uiPriority w:val="99"/>
    <w:locked/>
    <w:rsid w:val="00C21B67"/>
    <w:rPr>
      <w:rFonts w:ascii="Arial" w:hAnsi="Arial" w:cs="Arial"/>
      <w:shd w:val="clear" w:color="auto" w:fill="FFFFFF"/>
    </w:rPr>
  </w:style>
  <w:style w:type="paragraph" w:customStyle="1" w:styleId="47">
    <w:name w:val="Подпись к картинке (4)"/>
    <w:basedOn w:val="a2"/>
    <w:link w:val="46"/>
    <w:uiPriority w:val="99"/>
    <w:rsid w:val="00C21B67"/>
    <w:pPr>
      <w:shd w:val="clear" w:color="auto" w:fill="FFFFFF"/>
      <w:spacing w:after="0" w:line="240" w:lineRule="atLeast"/>
    </w:pPr>
    <w:rPr>
      <w:rFonts w:ascii="Arial" w:hAnsi="Arial" w:cs="Arial"/>
      <w:sz w:val="20"/>
      <w:szCs w:val="20"/>
      <w:lang w:eastAsia="ru-RU"/>
    </w:rPr>
  </w:style>
  <w:style w:type="character" w:customStyle="1" w:styleId="13Arial">
    <w:name w:val="Основной текст (13) + Arial"/>
    <w:aliases w:val="9,5 pt2"/>
    <w:basedOn w:val="130"/>
    <w:uiPriority w:val="99"/>
    <w:rsid w:val="00C21B67"/>
    <w:rPr>
      <w:rFonts w:ascii="Arial" w:hAnsi="Arial" w:cs="Arial"/>
      <w:sz w:val="19"/>
      <w:szCs w:val="19"/>
      <w:shd w:val="clear" w:color="auto" w:fill="FFFFFF"/>
    </w:rPr>
  </w:style>
  <w:style w:type="character" w:customStyle="1" w:styleId="13Arial2">
    <w:name w:val="Основной текст (13) + Arial2"/>
    <w:aliases w:val="91,5 pt1,Интервал -1 pt1"/>
    <w:basedOn w:val="130"/>
    <w:uiPriority w:val="99"/>
    <w:rsid w:val="00C21B67"/>
    <w:rPr>
      <w:rFonts w:ascii="Arial" w:hAnsi="Arial" w:cs="Arial"/>
      <w:spacing w:val="-20"/>
      <w:sz w:val="19"/>
      <w:szCs w:val="19"/>
      <w:shd w:val="clear" w:color="auto" w:fill="FFFFFF"/>
    </w:rPr>
  </w:style>
  <w:style w:type="character" w:customStyle="1" w:styleId="58">
    <w:name w:val="Подпись к картинке (5)_"/>
    <w:basedOn w:val="a3"/>
    <w:link w:val="59"/>
    <w:uiPriority w:val="99"/>
    <w:locked/>
    <w:rsid w:val="00C21B67"/>
    <w:rPr>
      <w:shd w:val="clear" w:color="auto" w:fill="FFFFFF"/>
    </w:rPr>
  </w:style>
  <w:style w:type="paragraph" w:customStyle="1" w:styleId="59">
    <w:name w:val="Подпись к картинке (5)"/>
    <w:basedOn w:val="a2"/>
    <w:link w:val="58"/>
    <w:uiPriority w:val="99"/>
    <w:rsid w:val="00C21B67"/>
    <w:pPr>
      <w:shd w:val="clear" w:color="auto" w:fill="FFFFFF"/>
      <w:spacing w:after="0" w:line="240" w:lineRule="atLeast"/>
    </w:pPr>
    <w:rPr>
      <w:sz w:val="20"/>
      <w:szCs w:val="20"/>
      <w:lang w:eastAsia="ru-RU"/>
    </w:rPr>
  </w:style>
  <w:style w:type="character" w:customStyle="1" w:styleId="affff6">
    <w:name w:val="Подпись к картинке_"/>
    <w:basedOn w:val="a3"/>
    <w:link w:val="affff7"/>
    <w:uiPriority w:val="99"/>
    <w:locked/>
    <w:rsid w:val="00C21B67"/>
    <w:rPr>
      <w:sz w:val="16"/>
      <w:szCs w:val="16"/>
      <w:shd w:val="clear" w:color="auto" w:fill="FFFFFF"/>
    </w:rPr>
  </w:style>
  <w:style w:type="paragraph" w:customStyle="1" w:styleId="affff7">
    <w:name w:val="Подпись к картинке"/>
    <w:basedOn w:val="a2"/>
    <w:link w:val="affff6"/>
    <w:uiPriority w:val="99"/>
    <w:rsid w:val="00C21B67"/>
    <w:pPr>
      <w:shd w:val="clear" w:color="auto" w:fill="FFFFFF"/>
      <w:spacing w:after="0" w:line="240" w:lineRule="atLeast"/>
    </w:pPr>
    <w:rPr>
      <w:sz w:val="16"/>
      <w:szCs w:val="16"/>
      <w:lang w:eastAsia="ru-RU"/>
    </w:rPr>
  </w:style>
  <w:style w:type="character" w:customStyle="1" w:styleId="48">
    <w:name w:val="Основной текст4"/>
    <w:basedOn w:val="affd"/>
    <w:uiPriority w:val="99"/>
    <w:rsid w:val="00C21B67"/>
    <w:rPr>
      <w:rFonts w:ascii="Arial" w:eastAsia="Times New Roman" w:hAnsi="Arial" w:cs="Arial"/>
      <w:strike/>
      <w:color w:val="000000"/>
      <w:spacing w:val="-10"/>
      <w:sz w:val="24"/>
      <w:szCs w:val="24"/>
      <w:shd w:val="clear" w:color="auto" w:fill="FFFFFF"/>
      <w:lang w:val="ru-RU" w:eastAsia="ru-RU"/>
    </w:rPr>
  </w:style>
  <w:style w:type="character" w:customStyle="1" w:styleId="64">
    <w:name w:val="Подпись к картинке (6)_"/>
    <w:basedOn w:val="a3"/>
    <w:link w:val="65"/>
    <w:uiPriority w:val="99"/>
    <w:locked/>
    <w:rsid w:val="00C21B67"/>
    <w:rPr>
      <w:sz w:val="19"/>
      <w:szCs w:val="19"/>
      <w:shd w:val="clear" w:color="auto" w:fill="FFFFFF"/>
    </w:rPr>
  </w:style>
  <w:style w:type="paragraph" w:customStyle="1" w:styleId="65">
    <w:name w:val="Подпись к картинке (6)"/>
    <w:basedOn w:val="a2"/>
    <w:link w:val="64"/>
    <w:uiPriority w:val="99"/>
    <w:rsid w:val="00C21B67"/>
    <w:pPr>
      <w:shd w:val="clear" w:color="auto" w:fill="FFFFFF"/>
      <w:spacing w:after="0" w:line="240" w:lineRule="atLeast"/>
    </w:pPr>
    <w:rPr>
      <w:sz w:val="19"/>
      <w:szCs w:val="19"/>
      <w:lang w:eastAsia="ru-RU"/>
    </w:rPr>
  </w:style>
  <w:style w:type="character" w:customStyle="1" w:styleId="440">
    <w:name w:val="Основной текст (44)_"/>
    <w:basedOn w:val="a3"/>
    <w:link w:val="441"/>
    <w:uiPriority w:val="99"/>
    <w:locked/>
    <w:rsid w:val="00C21B67"/>
    <w:rPr>
      <w:rFonts w:ascii="Arial" w:hAnsi="Arial" w:cs="Arial"/>
      <w:sz w:val="11"/>
      <w:szCs w:val="11"/>
      <w:shd w:val="clear" w:color="auto" w:fill="FFFFFF"/>
    </w:rPr>
  </w:style>
  <w:style w:type="paragraph" w:customStyle="1" w:styleId="441">
    <w:name w:val="Основной текст (44)"/>
    <w:basedOn w:val="a2"/>
    <w:link w:val="440"/>
    <w:uiPriority w:val="99"/>
    <w:rsid w:val="00C21B67"/>
    <w:pPr>
      <w:shd w:val="clear" w:color="auto" w:fill="FFFFFF"/>
      <w:spacing w:before="360" w:after="180" w:line="240" w:lineRule="atLeast"/>
    </w:pPr>
    <w:rPr>
      <w:rFonts w:ascii="Arial" w:hAnsi="Arial" w:cs="Arial"/>
      <w:sz w:val="11"/>
      <w:szCs w:val="11"/>
      <w:lang w:eastAsia="ru-RU"/>
    </w:rPr>
  </w:style>
  <w:style w:type="character" w:customStyle="1" w:styleId="4411pt">
    <w:name w:val="Основной текст (44) + 11 pt"/>
    <w:aliases w:val="Курсив3"/>
    <w:basedOn w:val="440"/>
    <w:uiPriority w:val="99"/>
    <w:rsid w:val="00C21B67"/>
    <w:rPr>
      <w:rFonts w:ascii="Arial" w:hAnsi="Arial" w:cs="Arial"/>
      <w:i/>
      <w:iCs/>
      <w:sz w:val="22"/>
      <w:szCs w:val="22"/>
      <w:shd w:val="clear" w:color="auto" w:fill="FFFFFF"/>
    </w:rPr>
  </w:style>
  <w:style w:type="character" w:customStyle="1" w:styleId="5a">
    <w:name w:val="Основной текст5"/>
    <w:basedOn w:val="affd"/>
    <w:uiPriority w:val="99"/>
    <w:rsid w:val="00C21B67"/>
    <w:rPr>
      <w:rFonts w:ascii="Arial" w:eastAsia="Times New Roman" w:hAnsi="Arial" w:cs="Arial"/>
      <w:color w:val="000000"/>
      <w:spacing w:val="-10"/>
      <w:sz w:val="24"/>
      <w:szCs w:val="24"/>
      <w:u w:val="single"/>
      <w:shd w:val="clear" w:color="auto" w:fill="FFFFFF"/>
      <w:lang w:val="en-US" w:eastAsia="ru-RU"/>
    </w:rPr>
  </w:style>
  <w:style w:type="character" w:customStyle="1" w:styleId="118">
    <w:name w:val="Основной текст (11) + Не полужирный"/>
    <w:aliases w:val="Курсив2"/>
    <w:basedOn w:val="116"/>
    <w:uiPriority w:val="99"/>
    <w:rsid w:val="00C21B67"/>
    <w:rPr>
      <w:rFonts w:ascii="Times New Roman" w:hAnsi="Times New Roman" w:cs="Times New Roman"/>
      <w:b/>
      <w:bCs/>
      <w:i/>
      <w:iCs/>
      <w:spacing w:val="0"/>
      <w:sz w:val="24"/>
      <w:szCs w:val="24"/>
      <w:shd w:val="clear" w:color="auto" w:fill="FFFFFF"/>
      <w:lang w:val="en-US"/>
    </w:rPr>
  </w:style>
  <w:style w:type="character" w:customStyle="1" w:styleId="111pt">
    <w:name w:val="Основной текст (11) + Интервал 1 pt"/>
    <w:basedOn w:val="116"/>
    <w:uiPriority w:val="99"/>
    <w:rsid w:val="00C21B67"/>
    <w:rPr>
      <w:rFonts w:ascii="Times New Roman" w:hAnsi="Times New Roman" w:cs="Times New Roman"/>
      <w:spacing w:val="30"/>
      <w:sz w:val="24"/>
      <w:szCs w:val="24"/>
      <w:shd w:val="clear" w:color="auto" w:fill="FFFFFF"/>
    </w:rPr>
  </w:style>
  <w:style w:type="character" w:customStyle="1" w:styleId="121">
    <w:name w:val="Заголовок №1 (2)_"/>
    <w:basedOn w:val="a3"/>
    <w:link w:val="122"/>
    <w:uiPriority w:val="99"/>
    <w:locked/>
    <w:rsid w:val="00C21B67"/>
    <w:rPr>
      <w:rFonts w:ascii="Consolas" w:hAnsi="Consolas" w:cs="Consolas"/>
      <w:spacing w:val="-30"/>
      <w:sz w:val="26"/>
      <w:szCs w:val="26"/>
      <w:shd w:val="clear" w:color="auto" w:fill="FFFFFF"/>
      <w:lang w:val="en-US"/>
    </w:rPr>
  </w:style>
  <w:style w:type="paragraph" w:customStyle="1" w:styleId="122">
    <w:name w:val="Заголовок №1 (2)"/>
    <w:basedOn w:val="a2"/>
    <w:link w:val="121"/>
    <w:uiPriority w:val="99"/>
    <w:rsid w:val="00C21B67"/>
    <w:pPr>
      <w:shd w:val="clear" w:color="auto" w:fill="FFFFFF"/>
      <w:spacing w:after="120" w:line="240" w:lineRule="atLeast"/>
      <w:outlineLvl w:val="0"/>
    </w:pPr>
    <w:rPr>
      <w:rFonts w:ascii="Consolas" w:hAnsi="Consolas" w:cs="Consolas"/>
      <w:spacing w:val="-30"/>
      <w:sz w:val="26"/>
      <w:szCs w:val="26"/>
      <w:lang w:val="en-US" w:eastAsia="ru-RU"/>
    </w:rPr>
  </w:style>
  <w:style w:type="character" w:customStyle="1" w:styleId="460">
    <w:name w:val="Основной текст (46)_"/>
    <w:basedOn w:val="a3"/>
    <w:link w:val="461"/>
    <w:uiPriority w:val="99"/>
    <w:locked/>
    <w:rsid w:val="00C21B67"/>
    <w:rPr>
      <w:rFonts w:ascii="Arial" w:hAnsi="Arial" w:cs="Arial"/>
      <w:sz w:val="8"/>
      <w:szCs w:val="8"/>
      <w:shd w:val="clear" w:color="auto" w:fill="FFFFFF"/>
    </w:rPr>
  </w:style>
  <w:style w:type="paragraph" w:customStyle="1" w:styleId="461">
    <w:name w:val="Основной текст (46)"/>
    <w:basedOn w:val="a2"/>
    <w:link w:val="460"/>
    <w:uiPriority w:val="99"/>
    <w:rsid w:val="00C21B67"/>
    <w:pPr>
      <w:shd w:val="clear" w:color="auto" w:fill="FFFFFF"/>
      <w:spacing w:after="0" w:line="240" w:lineRule="atLeast"/>
    </w:pPr>
    <w:rPr>
      <w:rFonts w:ascii="Arial" w:hAnsi="Arial" w:cs="Arial"/>
      <w:sz w:val="8"/>
      <w:szCs w:val="8"/>
      <w:lang w:eastAsia="ru-RU"/>
    </w:rPr>
  </w:style>
  <w:style w:type="character" w:customStyle="1" w:styleId="450">
    <w:name w:val="Основной текст (45)_"/>
    <w:basedOn w:val="a3"/>
    <w:link w:val="451"/>
    <w:uiPriority w:val="99"/>
    <w:locked/>
    <w:rsid w:val="00C21B67"/>
    <w:rPr>
      <w:rFonts w:ascii="Arial" w:hAnsi="Arial" w:cs="Arial"/>
      <w:sz w:val="8"/>
      <w:szCs w:val="8"/>
      <w:shd w:val="clear" w:color="auto" w:fill="FFFFFF"/>
    </w:rPr>
  </w:style>
  <w:style w:type="paragraph" w:customStyle="1" w:styleId="451">
    <w:name w:val="Основной текст (45)"/>
    <w:basedOn w:val="a2"/>
    <w:link w:val="450"/>
    <w:uiPriority w:val="99"/>
    <w:rsid w:val="00C21B67"/>
    <w:pPr>
      <w:shd w:val="clear" w:color="auto" w:fill="FFFFFF"/>
      <w:spacing w:after="0" w:line="240" w:lineRule="atLeast"/>
    </w:pPr>
    <w:rPr>
      <w:rFonts w:ascii="Arial" w:hAnsi="Arial" w:cs="Arial"/>
      <w:sz w:val="8"/>
      <w:szCs w:val="8"/>
      <w:lang w:eastAsia="ru-RU"/>
    </w:rPr>
  </w:style>
  <w:style w:type="paragraph" w:customStyle="1" w:styleId="10">
    <w:name w:val="Стиль1"/>
    <w:basedOn w:val="ac"/>
    <w:link w:val="1f"/>
    <w:uiPriority w:val="99"/>
    <w:rsid w:val="00C21B67"/>
    <w:pPr>
      <w:numPr>
        <w:ilvl w:val="2"/>
        <w:numId w:val="6"/>
      </w:numPr>
      <w:tabs>
        <w:tab w:val="clear" w:pos="0"/>
        <w:tab w:val="num" w:pos="1440"/>
      </w:tabs>
      <w:spacing w:after="0"/>
      <w:ind w:hanging="360"/>
      <w:contextualSpacing w:val="0"/>
      <w:jc w:val="center"/>
    </w:pPr>
    <w:rPr>
      <w:rFonts w:ascii="Times New Roman" w:eastAsia="Times New Roman" w:hAnsi="Times New Roman"/>
      <w:sz w:val="24"/>
      <w:szCs w:val="24"/>
    </w:rPr>
  </w:style>
  <w:style w:type="character" w:customStyle="1" w:styleId="1f">
    <w:name w:val="Стиль1 Знак"/>
    <w:basedOn w:val="ad"/>
    <w:link w:val="10"/>
    <w:uiPriority w:val="99"/>
    <w:locked/>
    <w:rsid w:val="00C21B67"/>
    <w:rPr>
      <w:rFonts w:ascii="Times New Roman" w:eastAsia="Times New Roman" w:hAnsi="Times New Roman"/>
      <w:sz w:val="24"/>
      <w:szCs w:val="24"/>
      <w:lang w:eastAsia="en-US"/>
    </w:rPr>
  </w:style>
  <w:style w:type="paragraph" w:customStyle="1" w:styleId="2f7">
    <w:name w:val="Стиль2"/>
    <w:basedOn w:val="afd"/>
    <w:link w:val="2f8"/>
    <w:uiPriority w:val="99"/>
    <w:rsid w:val="00C21B67"/>
    <w:pPr>
      <w:tabs>
        <w:tab w:val="num" w:pos="1854"/>
      </w:tabs>
      <w:suppressAutoHyphens w:val="0"/>
      <w:overflowPunct w:val="0"/>
      <w:autoSpaceDE w:val="0"/>
      <w:autoSpaceDN w:val="0"/>
      <w:adjustRightInd w:val="0"/>
      <w:spacing w:after="240"/>
      <w:ind w:left="1854" w:hanging="720"/>
      <w:jc w:val="center"/>
      <w:textAlignment w:val="baseline"/>
    </w:pPr>
    <w:rPr>
      <w:sz w:val="24"/>
      <w:szCs w:val="24"/>
      <w:u w:val="single"/>
      <w:lang w:eastAsia="ru-RU"/>
    </w:rPr>
  </w:style>
  <w:style w:type="character" w:customStyle="1" w:styleId="2f8">
    <w:name w:val="Стиль2 Знак"/>
    <w:link w:val="2f7"/>
    <w:uiPriority w:val="99"/>
    <w:locked/>
    <w:rsid w:val="00C21B67"/>
    <w:rPr>
      <w:rFonts w:ascii="Times New Roman" w:eastAsia="Times New Roman" w:hAnsi="Times New Roman"/>
      <w:sz w:val="24"/>
      <w:szCs w:val="24"/>
      <w:u w:val="single"/>
    </w:rPr>
  </w:style>
  <w:style w:type="paragraph" w:customStyle="1" w:styleId="39">
    <w:name w:val="Стиль3"/>
    <w:basedOn w:val="2f7"/>
    <w:link w:val="3a"/>
    <w:uiPriority w:val="99"/>
    <w:rsid w:val="00C21B67"/>
  </w:style>
  <w:style w:type="character" w:customStyle="1" w:styleId="3a">
    <w:name w:val="Стиль3 Знак"/>
    <w:basedOn w:val="2f8"/>
    <w:link w:val="39"/>
    <w:uiPriority w:val="99"/>
    <w:locked/>
    <w:rsid w:val="00C21B67"/>
    <w:rPr>
      <w:rFonts w:ascii="Times New Roman" w:eastAsia="Times New Roman" w:hAnsi="Times New Roman"/>
      <w:sz w:val="24"/>
      <w:szCs w:val="24"/>
      <w:u w:val="single"/>
    </w:rPr>
  </w:style>
  <w:style w:type="paragraph" w:customStyle="1" w:styleId="4">
    <w:name w:val="Стиль4"/>
    <w:basedOn w:val="ac"/>
    <w:link w:val="49"/>
    <w:uiPriority w:val="99"/>
    <w:rsid w:val="00C21B67"/>
    <w:pPr>
      <w:numPr>
        <w:numId w:val="6"/>
      </w:numPr>
      <w:tabs>
        <w:tab w:val="clear" w:pos="330"/>
        <w:tab w:val="num" w:pos="0"/>
        <w:tab w:val="num" w:pos="720"/>
      </w:tabs>
      <w:spacing w:after="0"/>
      <w:ind w:left="360"/>
      <w:contextualSpacing w:val="0"/>
      <w:jc w:val="center"/>
    </w:pPr>
    <w:rPr>
      <w:rFonts w:ascii="Times New Roman" w:eastAsia="Times New Roman" w:hAnsi="Times New Roman"/>
      <w:sz w:val="28"/>
      <w:szCs w:val="28"/>
    </w:rPr>
  </w:style>
  <w:style w:type="character" w:customStyle="1" w:styleId="49">
    <w:name w:val="Стиль4 Знак"/>
    <w:link w:val="4"/>
    <w:uiPriority w:val="99"/>
    <w:locked/>
    <w:rsid w:val="00C21B67"/>
    <w:rPr>
      <w:rFonts w:ascii="Times New Roman" w:eastAsia="Times New Roman" w:hAnsi="Times New Roman"/>
      <w:sz w:val="28"/>
      <w:szCs w:val="28"/>
      <w:lang w:eastAsia="en-US"/>
    </w:rPr>
  </w:style>
  <w:style w:type="paragraph" w:customStyle="1" w:styleId="5b">
    <w:name w:val="Стиль5"/>
    <w:basedOn w:val="10"/>
    <w:link w:val="5c"/>
    <w:uiPriority w:val="99"/>
    <w:rsid w:val="00C21B67"/>
    <w:pPr>
      <w:ind w:left="0" w:firstLine="0"/>
    </w:pPr>
    <w:rPr>
      <w:sz w:val="26"/>
      <w:szCs w:val="26"/>
    </w:rPr>
  </w:style>
  <w:style w:type="character" w:customStyle="1" w:styleId="5c">
    <w:name w:val="Стиль5 Знак"/>
    <w:basedOn w:val="1f"/>
    <w:link w:val="5b"/>
    <w:uiPriority w:val="99"/>
    <w:locked/>
    <w:rsid w:val="00C21B67"/>
    <w:rPr>
      <w:rFonts w:ascii="Times New Roman" w:eastAsia="Times New Roman" w:hAnsi="Times New Roman"/>
      <w:sz w:val="26"/>
      <w:szCs w:val="26"/>
      <w:lang w:eastAsia="en-US"/>
    </w:rPr>
  </w:style>
  <w:style w:type="paragraph" w:customStyle="1" w:styleId="66">
    <w:name w:val="Стиль6"/>
    <w:basedOn w:val="2f7"/>
    <w:link w:val="67"/>
    <w:uiPriority w:val="99"/>
    <w:rsid w:val="00C21B67"/>
    <w:pPr>
      <w:ind w:left="0" w:firstLine="0"/>
    </w:pPr>
  </w:style>
  <w:style w:type="character" w:customStyle="1" w:styleId="67">
    <w:name w:val="Стиль6 Знак"/>
    <w:link w:val="66"/>
    <w:uiPriority w:val="99"/>
    <w:locked/>
    <w:rsid w:val="00C21B67"/>
    <w:rPr>
      <w:rFonts w:ascii="Times New Roman" w:eastAsia="Times New Roman" w:hAnsi="Times New Roman"/>
      <w:sz w:val="24"/>
      <w:szCs w:val="24"/>
      <w:u w:val="single"/>
    </w:rPr>
  </w:style>
  <w:style w:type="paragraph" w:customStyle="1" w:styleId="affff8">
    <w:name w:val="А"/>
    <w:basedOn w:val="a2"/>
    <w:link w:val="affff9"/>
    <w:uiPriority w:val="99"/>
    <w:rsid w:val="00C21B67"/>
    <w:pPr>
      <w:spacing w:after="0"/>
    </w:pPr>
    <w:rPr>
      <w:rFonts w:ascii="Times New Roman" w:eastAsia="Times New Roman" w:hAnsi="Times New Roman"/>
      <w:sz w:val="24"/>
      <w:szCs w:val="24"/>
    </w:rPr>
  </w:style>
  <w:style w:type="character" w:customStyle="1" w:styleId="affff9">
    <w:name w:val="А Знак"/>
    <w:link w:val="affff8"/>
    <w:uiPriority w:val="99"/>
    <w:locked/>
    <w:rsid w:val="00C21B67"/>
    <w:rPr>
      <w:rFonts w:ascii="Times New Roman" w:eastAsia="Times New Roman" w:hAnsi="Times New Roman"/>
      <w:sz w:val="24"/>
      <w:szCs w:val="24"/>
      <w:lang w:eastAsia="en-US"/>
    </w:rPr>
  </w:style>
  <w:style w:type="paragraph" w:customStyle="1" w:styleId="affffa">
    <w:name w:val="б формулы"/>
    <w:basedOn w:val="a2"/>
    <w:link w:val="affffb"/>
    <w:uiPriority w:val="99"/>
    <w:rsid w:val="00C21B67"/>
    <w:pPr>
      <w:spacing w:after="0" w:line="360" w:lineRule="auto"/>
      <w:ind w:firstLine="3261"/>
    </w:pPr>
    <w:rPr>
      <w:rFonts w:ascii="Times New Roman" w:eastAsia="Times New Roman" w:hAnsi="Times New Roman"/>
      <w:sz w:val="24"/>
      <w:szCs w:val="24"/>
    </w:rPr>
  </w:style>
  <w:style w:type="character" w:customStyle="1" w:styleId="affffb">
    <w:name w:val="б формулы Знак"/>
    <w:link w:val="affffa"/>
    <w:uiPriority w:val="99"/>
    <w:locked/>
    <w:rsid w:val="00C21B67"/>
    <w:rPr>
      <w:rFonts w:ascii="Times New Roman" w:eastAsia="Times New Roman" w:hAnsi="Times New Roman"/>
      <w:sz w:val="24"/>
      <w:szCs w:val="24"/>
      <w:lang w:eastAsia="en-US"/>
    </w:rPr>
  </w:style>
  <w:style w:type="paragraph" w:customStyle="1" w:styleId="affffc">
    <w:name w:val="в формулы"/>
    <w:basedOn w:val="a2"/>
    <w:link w:val="affffd"/>
    <w:uiPriority w:val="99"/>
    <w:rsid w:val="00C21B67"/>
    <w:pPr>
      <w:spacing w:before="120" w:after="120"/>
      <w:jc w:val="center"/>
    </w:pPr>
    <w:rPr>
      <w:rFonts w:ascii="Times New Roman" w:eastAsia="Times New Roman" w:hAnsi="Times New Roman"/>
      <w:sz w:val="24"/>
      <w:szCs w:val="24"/>
      <w:lang w:val="en-US"/>
    </w:rPr>
  </w:style>
  <w:style w:type="character" w:customStyle="1" w:styleId="affffd">
    <w:name w:val="в формулы Знак"/>
    <w:link w:val="affffc"/>
    <w:uiPriority w:val="99"/>
    <w:locked/>
    <w:rsid w:val="00C21B67"/>
    <w:rPr>
      <w:rFonts w:ascii="Times New Roman" w:eastAsia="Times New Roman" w:hAnsi="Times New Roman"/>
      <w:sz w:val="24"/>
      <w:szCs w:val="24"/>
      <w:lang w:val="en-US" w:eastAsia="en-US"/>
    </w:rPr>
  </w:style>
  <w:style w:type="paragraph" w:customStyle="1" w:styleId="affffe">
    <w:name w:val="АБ"/>
    <w:basedOn w:val="afff7"/>
    <w:link w:val="afffff"/>
    <w:uiPriority w:val="99"/>
    <w:rsid w:val="00C21B67"/>
    <w:pPr>
      <w:ind w:firstLine="0"/>
    </w:pPr>
  </w:style>
  <w:style w:type="character" w:customStyle="1" w:styleId="afffff">
    <w:name w:val="АБ Знак"/>
    <w:basedOn w:val="afff8"/>
    <w:link w:val="affffe"/>
    <w:uiPriority w:val="99"/>
    <w:locked/>
    <w:rsid w:val="00C21B67"/>
    <w:rPr>
      <w:rFonts w:ascii="Times New Roman" w:eastAsia="Times New Roman" w:hAnsi="Times New Roman"/>
      <w:sz w:val="24"/>
      <w:szCs w:val="24"/>
      <w:lang w:eastAsia="en-US"/>
    </w:rPr>
  </w:style>
  <w:style w:type="character" w:customStyle="1" w:styleId="312">
    <w:name w:val="Знак Знак31"/>
    <w:uiPriority w:val="99"/>
    <w:locked/>
    <w:rsid w:val="00C21B67"/>
    <w:rPr>
      <w:rFonts w:ascii="Courier New" w:hAnsi="Courier New" w:cs="Courier New"/>
    </w:rPr>
  </w:style>
  <w:style w:type="paragraph" w:customStyle="1" w:styleId="1f0">
    <w:name w:val="1уровень"/>
    <w:basedOn w:val="ac"/>
    <w:link w:val="1f1"/>
    <w:uiPriority w:val="99"/>
    <w:rsid w:val="00C21B67"/>
    <w:pPr>
      <w:spacing w:after="0" w:line="360" w:lineRule="auto"/>
      <w:ind w:hanging="360"/>
      <w:contextualSpacing w:val="0"/>
    </w:pPr>
    <w:rPr>
      <w:rFonts w:ascii="Times New Roman" w:eastAsia="Times New Roman" w:hAnsi="Times New Roman"/>
      <w:sz w:val="24"/>
      <w:szCs w:val="24"/>
    </w:rPr>
  </w:style>
  <w:style w:type="character" w:customStyle="1" w:styleId="1f1">
    <w:name w:val="1уровень Знак"/>
    <w:basedOn w:val="ad"/>
    <w:link w:val="1f0"/>
    <w:uiPriority w:val="99"/>
    <w:locked/>
    <w:rsid w:val="00C21B67"/>
    <w:rPr>
      <w:rFonts w:ascii="Times New Roman" w:eastAsia="Times New Roman" w:hAnsi="Times New Roman"/>
      <w:sz w:val="24"/>
      <w:szCs w:val="24"/>
      <w:lang w:eastAsia="en-US"/>
    </w:rPr>
  </w:style>
  <w:style w:type="paragraph" w:customStyle="1" w:styleId="1f2">
    <w:name w:val="1й"/>
    <w:basedOn w:val="ac"/>
    <w:link w:val="1f3"/>
    <w:uiPriority w:val="99"/>
    <w:rsid w:val="00C21B67"/>
    <w:pPr>
      <w:tabs>
        <w:tab w:val="num" w:pos="435"/>
      </w:tabs>
      <w:spacing w:after="0"/>
      <w:ind w:left="435" w:hanging="435"/>
      <w:contextualSpacing w:val="0"/>
    </w:pPr>
    <w:rPr>
      <w:rFonts w:ascii="Times New Roman" w:eastAsia="Times New Roman" w:hAnsi="Times New Roman"/>
      <w:sz w:val="24"/>
      <w:szCs w:val="24"/>
    </w:rPr>
  </w:style>
  <w:style w:type="character" w:customStyle="1" w:styleId="1f3">
    <w:name w:val="1й Знак"/>
    <w:basedOn w:val="ad"/>
    <w:link w:val="1f2"/>
    <w:uiPriority w:val="99"/>
    <w:locked/>
    <w:rsid w:val="00C21B67"/>
    <w:rPr>
      <w:rFonts w:ascii="Times New Roman" w:eastAsia="Times New Roman" w:hAnsi="Times New Roman"/>
      <w:sz w:val="24"/>
      <w:szCs w:val="24"/>
      <w:lang w:eastAsia="en-US"/>
    </w:rPr>
  </w:style>
  <w:style w:type="paragraph" w:customStyle="1" w:styleId="2f9">
    <w:name w:val="2й"/>
    <w:basedOn w:val="ac"/>
    <w:link w:val="2fa"/>
    <w:uiPriority w:val="99"/>
    <w:rsid w:val="00C21B67"/>
    <w:pPr>
      <w:tabs>
        <w:tab w:val="num" w:pos="1620"/>
      </w:tabs>
      <w:spacing w:after="0"/>
      <w:ind w:left="1620" w:hanging="720"/>
      <w:contextualSpacing w:val="0"/>
    </w:pPr>
    <w:rPr>
      <w:rFonts w:ascii="Times New Roman" w:eastAsia="Times New Roman" w:hAnsi="Times New Roman"/>
      <w:sz w:val="24"/>
      <w:szCs w:val="24"/>
    </w:rPr>
  </w:style>
  <w:style w:type="character" w:customStyle="1" w:styleId="2fa">
    <w:name w:val="2й Знак"/>
    <w:basedOn w:val="ad"/>
    <w:link w:val="2f9"/>
    <w:uiPriority w:val="99"/>
    <w:locked/>
    <w:rsid w:val="00C21B67"/>
    <w:rPr>
      <w:rFonts w:ascii="Times New Roman" w:eastAsia="Times New Roman" w:hAnsi="Times New Roman"/>
      <w:sz w:val="24"/>
      <w:szCs w:val="24"/>
      <w:lang w:eastAsia="en-US"/>
    </w:rPr>
  </w:style>
  <w:style w:type="paragraph" w:customStyle="1" w:styleId="3b">
    <w:name w:val="3й"/>
    <w:basedOn w:val="ac"/>
    <w:link w:val="3c"/>
    <w:uiPriority w:val="99"/>
    <w:rsid w:val="00C21B67"/>
    <w:pPr>
      <w:numPr>
        <w:ilvl w:val="2"/>
      </w:numPr>
      <w:tabs>
        <w:tab w:val="num" w:pos="0"/>
      </w:tabs>
      <w:spacing w:after="0"/>
      <w:ind w:left="1080" w:hanging="720"/>
      <w:contextualSpacing w:val="0"/>
      <w:jc w:val="both"/>
    </w:pPr>
    <w:rPr>
      <w:rFonts w:ascii="Times New Roman" w:eastAsia="Times New Roman" w:hAnsi="Times New Roman"/>
      <w:sz w:val="24"/>
      <w:szCs w:val="24"/>
    </w:rPr>
  </w:style>
  <w:style w:type="character" w:customStyle="1" w:styleId="3c">
    <w:name w:val="3й Знак"/>
    <w:basedOn w:val="ad"/>
    <w:link w:val="3b"/>
    <w:uiPriority w:val="99"/>
    <w:locked/>
    <w:rsid w:val="00C21B67"/>
    <w:rPr>
      <w:rFonts w:ascii="Times New Roman" w:eastAsia="Times New Roman" w:hAnsi="Times New Roman"/>
      <w:sz w:val="24"/>
      <w:szCs w:val="24"/>
      <w:lang w:eastAsia="en-US"/>
    </w:rPr>
  </w:style>
  <w:style w:type="paragraph" w:customStyle="1" w:styleId="72">
    <w:name w:val="Стиль7"/>
    <w:basedOn w:val="affffe"/>
    <w:link w:val="73"/>
    <w:uiPriority w:val="99"/>
    <w:rsid w:val="00C21B67"/>
    <w:pPr>
      <w:jc w:val="center"/>
    </w:pPr>
    <w:rPr>
      <w:rFonts w:ascii="ISOCPEUR" w:hAnsi="ISOCPEUR" w:cs="ISOCPEUR"/>
      <w:i/>
      <w:iCs/>
      <w:sz w:val="28"/>
      <w:szCs w:val="28"/>
    </w:rPr>
  </w:style>
  <w:style w:type="character" w:customStyle="1" w:styleId="73">
    <w:name w:val="Стиль7 Знак"/>
    <w:link w:val="72"/>
    <w:uiPriority w:val="99"/>
    <w:locked/>
    <w:rsid w:val="00C21B67"/>
    <w:rPr>
      <w:rFonts w:ascii="ISOCPEUR" w:eastAsia="Times New Roman" w:hAnsi="ISOCPEUR" w:cs="ISOCPEUR"/>
      <w:i/>
      <w:iCs/>
      <w:sz w:val="28"/>
      <w:szCs w:val="28"/>
      <w:lang w:eastAsia="en-US"/>
    </w:rPr>
  </w:style>
  <w:style w:type="paragraph" w:customStyle="1" w:styleId="3d">
    <w:name w:val="Абзац списка3"/>
    <w:basedOn w:val="a2"/>
    <w:uiPriority w:val="99"/>
    <w:rsid w:val="00C21B67"/>
    <w:pPr>
      <w:spacing w:after="0" w:line="240" w:lineRule="auto"/>
      <w:ind w:left="720"/>
    </w:pPr>
    <w:rPr>
      <w:rFonts w:ascii="Times New Roman" w:eastAsia="Times New Roman" w:hAnsi="Times New Roman"/>
      <w:sz w:val="24"/>
      <w:szCs w:val="24"/>
      <w:lang w:eastAsia="ru-RU"/>
    </w:rPr>
  </w:style>
  <w:style w:type="paragraph" w:customStyle="1" w:styleId="4a">
    <w:name w:val="Абзац списка4"/>
    <w:basedOn w:val="a2"/>
    <w:uiPriority w:val="99"/>
    <w:rsid w:val="00C21B67"/>
    <w:pPr>
      <w:spacing w:after="0" w:line="240" w:lineRule="auto"/>
      <w:ind w:left="720"/>
    </w:pPr>
    <w:rPr>
      <w:rFonts w:ascii="Times New Roman" w:eastAsia="Times New Roman" w:hAnsi="Times New Roman"/>
      <w:sz w:val="24"/>
      <w:szCs w:val="24"/>
      <w:lang w:eastAsia="ru-RU"/>
    </w:rPr>
  </w:style>
  <w:style w:type="paragraph" w:customStyle="1" w:styleId="5d">
    <w:name w:val="Абзац списка5"/>
    <w:basedOn w:val="a2"/>
    <w:uiPriority w:val="99"/>
    <w:rsid w:val="00C21B67"/>
    <w:pPr>
      <w:spacing w:after="0" w:line="240" w:lineRule="auto"/>
      <w:ind w:left="720"/>
    </w:pPr>
    <w:rPr>
      <w:rFonts w:ascii="Times New Roman" w:eastAsia="Times New Roman" w:hAnsi="Times New Roman"/>
      <w:sz w:val="24"/>
      <w:szCs w:val="24"/>
      <w:lang w:eastAsia="ru-RU"/>
    </w:rPr>
  </w:style>
  <w:style w:type="paragraph" w:customStyle="1" w:styleId="82">
    <w:name w:val="Стиль8"/>
    <w:basedOn w:val="a2"/>
    <w:uiPriority w:val="99"/>
    <w:rsid w:val="00C21B67"/>
    <w:pPr>
      <w:spacing w:after="0" w:line="360" w:lineRule="auto"/>
      <w:jc w:val="both"/>
    </w:pPr>
    <w:rPr>
      <w:rFonts w:ascii="Times New Roman" w:eastAsia="Times New Roman" w:hAnsi="Times New Roman"/>
      <w:sz w:val="20"/>
      <w:szCs w:val="20"/>
      <w:lang w:val="en-US"/>
    </w:rPr>
  </w:style>
  <w:style w:type="paragraph" w:customStyle="1" w:styleId="92">
    <w:name w:val="Стиль9"/>
    <w:basedOn w:val="afff7"/>
    <w:uiPriority w:val="99"/>
    <w:rsid w:val="00C21B67"/>
    <w:pPr>
      <w:spacing w:line="360" w:lineRule="auto"/>
      <w:ind w:firstLine="0"/>
      <w:jc w:val="both"/>
    </w:pPr>
    <w:rPr>
      <w:sz w:val="20"/>
      <w:szCs w:val="20"/>
    </w:rPr>
  </w:style>
  <w:style w:type="paragraph" w:customStyle="1" w:styleId="afffff0">
    <w:name w:val="Содержимое таблицы"/>
    <w:basedOn w:val="a2"/>
    <w:rsid w:val="006E4EA1"/>
    <w:pPr>
      <w:suppressLineNumbers/>
      <w:suppressAutoHyphens/>
      <w:spacing w:after="0" w:line="240" w:lineRule="auto"/>
    </w:pPr>
    <w:rPr>
      <w:rFonts w:ascii="Times New Roman" w:eastAsia="Times New Roman" w:hAnsi="Times New Roman"/>
      <w:sz w:val="24"/>
      <w:szCs w:val="24"/>
      <w:lang w:eastAsia="zh-CN"/>
    </w:rPr>
  </w:style>
  <w:style w:type="paragraph" w:customStyle="1" w:styleId="-2">
    <w:name w:val="Нормальный-2"/>
    <w:basedOn w:val="a2"/>
    <w:link w:val="-20"/>
    <w:uiPriority w:val="99"/>
    <w:rsid w:val="00955524"/>
    <w:pPr>
      <w:overflowPunct w:val="0"/>
      <w:autoSpaceDE w:val="0"/>
      <w:autoSpaceDN w:val="0"/>
      <w:adjustRightInd w:val="0"/>
      <w:spacing w:before="120" w:after="0" w:line="240" w:lineRule="auto"/>
      <w:ind w:left="284" w:right="170" w:firstLine="851"/>
      <w:jc w:val="both"/>
      <w:textAlignment w:val="baseline"/>
    </w:pPr>
    <w:rPr>
      <w:rFonts w:ascii="Times New Roman" w:eastAsia="Times New Roman" w:hAnsi="Times New Roman"/>
      <w:sz w:val="26"/>
      <w:szCs w:val="20"/>
      <w:lang w:eastAsia="ru-RU"/>
    </w:rPr>
  </w:style>
  <w:style w:type="character" w:customStyle="1" w:styleId="-20">
    <w:name w:val="Нормальный-2 Знак"/>
    <w:link w:val="-2"/>
    <w:uiPriority w:val="99"/>
    <w:locked/>
    <w:rsid w:val="00955524"/>
    <w:rPr>
      <w:rFonts w:ascii="Times New Roman" w:eastAsia="Times New Roman" w:hAnsi="Times New Roman"/>
      <w:sz w:val="26"/>
    </w:rPr>
  </w:style>
  <w:style w:type="paragraph" w:customStyle="1" w:styleId="Web">
    <w:name w:val="Обычный (Web)"/>
    <w:basedOn w:val="a2"/>
    <w:uiPriority w:val="99"/>
    <w:rsid w:val="00955524"/>
    <w:pPr>
      <w:spacing w:before="100" w:after="100" w:line="240" w:lineRule="auto"/>
    </w:pPr>
    <w:rPr>
      <w:rFonts w:ascii="Times New Roman" w:eastAsia="Times New Roman" w:hAnsi="Times New Roman"/>
      <w:sz w:val="24"/>
      <w:szCs w:val="20"/>
      <w:lang w:eastAsia="ru-RU"/>
    </w:rPr>
  </w:style>
  <w:style w:type="character" w:customStyle="1" w:styleId="afffff1">
    <w:name w:val="Буквица"/>
    <w:rsid w:val="003F2151"/>
    <w:rPr>
      <w:lang w:val="ru-RU"/>
    </w:rPr>
  </w:style>
  <w:style w:type="paragraph" w:customStyle="1" w:styleId="afffff2">
    <w:name w:val="+таб"/>
    <w:basedOn w:val="a2"/>
    <w:link w:val="afffff3"/>
    <w:qFormat/>
    <w:rsid w:val="003147B9"/>
    <w:pPr>
      <w:spacing w:after="0" w:line="240" w:lineRule="auto"/>
      <w:jc w:val="center"/>
    </w:pPr>
    <w:rPr>
      <w:rFonts w:ascii="Times New Roman" w:eastAsia="Times New Roman" w:hAnsi="Times New Roman"/>
      <w:sz w:val="20"/>
      <w:szCs w:val="20"/>
      <w:lang w:eastAsia="ru-RU"/>
    </w:rPr>
  </w:style>
  <w:style w:type="character" w:customStyle="1" w:styleId="afffff3">
    <w:name w:val="+таб Знак"/>
    <w:basedOn w:val="a3"/>
    <w:link w:val="afffff2"/>
    <w:rsid w:val="003147B9"/>
    <w:rPr>
      <w:rFonts w:ascii="Times New Roman" w:eastAsia="Times New Roman" w:hAnsi="Times New Roman"/>
    </w:rPr>
  </w:style>
  <w:style w:type="paragraph" w:customStyle="1" w:styleId="afffff4">
    <w:name w:val="Текст новый"/>
    <w:basedOn w:val="a2"/>
    <w:qFormat/>
    <w:rsid w:val="002F2753"/>
    <w:pPr>
      <w:spacing w:after="120"/>
      <w:ind w:firstLine="709"/>
      <w:jc w:val="both"/>
    </w:pPr>
    <w:rPr>
      <w:rFonts w:ascii="Times New Roman" w:eastAsia="Times New Roman" w:hAnsi="Times New Roman"/>
      <w:sz w:val="24"/>
      <w:szCs w:val="24"/>
      <w:lang w:eastAsia="ru-RU"/>
    </w:rPr>
  </w:style>
  <w:style w:type="paragraph" w:customStyle="1" w:styleId="a0">
    <w:name w:val="Основной"/>
    <w:rsid w:val="00BC0D10"/>
    <w:pPr>
      <w:numPr>
        <w:numId w:val="11"/>
      </w:numPr>
      <w:spacing w:before="120"/>
      <w:jc w:val="both"/>
    </w:pPr>
    <w:rPr>
      <w:rFonts w:ascii="Times New Roman" w:eastAsia="Times New Roman" w:hAnsi="Times New Roman"/>
      <w:sz w:val="24"/>
      <w:szCs w:val="24"/>
    </w:rPr>
  </w:style>
  <w:style w:type="paragraph" w:customStyle="1" w:styleId="1">
    <w:name w:val="Нумерованный (1)"/>
    <w:basedOn w:val="a2"/>
    <w:rsid w:val="00BC0D10"/>
    <w:pPr>
      <w:numPr>
        <w:ilvl w:val="3"/>
        <w:numId w:val="11"/>
      </w:numPr>
      <w:tabs>
        <w:tab w:val="clear" w:pos="709"/>
        <w:tab w:val="num" w:pos="605"/>
      </w:tabs>
      <w:spacing w:before="120" w:after="0" w:line="240" w:lineRule="auto"/>
      <w:ind w:left="605" w:hanging="425"/>
      <w:jc w:val="both"/>
    </w:pPr>
    <w:rPr>
      <w:rFonts w:ascii="Times New Roman" w:eastAsia="Times New Roman" w:hAnsi="Times New Roman"/>
      <w:sz w:val="24"/>
      <w:szCs w:val="24"/>
      <w:lang w:eastAsia="ru-RU"/>
    </w:rPr>
  </w:style>
  <w:style w:type="paragraph" w:styleId="2">
    <w:name w:val="List Bullet 2"/>
    <w:basedOn w:val="a2"/>
    <w:rsid w:val="00BC0D10"/>
    <w:pPr>
      <w:numPr>
        <w:ilvl w:val="5"/>
        <w:numId w:val="11"/>
      </w:numPr>
      <w:tabs>
        <w:tab w:val="clear" w:pos="709"/>
        <w:tab w:val="num" w:pos="992"/>
      </w:tabs>
      <w:spacing w:after="0" w:line="240" w:lineRule="auto"/>
      <w:ind w:left="992" w:hanging="283"/>
      <w:jc w:val="both"/>
    </w:pPr>
    <w:rPr>
      <w:rFonts w:ascii="Times New Roman" w:eastAsia="Times New Roman" w:hAnsi="Times New Roman"/>
      <w:sz w:val="24"/>
      <w:szCs w:val="24"/>
      <w:lang w:eastAsia="ru-RU"/>
    </w:rPr>
  </w:style>
  <w:style w:type="character" w:customStyle="1" w:styleId="1f4">
    <w:name w:val="Основной шрифт абзаца1"/>
    <w:rsid w:val="00657CC4"/>
  </w:style>
  <w:style w:type="paragraph" w:customStyle="1" w:styleId="msonormal0">
    <w:name w:val="msonormal"/>
    <w:basedOn w:val="a2"/>
    <w:rsid w:val="001D3E74"/>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3">
    <w:name w:val="xl63"/>
    <w:basedOn w:val="a2"/>
    <w:rsid w:val="001D3E74"/>
    <w:pP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64">
    <w:name w:val="xl64"/>
    <w:basedOn w:val="a2"/>
    <w:rsid w:val="001D3E74"/>
    <w:pP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headertext">
    <w:name w:val="headertext"/>
    <w:basedOn w:val="a2"/>
    <w:rsid w:val="00533610"/>
    <w:pPr>
      <w:spacing w:before="100" w:beforeAutospacing="1" w:after="100" w:afterAutospacing="1" w:line="240" w:lineRule="auto"/>
    </w:pPr>
    <w:rPr>
      <w:rFonts w:eastAsia="Times New Roman"/>
      <w:sz w:val="24"/>
      <w:szCs w:val="24"/>
      <w:lang w:eastAsia="ru-RU"/>
    </w:rPr>
  </w:style>
  <w:style w:type="table" w:customStyle="1" w:styleId="TableGrid">
    <w:name w:val="TableGrid"/>
    <w:rsid w:val="000A5B1C"/>
    <w:rPr>
      <w:rFonts w:asciiTheme="minorHAnsi" w:eastAsiaTheme="minorEastAsia" w:hAnsiTheme="minorHAnsi" w:cstheme="minorBidi"/>
      <w:sz w:val="22"/>
      <w:szCs w:val="22"/>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46561">
      <w:bodyDiv w:val="1"/>
      <w:marLeft w:val="0"/>
      <w:marRight w:val="0"/>
      <w:marTop w:val="0"/>
      <w:marBottom w:val="0"/>
      <w:divBdr>
        <w:top w:val="none" w:sz="0" w:space="0" w:color="auto"/>
        <w:left w:val="none" w:sz="0" w:space="0" w:color="auto"/>
        <w:bottom w:val="none" w:sz="0" w:space="0" w:color="auto"/>
        <w:right w:val="none" w:sz="0" w:space="0" w:color="auto"/>
      </w:divBdr>
    </w:div>
    <w:div w:id="24839170">
      <w:bodyDiv w:val="1"/>
      <w:marLeft w:val="0"/>
      <w:marRight w:val="0"/>
      <w:marTop w:val="0"/>
      <w:marBottom w:val="0"/>
      <w:divBdr>
        <w:top w:val="none" w:sz="0" w:space="0" w:color="auto"/>
        <w:left w:val="none" w:sz="0" w:space="0" w:color="auto"/>
        <w:bottom w:val="none" w:sz="0" w:space="0" w:color="auto"/>
        <w:right w:val="none" w:sz="0" w:space="0" w:color="auto"/>
      </w:divBdr>
    </w:div>
    <w:div w:id="44572309">
      <w:bodyDiv w:val="1"/>
      <w:marLeft w:val="0"/>
      <w:marRight w:val="0"/>
      <w:marTop w:val="0"/>
      <w:marBottom w:val="0"/>
      <w:divBdr>
        <w:top w:val="none" w:sz="0" w:space="0" w:color="auto"/>
        <w:left w:val="none" w:sz="0" w:space="0" w:color="auto"/>
        <w:bottom w:val="none" w:sz="0" w:space="0" w:color="auto"/>
        <w:right w:val="none" w:sz="0" w:space="0" w:color="auto"/>
      </w:divBdr>
    </w:div>
    <w:div w:id="60711675">
      <w:bodyDiv w:val="1"/>
      <w:marLeft w:val="0"/>
      <w:marRight w:val="0"/>
      <w:marTop w:val="0"/>
      <w:marBottom w:val="0"/>
      <w:divBdr>
        <w:top w:val="none" w:sz="0" w:space="0" w:color="auto"/>
        <w:left w:val="none" w:sz="0" w:space="0" w:color="auto"/>
        <w:bottom w:val="none" w:sz="0" w:space="0" w:color="auto"/>
        <w:right w:val="none" w:sz="0" w:space="0" w:color="auto"/>
      </w:divBdr>
    </w:div>
    <w:div w:id="75829222">
      <w:bodyDiv w:val="1"/>
      <w:marLeft w:val="0"/>
      <w:marRight w:val="0"/>
      <w:marTop w:val="0"/>
      <w:marBottom w:val="0"/>
      <w:divBdr>
        <w:top w:val="none" w:sz="0" w:space="0" w:color="auto"/>
        <w:left w:val="none" w:sz="0" w:space="0" w:color="auto"/>
        <w:bottom w:val="none" w:sz="0" w:space="0" w:color="auto"/>
        <w:right w:val="none" w:sz="0" w:space="0" w:color="auto"/>
      </w:divBdr>
    </w:div>
    <w:div w:id="78602277">
      <w:bodyDiv w:val="1"/>
      <w:marLeft w:val="0"/>
      <w:marRight w:val="0"/>
      <w:marTop w:val="0"/>
      <w:marBottom w:val="0"/>
      <w:divBdr>
        <w:top w:val="none" w:sz="0" w:space="0" w:color="auto"/>
        <w:left w:val="none" w:sz="0" w:space="0" w:color="auto"/>
        <w:bottom w:val="none" w:sz="0" w:space="0" w:color="auto"/>
        <w:right w:val="none" w:sz="0" w:space="0" w:color="auto"/>
      </w:divBdr>
    </w:div>
    <w:div w:id="82847028">
      <w:bodyDiv w:val="1"/>
      <w:marLeft w:val="0"/>
      <w:marRight w:val="0"/>
      <w:marTop w:val="0"/>
      <w:marBottom w:val="0"/>
      <w:divBdr>
        <w:top w:val="none" w:sz="0" w:space="0" w:color="auto"/>
        <w:left w:val="none" w:sz="0" w:space="0" w:color="auto"/>
        <w:bottom w:val="none" w:sz="0" w:space="0" w:color="auto"/>
        <w:right w:val="none" w:sz="0" w:space="0" w:color="auto"/>
      </w:divBdr>
    </w:div>
    <w:div w:id="87433989">
      <w:bodyDiv w:val="1"/>
      <w:marLeft w:val="0"/>
      <w:marRight w:val="0"/>
      <w:marTop w:val="0"/>
      <w:marBottom w:val="0"/>
      <w:divBdr>
        <w:top w:val="none" w:sz="0" w:space="0" w:color="auto"/>
        <w:left w:val="none" w:sz="0" w:space="0" w:color="auto"/>
        <w:bottom w:val="none" w:sz="0" w:space="0" w:color="auto"/>
        <w:right w:val="none" w:sz="0" w:space="0" w:color="auto"/>
      </w:divBdr>
    </w:div>
    <w:div w:id="93479051">
      <w:bodyDiv w:val="1"/>
      <w:marLeft w:val="0"/>
      <w:marRight w:val="0"/>
      <w:marTop w:val="0"/>
      <w:marBottom w:val="0"/>
      <w:divBdr>
        <w:top w:val="none" w:sz="0" w:space="0" w:color="auto"/>
        <w:left w:val="none" w:sz="0" w:space="0" w:color="auto"/>
        <w:bottom w:val="none" w:sz="0" w:space="0" w:color="auto"/>
        <w:right w:val="none" w:sz="0" w:space="0" w:color="auto"/>
      </w:divBdr>
    </w:div>
    <w:div w:id="143275677">
      <w:marLeft w:val="0"/>
      <w:marRight w:val="0"/>
      <w:marTop w:val="0"/>
      <w:marBottom w:val="0"/>
      <w:divBdr>
        <w:top w:val="none" w:sz="0" w:space="0" w:color="auto"/>
        <w:left w:val="none" w:sz="0" w:space="0" w:color="auto"/>
        <w:bottom w:val="none" w:sz="0" w:space="0" w:color="auto"/>
        <w:right w:val="none" w:sz="0" w:space="0" w:color="auto"/>
      </w:divBdr>
    </w:div>
    <w:div w:id="143275678">
      <w:marLeft w:val="0"/>
      <w:marRight w:val="0"/>
      <w:marTop w:val="0"/>
      <w:marBottom w:val="0"/>
      <w:divBdr>
        <w:top w:val="none" w:sz="0" w:space="0" w:color="auto"/>
        <w:left w:val="none" w:sz="0" w:space="0" w:color="auto"/>
        <w:bottom w:val="none" w:sz="0" w:space="0" w:color="auto"/>
        <w:right w:val="none" w:sz="0" w:space="0" w:color="auto"/>
      </w:divBdr>
    </w:div>
    <w:div w:id="143275679">
      <w:marLeft w:val="0"/>
      <w:marRight w:val="0"/>
      <w:marTop w:val="0"/>
      <w:marBottom w:val="0"/>
      <w:divBdr>
        <w:top w:val="none" w:sz="0" w:space="0" w:color="auto"/>
        <w:left w:val="none" w:sz="0" w:space="0" w:color="auto"/>
        <w:bottom w:val="none" w:sz="0" w:space="0" w:color="auto"/>
        <w:right w:val="none" w:sz="0" w:space="0" w:color="auto"/>
      </w:divBdr>
    </w:div>
    <w:div w:id="143275680">
      <w:marLeft w:val="0"/>
      <w:marRight w:val="0"/>
      <w:marTop w:val="0"/>
      <w:marBottom w:val="0"/>
      <w:divBdr>
        <w:top w:val="none" w:sz="0" w:space="0" w:color="auto"/>
        <w:left w:val="none" w:sz="0" w:space="0" w:color="auto"/>
        <w:bottom w:val="none" w:sz="0" w:space="0" w:color="auto"/>
        <w:right w:val="none" w:sz="0" w:space="0" w:color="auto"/>
      </w:divBdr>
    </w:div>
    <w:div w:id="143275681">
      <w:marLeft w:val="0"/>
      <w:marRight w:val="0"/>
      <w:marTop w:val="0"/>
      <w:marBottom w:val="0"/>
      <w:divBdr>
        <w:top w:val="none" w:sz="0" w:space="0" w:color="auto"/>
        <w:left w:val="none" w:sz="0" w:space="0" w:color="auto"/>
        <w:bottom w:val="none" w:sz="0" w:space="0" w:color="auto"/>
        <w:right w:val="none" w:sz="0" w:space="0" w:color="auto"/>
      </w:divBdr>
    </w:div>
    <w:div w:id="143275682">
      <w:marLeft w:val="0"/>
      <w:marRight w:val="0"/>
      <w:marTop w:val="0"/>
      <w:marBottom w:val="0"/>
      <w:divBdr>
        <w:top w:val="none" w:sz="0" w:space="0" w:color="auto"/>
        <w:left w:val="none" w:sz="0" w:space="0" w:color="auto"/>
        <w:bottom w:val="none" w:sz="0" w:space="0" w:color="auto"/>
        <w:right w:val="none" w:sz="0" w:space="0" w:color="auto"/>
      </w:divBdr>
    </w:div>
    <w:div w:id="143275683">
      <w:marLeft w:val="0"/>
      <w:marRight w:val="0"/>
      <w:marTop w:val="0"/>
      <w:marBottom w:val="0"/>
      <w:divBdr>
        <w:top w:val="none" w:sz="0" w:space="0" w:color="auto"/>
        <w:left w:val="none" w:sz="0" w:space="0" w:color="auto"/>
        <w:bottom w:val="none" w:sz="0" w:space="0" w:color="auto"/>
        <w:right w:val="none" w:sz="0" w:space="0" w:color="auto"/>
      </w:divBdr>
    </w:div>
    <w:div w:id="143275684">
      <w:marLeft w:val="0"/>
      <w:marRight w:val="0"/>
      <w:marTop w:val="0"/>
      <w:marBottom w:val="0"/>
      <w:divBdr>
        <w:top w:val="none" w:sz="0" w:space="0" w:color="auto"/>
        <w:left w:val="none" w:sz="0" w:space="0" w:color="auto"/>
        <w:bottom w:val="none" w:sz="0" w:space="0" w:color="auto"/>
        <w:right w:val="none" w:sz="0" w:space="0" w:color="auto"/>
      </w:divBdr>
    </w:div>
    <w:div w:id="143275685">
      <w:marLeft w:val="0"/>
      <w:marRight w:val="0"/>
      <w:marTop w:val="0"/>
      <w:marBottom w:val="0"/>
      <w:divBdr>
        <w:top w:val="none" w:sz="0" w:space="0" w:color="auto"/>
        <w:left w:val="none" w:sz="0" w:space="0" w:color="auto"/>
        <w:bottom w:val="none" w:sz="0" w:space="0" w:color="auto"/>
        <w:right w:val="none" w:sz="0" w:space="0" w:color="auto"/>
      </w:divBdr>
    </w:div>
    <w:div w:id="143275686">
      <w:marLeft w:val="0"/>
      <w:marRight w:val="0"/>
      <w:marTop w:val="0"/>
      <w:marBottom w:val="0"/>
      <w:divBdr>
        <w:top w:val="none" w:sz="0" w:space="0" w:color="auto"/>
        <w:left w:val="none" w:sz="0" w:space="0" w:color="auto"/>
        <w:bottom w:val="none" w:sz="0" w:space="0" w:color="auto"/>
        <w:right w:val="none" w:sz="0" w:space="0" w:color="auto"/>
      </w:divBdr>
    </w:div>
    <w:div w:id="143275687">
      <w:marLeft w:val="0"/>
      <w:marRight w:val="0"/>
      <w:marTop w:val="0"/>
      <w:marBottom w:val="0"/>
      <w:divBdr>
        <w:top w:val="none" w:sz="0" w:space="0" w:color="auto"/>
        <w:left w:val="none" w:sz="0" w:space="0" w:color="auto"/>
        <w:bottom w:val="none" w:sz="0" w:space="0" w:color="auto"/>
        <w:right w:val="none" w:sz="0" w:space="0" w:color="auto"/>
      </w:divBdr>
    </w:div>
    <w:div w:id="143275688">
      <w:marLeft w:val="0"/>
      <w:marRight w:val="0"/>
      <w:marTop w:val="0"/>
      <w:marBottom w:val="0"/>
      <w:divBdr>
        <w:top w:val="none" w:sz="0" w:space="0" w:color="auto"/>
        <w:left w:val="none" w:sz="0" w:space="0" w:color="auto"/>
        <w:bottom w:val="none" w:sz="0" w:space="0" w:color="auto"/>
        <w:right w:val="none" w:sz="0" w:space="0" w:color="auto"/>
      </w:divBdr>
    </w:div>
    <w:div w:id="143275689">
      <w:marLeft w:val="0"/>
      <w:marRight w:val="0"/>
      <w:marTop w:val="0"/>
      <w:marBottom w:val="0"/>
      <w:divBdr>
        <w:top w:val="none" w:sz="0" w:space="0" w:color="auto"/>
        <w:left w:val="none" w:sz="0" w:space="0" w:color="auto"/>
        <w:bottom w:val="none" w:sz="0" w:space="0" w:color="auto"/>
        <w:right w:val="none" w:sz="0" w:space="0" w:color="auto"/>
      </w:divBdr>
    </w:div>
    <w:div w:id="143275690">
      <w:marLeft w:val="0"/>
      <w:marRight w:val="0"/>
      <w:marTop w:val="0"/>
      <w:marBottom w:val="0"/>
      <w:divBdr>
        <w:top w:val="none" w:sz="0" w:space="0" w:color="auto"/>
        <w:left w:val="none" w:sz="0" w:space="0" w:color="auto"/>
        <w:bottom w:val="none" w:sz="0" w:space="0" w:color="auto"/>
        <w:right w:val="none" w:sz="0" w:space="0" w:color="auto"/>
      </w:divBdr>
    </w:div>
    <w:div w:id="143275691">
      <w:marLeft w:val="0"/>
      <w:marRight w:val="0"/>
      <w:marTop w:val="0"/>
      <w:marBottom w:val="0"/>
      <w:divBdr>
        <w:top w:val="none" w:sz="0" w:space="0" w:color="auto"/>
        <w:left w:val="none" w:sz="0" w:space="0" w:color="auto"/>
        <w:bottom w:val="none" w:sz="0" w:space="0" w:color="auto"/>
        <w:right w:val="none" w:sz="0" w:space="0" w:color="auto"/>
      </w:divBdr>
    </w:div>
    <w:div w:id="143275692">
      <w:marLeft w:val="0"/>
      <w:marRight w:val="0"/>
      <w:marTop w:val="0"/>
      <w:marBottom w:val="0"/>
      <w:divBdr>
        <w:top w:val="none" w:sz="0" w:space="0" w:color="auto"/>
        <w:left w:val="none" w:sz="0" w:space="0" w:color="auto"/>
        <w:bottom w:val="none" w:sz="0" w:space="0" w:color="auto"/>
        <w:right w:val="none" w:sz="0" w:space="0" w:color="auto"/>
      </w:divBdr>
    </w:div>
    <w:div w:id="143275693">
      <w:marLeft w:val="0"/>
      <w:marRight w:val="0"/>
      <w:marTop w:val="0"/>
      <w:marBottom w:val="0"/>
      <w:divBdr>
        <w:top w:val="none" w:sz="0" w:space="0" w:color="auto"/>
        <w:left w:val="none" w:sz="0" w:space="0" w:color="auto"/>
        <w:bottom w:val="none" w:sz="0" w:space="0" w:color="auto"/>
        <w:right w:val="none" w:sz="0" w:space="0" w:color="auto"/>
      </w:divBdr>
    </w:div>
    <w:div w:id="143275694">
      <w:marLeft w:val="0"/>
      <w:marRight w:val="0"/>
      <w:marTop w:val="0"/>
      <w:marBottom w:val="0"/>
      <w:divBdr>
        <w:top w:val="none" w:sz="0" w:space="0" w:color="auto"/>
        <w:left w:val="none" w:sz="0" w:space="0" w:color="auto"/>
        <w:bottom w:val="none" w:sz="0" w:space="0" w:color="auto"/>
        <w:right w:val="none" w:sz="0" w:space="0" w:color="auto"/>
      </w:divBdr>
    </w:div>
    <w:div w:id="143275695">
      <w:marLeft w:val="0"/>
      <w:marRight w:val="0"/>
      <w:marTop w:val="0"/>
      <w:marBottom w:val="0"/>
      <w:divBdr>
        <w:top w:val="none" w:sz="0" w:space="0" w:color="auto"/>
        <w:left w:val="none" w:sz="0" w:space="0" w:color="auto"/>
        <w:bottom w:val="none" w:sz="0" w:space="0" w:color="auto"/>
        <w:right w:val="none" w:sz="0" w:space="0" w:color="auto"/>
      </w:divBdr>
    </w:div>
    <w:div w:id="143275696">
      <w:marLeft w:val="0"/>
      <w:marRight w:val="0"/>
      <w:marTop w:val="0"/>
      <w:marBottom w:val="0"/>
      <w:divBdr>
        <w:top w:val="none" w:sz="0" w:space="0" w:color="auto"/>
        <w:left w:val="none" w:sz="0" w:space="0" w:color="auto"/>
        <w:bottom w:val="none" w:sz="0" w:space="0" w:color="auto"/>
        <w:right w:val="none" w:sz="0" w:space="0" w:color="auto"/>
      </w:divBdr>
    </w:div>
    <w:div w:id="143275697">
      <w:marLeft w:val="0"/>
      <w:marRight w:val="0"/>
      <w:marTop w:val="0"/>
      <w:marBottom w:val="0"/>
      <w:divBdr>
        <w:top w:val="none" w:sz="0" w:space="0" w:color="auto"/>
        <w:left w:val="none" w:sz="0" w:space="0" w:color="auto"/>
        <w:bottom w:val="none" w:sz="0" w:space="0" w:color="auto"/>
        <w:right w:val="none" w:sz="0" w:space="0" w:color="auto"/>
      </w:divBdr>
    </w:div>
    <w:div w:id="143275698">
      <w:marLeft w:val="0"/>
      <w:marRight w:val="0"/>
      <w:marTop w:val="0"/>
      <w:marBottom w:val="0"/>
      <w:divBdr>
        <w:top w:val="none" w:sz="0" w:space="0" w:color="auto"/>
        <w:left w:val="none" w:sz="0" w:space="0" w:color="auto"/>
        <w:bottom w:val="none" w:sz="0" w:space="0" w:color="auto"/>
        <w:right w:val="none" w:sz="0" w:space="0" w:color="auto"/>
      </w:divBdr>
    </w:div>
    <w:div w:id="143275699">
      <w:marLeft w:val="0"/>
      <w:marRight w:val="0"/>
      <w:marTop w:val="0"/>
      <w:marBottom w:val="0"/>
      <w:divBdr>
        <w:top w:val="none" w:sz="0" w:space="0" w:color="auto"/>
        <w:left w:val="none" w:sz="0" w:space="0" w:color="auto"/>
        <w:bottom w:val="none" w:sz="0" w:space="0" w:color="auto"/>
        <w:right w:val="none" w:sz="0" w:space="0" w:color="auto"/>
      </w:divBdr>
    </w:div>
    <w:div w:id="143275700">
      <w:marLeft w:val="0"/>
      <w:marRight w:val="0"/>
      <w:marTop w:val="0"/>
      <w:marBottom w:val="0"/>
      <w:divBdr>
        <w:top w:val="none" w:sz="0" w:space="0" w:color="auto"/>
        <w:left w:val="none" w:sz="0" w:space="0" w:color="auto"/>
        <w:bottom w:val="none" w:sz="0" w:space="0" w:color="auto"/>
        <w:right w:val="none" w:sz="0" w:space="0" w:color="auto"/>
      </w:divBdr>
    </w:div>
    <w:div w:id="143275701">
      <w:marLeft w:val="0"/>
      <w:marRight w:val="0"/>
      <w:marTop w:val="0"/>
      <w:marBottom w:val="0"/>
      <w:divBdr>
        <w:top w:val="none" w:sz="0" w:space="0" w:color="auto"/>
        <w:left w:val="none" w:sz="0" w:space="0" w:color="auto"/>
        <w:bottom w:val="none" w:sz="0" w:space="0" w:color="auto"/>
        <w:right w:val="none" w:sz="0" w:space="0" w:color="auto"/>
      </w:divBdr>
    </w:div>
    <w:div w:id="143275702">
      <w:marLeft w:val="0"/>
      <w:marRight w:val="0"/>
      <w:marTop w:val="0"/>
      <w:marBottom w:val="0"/>
      <w:divBdr>
        <w:top w:val="none" w:sz="0" w:space="0" w:color="auto"/>
        <w:left w:val="none" w:sz="0" w:space="0" w:color="auto"/>
        <w:bottom w:val="none" w:sz="0" w:space="0" w:color="auto"/>
        <w:right w:val="none" w:sz="0" w:space="0" w:color="auto"/>
      </w:divBdr>
    </w:div>
    <w:div w:id="143275703">
      <w:marLeft w:val="0"/>
      <w:marRight w:val="0"/>
      <w:marTop w:val="0"/>
      <w:marBottom w:val="0"/>
      <w:divBdr>
        <w:top w:val="none" w:sz="0" w:space="0" w:color="auto"/>
        <w:left w:val="none" w:sz="0" w:space="0" w:color="auto"/>
        <w:bottom w:val="none" w:sz="0" w:space="0" w:color="auto"/>
        <w:right w:val="none" w:sz="0" w:space="0" w:color="auto"/>
      </w:divBdr>
    </w:div>
    <w:div w:id="143275704">
      <w:marLeft w:val="0"/>
      <w:marRight w:val="0"/>
      <w:marTop w:val="0"/>
      <w:marBottom w:val="0"/>
      <w:divBdr>
        <w:top w:val="none" w:sz="0" w:space="0" w:color="auto"/>
        <w:left w:val="none" w:sz="0" w:space="0" w:color="auto"/>
        <w:bottom w:val="none" w:sz="0" w:space="0" w:color="auto"/>
        <w:right w:val="none" w:sz="0" w:space="0" w:color="auto"/>
      </w:divBdr>
    </w:div>
    <w:div w:id="143275705">
      <w:marLeft w:val="0"/>
      <w:marRight w:val="0"/>
      <w:marTop w:val="0"/>
      <w:marBottom w:val="0"/>
      <w:divBdr>
        <w:top w:val="none" w:sz="0" w:space="0" w:color="auto"/>
        <w:left w:val="none" w:sz="0" w:space="0" w:color="auto"/>
        <w:bottom w:val="none" w:sz="0" w:space="0" w:color="auto"/>
        <w:right w:val="none" w:sz="0" w:space="0" w:color="auto"/>
      </w:divBdr>
    </w:div>
    <w:div w:id="143275706">
      <w:marLeft w:val="0"/>
      <w:marRight w:val="0"/>
      <w:marTop w:val="0"/>
      <w:marBottom w:val="0"/>
      <w:divBdr>
        <w:top w:val="none" w:sz="0" w:space="0" w:color="auto"/>
        <w:left w:val="none" w:sz="0" w:space="0" w:color="auto"/>
        <w:bottom w:val="none" w:sz="0" w:space="0" w:color="auto"/>
        <w:right w:val="none" w:sz="0" w:space="0" w:color="auto"/>
      </w:divBdr>
    </w:div>
    <w:div w:id="143275707">
      <w:marLeft w:val="0"/>
      <w:marRight w:val="0"/>
      <w:marTop w:val="0"/>
      <w:marBottom w:val="0"/>
      <w:divBdr>
        <w:top w:val="none" w:sz="0" w:space="0" w:color="auto"/>
        <w:left w:val="none" w:sz="0" w:space="0" w:color="auto"/>
        <w:bottom w:val="none" w:sz="0" w:space="0" w:color="auto"/>
        <w:right w:val="none" w:sz="0" w:space="0" w:color="auto"/>
      </w:divBdr>
    </w:div>
    <w:div w:id="143275709">
      <w:marLeft w:val="0"/>
      <w:marRight w:val="0"/>
      <w:marTop w:val="0"/>
      <w:marBottom w:val="0"/>
      <w:divBdr>
        <w:top w:val="none" w:sz="0" w:space="0" w:color="auto"/>
        <w:left w:val="none" w:sz="0" w:space="0" w:color="auto"/>
        <w:bottom w:val="none" w:sz="0" w:space="0" w:color="auto"/>
        <w:right w:val="none" w:sz="0" w:space="0" w:color="auto"/>
      </w:divBdr>
    </w:div>
    <w:div w:id="143275710">
      <w:marLeft w:val="0"/>
      <w:marRight w:val="0"/>
      <w:marTop w:val="0"/>
      <w:marBottom w:val="0"/>
      <w:divBdr>
        <w:top w:val="none" w:sz="0" w:space="0" w:color="auto"/>
        <w:left w:val="none" w:sz="0" w:space="0" w:color="auto"/>
        <w:bottom w:val="none" w:sz="0" w:space="0" w:color="auto"/>
        <w:right w:val="none" w:sz="0" w:space="0" w:color="auto"/>
      </w:divBdr>
    </w:div>
    <w:div w:id="143275711">
      <w:marLeft w:val="0"/>
      <w:marRight w:val="0"/>
      <w:marTop w:val="0"/>
      <w:marBottom w:val="0"/>
      <w:divBdr>
        <w:top w:val="none" w:sz="0" w:space="0" w:color="auto"/>
        <w:left w:val="none" w:sz="0" w:space="0" w:color="auto"/>
        <w:bottom w:val="none" w:sz="0" w:space="0" w:color="auto"/>
        <w:right w:val="none" w:sz="0" w:space="0" w:color="auto"/>
      </w:divBdr>
    </w:div>
    <w:div w:id="143275712">
      <w:marLeft w:val="0"/>
      <w:marRight w:val="0"/>
      <w:marTop w:val="0"/>
      <w:marBottom w:val="0"/>
      <w:divBdr>
        <w:top w:val="none" w:sz="0" w:space="0" w:color="auto"/>
        <w:left w:val="none" w:sz="0" w:space="0" w:color="auto"/>
        <w:bottom w:val="none" w:sz="0" w:space="0" w:color="auto"/>
        <w:right w:val="none" w:sz="0" w:space="0" w:color="auto"/>
      </w:divBdr>
    </w:div>
    <w:div w:id="143275713">
      <w:marLeft w:val="0"/>
      <w:marRight w:val="0"/>
      <w:marTop w:val="0"/>
      <w:marBottom w:val="0"/>
      <w:divBdr>
        <w:top w:val="none" w:sz="0" w:space="0" w:color="auto"/>
        <w:left w:val="none" w:sz="0" w:space="0" w:color="auto"/>
        <w:bottom w:val="none" w:sz="0" w:space="0" w:color="auto"/>
        <w:right w:val="none" w:sz="0" w:space="0" w:color="auto"/>
      </w:divBdr>
    </w:div>
    <w:div w:id="143275714">
      <w:marLeft w:val="0"/>
      <w:marRight w:val="0"/>
      <w:marTop w:val="0"/>
      <w:marBottom w:val="0"/>
      <w:divBdr>
        <w:top w:val="none" w:sz="0" w:space="0" w:color="auto"/>
        <w:left w:val="none" w:sz="0" w:space="0" w:color="auto"/>
        <w:bottom w:val="none" w:sz="0" w:space="0" w:color="auto"/>
        <w:right w:val="none" w:sz="0" w:space="0" w:color="auto"/>
      </w:divBdr>
    </w:div>
    <w:div w:id="143275715">
      <w:marLeft w:val="0"/>
      <w:marRight w:val="0"/>
      <w:marTop w:val="0"/>
      <w:marBottom w:val="0"/>
      <w:divBdr>
        <w:top w:val="none" w:sz="0" w:space="0" w:color="auto"/>
        <w:left w:val="none" w:sz="0" w:space="0" w:color="auto"/>
        <w:bottom w:val="none" w:sz="0" w:space="0" w:color="auto"/>
        <w:right w:val="none" w:sz="0" w:space="0" w:color="auto"/>
      </w:divBdr>
    </w:div>
    <w:div w:id="143275716">
      <w:marLeft w:val="0"/>
      <w:marRight w:val="0"/>
      <w:marTop w:val="0"/>
      <w:marBottom w:val="0"/>
      <w:divBdr>
        <w:top w:val="none" w:sz="0" w:space="0" w:color="auto"/>
        <w:left w:val="none" w:sz="0" w:space="0" w:color="auto"/>
        <w:bottom w:val="none" w:sz="0" w:space="0" w:color="auto"/>
        <w:right w:val="none" w:sz="0" w:space="0" w:color="auto"/>
      </w:divBdr>
    </w:div>
    <w:div w:id="143275717">
      <w:marLeft w:val="0"/>
      <w:marRight w:val="0"/>
      <w:marTop w:val="0"/>
      <w:marBottom w:val="0"/>
      <w:divBdr>
        <w:top w:val="none" w:sz="0" w:space="0" w:color="auto"/>
        <w:left w:val="none" w:sz="0" w:space="0" w:color="auto"/>
        <w:bottom w:val="none" w:sz="0" w:space="0" w:color="auto"/>
        <w:right w:val="none" w:sz="0" w:space="0" w:color="auto"/>
      </w:divBdr>
    </w:div>
    <w:div w:id="143275718">
      <w:marLeft w:val="0"/>
      <w:marRight w:val="0"/>
      <w:marTop w:val="0"/>
      <w:marBottom w:val="0"/>
      <w:divBdr>
        <w:top w:val="none" w:sz="0" w:space="0" w:color="auto"/>
        <w:left w:val="none" w:sz="0" w:space="0" w:color="auto"/>
        <w:bottom w:val="none" w:sz="0" w:space="0" w:color="auto"/>
        <w:right w:val="none" w:sz="0" w:space="0" w:color="auto"/>
      </w:divBdr>
    </w:div>
    <w:div w:id="143275719">
      <w:marLeft w:val="0"/>
      <w:marRight w:val="0"/>
      <w:marTop w:val="0"/>
      <w:marBottom w:val="0"/>
      <w:divBdr>
        <w:top w:val="none" w:sz="0" w:space="0" w:color="auto"/>
        <w:left w:val="none" w:sz="0" w:space="0" w:color="auto"/>
        <w:bottom w:val="none" w:sz="0" w:space="0" w:color="auto"/>
        <w:right w:val="none" w:sz="0" w:space="0" w:color="auto"/>
      </w:divBdr>
    </w:div>
    <w:div w:id="143275720">
      <w:marLeft w:val="0"/>
      <w:marRight w:val="0"/>
      <w:marTop w:val="0"/>
      <w:marBottom w:val="0"/>
      <w:divBdr>
        <w:top w:val="none" w:sz="0" w:space="0" w:color="auto"/>
        <w:left w:val="none" w:sz="0" w:space="0" w:color="auto"/>
        <w:bottom w:val="none" w:sz="0" w:space="0" w:color="auto"/>
        <w:right w:val="none" w:sz="0" w:space="0" w:color="auto"/>
      </w:divBdr>
    </w:div>
    <w:div w:id="143275721">
      <w:marLeft w:val="0"/>
      <w:marRight w:val="0"/>
      <w:marTop w:val="0"/>
      <w:marBottom w:val="0"/>
      <w:divBdr>
        <w:top w:val="none" w:sz="0" w:space="0" w:color="auto"/>
        <w:left w:val="none" w:sz="0" w:space="0" w:color="auto"/>
        <w:bottom w:val="none" w:sz="0" w:space="0" w:color="auto"/>
        <w:right w:val="none" w:sz="0" w:space="0" w:color="auto"/>
      </w:divBdr>
    </w:div>
    <w:div w:id="143275722">
      <w:marLeft w:val="0"/>
      <w:marRight w:val="0"/>
      <w:marTop w:val="0"/>
      <w:marBottom w:val="0"/>
      <w:divBdr>
        <w:top w:val="none" w:sz="0" w:space="0" w:color="auto"/>
        <w:left w:val="none" w:sz="0" w:space="0" w:color="auto"/>
        <w:bottom w:val="none" w:sz="0" w:space="0" w:color="auto"/>
        <w:right w:val="none" w:sz="0" w:space="0" w:color="auto"/>
      </w:divBdr>
    </w:div>
    <w:div w:id="143275723">
      <w:marLeft w:val="0"/>
      <w:marRight w:val="0"/>
      <w:marTop w:val="0"/>
      <w:marBottom w:val="0"/>
      <w:divBdr>
        <w:top w:val="none" w:sz="0" w:space="0" w:color="auto"/>
        <w:left w:val="none" w:sz="0" w:space="0" w:color="auto"/>
        <w:bottom w:val="none" w:sz="0" w:space="0" w:color="auto"/>
        <w:right w:val="none" w:sz="0" w:space="0" w:color="auto"/>
      </w:divBdr>
    </w:div>
    <w:div w:id="143275724">
      <w:marLeft w:val="0"/>
      <w:marRight w:val="0"/>
      <w:marTop w:val="0"/>
      <w:marBottom w:val="0"/>
      <w:divBdr>
        <w:top w:val="none" w:sz="0" w:space="0" w:color="auto"/>
        <w:left w:val="none" w:sz="0" w:space="0" w:color="auto"/>
        <w:bottom w:val="none" w:sz="0" w:space="0" w:color="auto"/>
        <w:right w:val="none" w:sz="0" w:space="0" w:color="auto"/>
      </w:divBdr>
      <w:divsChild>
        <w:div w:id="143275708">
          <w:marLeft w:val="0"/>
          <w:marRight w:val="0"/>
          <w:marTop w:val="0"/>
          <w:marBottom w:val="0"/>
          <w:divBdr>
            <w:top w:val="none" w:sz="0" w:space="0" w:color="auto"/>
            <w:left w:val="none" w:sz="0" w:space="0" w:color="auto"/>
            <w:bottom w:val="none" w:sz="0" w:space="0" w:color="auto"/>
            <w:right w:val="none" w:sz="0" w:space="0" w:color="auto"/>
          </w:divBdr>
        </w:div>
      </w:divsChild>
    </w:div>
    <w:div w:id="143275725">
      <w:marLeft w:val="0"/>
      <w:marRight w:val="0"/>
      <w:marTop w:val="0"/>
      <w:marBottom w:val="0"/>
      <w:divBdr>
        <w:top w:val="none" w:sz="0" w:space="0" w:color="auto"/>
        <w:left w:val="none" w:sz="0" w:space="0" w:color="auto"/>
        <w:bottom w:val="none" w:sz="0" w:space="0" w:color="auto"/>
        <w:right w:val="none" w:sz="0" w:space="0" w:color="auto"/>
      </w:divBdr>
    </w:div>
    <w:div w:id="143275726">
      <w:marLeft w:val="0"/>
      <w:marRight w:val="0"/>
      <w:marTop w:val="0"/>
      <w:marBottom w:val="0"/>
      <w:divBdr>
        <w:top w:val="none" w:sz="0" w:space="0" w:color="auto"/>
        <w:left w:val="none" w:sz="0" w:space="0" w:color="auto"/>
        <w:bottom w:val="none" w:sz="0" w:space="0" w:color="auto"/>
        <w:right w:val="none" w:sz="0" w:space="0" w:color="auto"/>
      </w:divBdr>
    </w:div>
    <w:div w:id="143275727">
      <w:marLeft w:val="0"/>
      <w:marRight w:val="0"/>
      <w:marTop w:val="0"/>
      <w:marBottom w:val="0"/>
      <w:divBdr>
        <w:top w:val="none" w:sz="0" w:space="0" w:color="auto"/>
        <w:left w:val="none" w:sz="0" w:space="0" w:color="auto"/>
        <w:bottom w:val="none" w:sz="0" w:space="0" w:color="auto"/>
        <w:right w:val="none" w:sz="0" w:space="0" w:color="auto"/>
      </w:divBdr>
    </w:div>
    <w:div w:id="143275728">
      <w:marLeft w:val="0"/>
      <w:marRight w:val="0"/>
      <w:marTop w:val="0"/>
      <w:marBottom w:val="0"/>
      <w:divBdr>
        <w:top w:val="none" w:sz="0" w:space="0" w:color="auto"/>
        <w:left w:val="none" w:sz="0" w:space="0" w:color="auto"/>
        <w:bottom w:val="none" w:sz="0" w:space="0" w:color="auto"/>
        <w:right w:val="none" w:sz="0" w:space="0" w:color="auto"/>
      </w:divBdr>
    </w:div>
    <w:div w:id="143275729">
      <w:marLeft w:val="0"/>
      <w:marRight w:val="0"/>
      <w:marTop w:val="0"/>
      <w:marBottom w:val="0"/>
      <w:divBdr>
        <w:top w:val="none" w:sz="0" w:space="0" w:color="auto"/>
        <w:left w:val="none" w:sz="0" w:space="0" w:color="auto"/>
        <w:bottom w:val="none" w:sz="0" w:space="0" w:color="auto"/>
        <w:right w:val="none" w:sz="0" w:space="0" w:color="auto"/>
      </w:divBdr>
    </w:div>
    <w:div w:id="143275730">
      <w:marLeft w:val="0"/>
      <w:marRight w:val="0"/>
      <w:marTop w:val="0"/>
      <w:marBottom w:val="0"/>
      <w:divBdr>
        <w:top w:val="none" w:sz="0" w:space="0" w:color="auto"/>
        <w:left w:val="none" w:sz="0" w:space="0" w:color="auto"/>
        <w:bottom w:val="none" w:sz="0" w:space="0" w:color="auto"/>
        <w:right w:val="none" w:sz="0" w:space="0" w:color="auto"/>
      </w:divBdr>
    </w:div>
    <w:div w:id="143275731">
      <w:marLeft w:val="0"/>
      <w:marRight w:val="0"/>
      <w:marTop w:val="0"/>
      <w:marBottom w:val="0"/>
      <w:divBdr>
        <w:top w:val="none" w:sz="0" w:space="0" w:color="auto"/>
        <w:left w:val="none" w:sz="0" w:space="0" w:color="auto"/>
        <w:bottom w:val="none" w:sz="0" w:space="0" w:color="auto"/>
        <w:right w:val="none" w:sz="0" w:space="0" w:color="auto"/>
      </w:divBdr>
    </w:div>
    <w:div w:id="143275732">
      <w:marLeft w:val="0"/>
      <w:marRight w:val="0"/>
      <w:marTop w:val="0"/>
      <w:marBottom w:val="0"/>
      <w:divBdr>
        <w:top w:val="none" w:sz="0" w:space="0" w:color="auto"/>
        <w:left w:val="none" w:sz="0" w:space="0" w:color="auto"/>
        <w:bottom w:val="none" w:sz="0" w:space="0" w:color="auto"/>
        <w:right w:val="none" w:sz="0" w:space="0" w:color="auto"/>
      </w:divBdr>
    </w:div>
    <w:div w:id="143275733">
      <w:marLeft w:val="0"/>
      <w:marRight w:val="0"/>
      <w:marTop w:val="0"/>
      <w:marBottom w:val="0"/>
      <w:divBdr>
        <w:top w:val="none" w:sz="0" w:space="0" w:color="auto"/>
        <w:left w:val="none" w:sz="0" w:space="0" w:color="auto"/>
        <w:bottom w:val="none" w:sz="0" w:space="0" w:color="auto"/>
        <w:right w:val="none" w:sz="0" w:space="0" w:color="auto"/>
      </w:divBdr>
    </w:div>
    <w:div w:id="143275734">
      <w:marLeft w:val="0"/>
      <w:marRight w:val="0"/>
      <w:marTop w:val="0"/>
      <w:marBottom w:val="0"/>
      <w:divBdr>
        <w:top w:val="none" w:sz="0" w:space="0" w:color="auto"/>
        <w:left w:val="none" w:sz="0" w:space="0" w:color="auto"/>
        <w:bottom w:val="none" w:sz="0" w:space="0" w:color="auto"/>
        <w:right w:val="none" w:sz="0" w:space="0" w:color="auto"/>
      </w:divBdr>
    </w:div>
    <w:div w:id="143275735">
      <w:marLeft w:val="0"/>
      <w:marRight w:val="0"/>
      <w:marTop w:val="0"/>
      <w:marBottom w:val="0"/>
      <w:divBdr>
        <w:top w:val="none" w:sz="0" w:space="0" w:color="auto"/>
        <w:left w:val="none" w:sz="0" w:space="0" w:color="auto"/>
        <w:bottom w:val="none" w:sz="0" w:space="0" w:color="auto"/>
        <w:right w:val="none" w:sz="0" w:space="0" w:color="auto"/>
      </w:divBdr>
    </w:div>
    <w:div w:id="143275736">
      <w:marLeft w:val="0"/>
      <w:marRight w:val="0"/>
      <w:marTop w:val="0"/>
      <w:marBottom w:val="0"/>
      <w:divBdr>
        <w:top w:val="none" w:sz="0" w:space="0" w:color="auto"/>
        <w:left w:val="none" w:sz="0" w:space="0" w:color="auto"/>
        <w:bottom w:val="none" w:sz="0" w:space="0" w:color="auto"/>
        <w:right w:val="none" w:sz="0" w:space="0" w:color="auto"/>
      </w:divBdr>
    </w:div>
    <w:div w:id="143275737">
      <w:marLeft w:val="0"/>
      <w:marRight w:val="0"/>
      <w:marTop w:val="0"/>
      <w:marBottom w:val="0"/>
      <w:divBdr>
        <w:top w:val="none" w:sz="0" w:space="0" w:color="auto"/>
        <w:left w:val="none" w:sz="0" w:space="0" w:color="auto"/>
        <w:bottom w:val="none" w:sz="0" w:space="0" w:color="auto"/>
        <w:right w:val="none" w:sz="0" w:space="0" w:color="auto"/>
      </w:divBdr>
    </w:div>
    <w:div w:id="143275738">
      <w:marLeft w:val="0"/>
      <w:marRight w:val="0"/>
      <w:marTop w:val="0"/>
      <w:marBottom w:val="0"/>
      <w:divBdr>
        <w:top w:val="none" w:sz="0" w:space="0" w:color="auto"/>
        <w:left w:val="none" w:sz="0" w:space="0" w:color="auto"/>
        <w:bottom w:val="none" w:sz="0" w:space="0" w:color="auto"/>
        <w:right w:val="none" w:sz="0" w:space="0" w:color="auto"/>
      </w:divBdr>
    </w:div>
    <w:div w:id="143275739">
      <w:marLeft w:val="0"/>
      <w:marRight w:val="0"/>
      <w:marTop w:val="0"/>
      <w:marBottom w:val="0"/>
      <w:divBdr>
        <w:top w:val="none" w:sz="0" w:space="0" w:color="auto"/>
        <w:left w:val="none" w:sz="0" w:space="0" w:color="auto"/>
        <w:bottom w:val="none" w:sz="0" w:space="0" w:color="auto"/>
        <w:right w:val="none" w:sz="0" w:space="0" w:color="auto"/>
      </w:divBdr>
    </w:div>
    <w:div w:id="143275740">
      <w:marLeft w:val="0"/>
      <w:marRight w:val="0"/>
      <w:marTop w:val="0"/>
      <w:marBottom w:val="0"/>
      <w:divBdr>
        <w:top w:val="none" w:sz="0" w:space="0" w:color="auto"/>
        <w:left w:val="none" w:sz="0" w:space="0" w:color="auto"/>
        <w:bottom w:val="none" w:sz="0" w:space="0" w:color="auto"/>
        <w:right w:val="none" w:sz="0" w:space="0" w:color="auto"/>
      </w:divBdr>
    </w:div>
    <w:div w:id="143275741">
      <w:marLeft w:val="0"/>
      <w:marRight w:val="0"/>
      <w:marTop w:val="0"/>
      <w:marBottom w:val="0"/>
      <w:divBdr>
        <w:top w:val="none" w:sz="0" w:space="0" w:color="auto"/>
        <w:left w:val="none" w:sz="0" w:space="0" w:color="auto"/>
        <w:bottom w:val="none" w:sz="0" w:space="0" w:color="auto"/>
        <w:right w:val="none" w:sz="0" w:space="0" w:color="auto"/>
      </w:divBdr>
    </w:div>
    <w:div w:id="143275742">
      <w:marLeft w:val="0"/>
      <w:marRight w:val="0"/>
      <w:marTop w:val="0"/>
      <w:marBottom w:val="0"/>
      <w:divBdr>
        <w:top w:val="none" w:sz="0" w:space="0" w:color="auto"/>
        <w:left w:val="none" w:sz="0" w:space="0" w:color="auto"/>
        <w:bottom w:val="none" w:sz="0" w:space="0" w:color="auto"/>
        <w:right w:val="none" w:sz="0" w:space="0" w:color="auto"/>
      </w:divBdr>
    </w:div>
    <w:div w:id="143275743">
      <w:marLeft w:val="0"/>
      <w:marRight w:val="0"/>
      <w:marTop w:val="0"/>
      <w:marBottom w:val="0"/>
      <w:divBdr>
        <w:top w:val="none" w:sz="0" w:space="0" w:color="auto"/>
        <w:left w:val="none" w:sz="0" w:space="0" w:color="auto"/>
        <w:bottom w:val="none" w:sz="0" w:space="0" w:color="auto"/>
        <w:right w:val="none" w:sz="0" w:space="0" w:color="auto"/>
      </w:divBdr>
    </w:div>
    <w:div w:id="143275744">
      <w:marLeft w:val="0"/>
      <w:marRight w:val="0"/>
      <w:marTop w:val="0"/>
      <w:marBottom w:val="0"/>
      <w:divBdr>
        <w:top w:val="none" w:sz="0" w:space="0" w:color="auto"/>
        <w:left w:val="none" w:sz="0" w:space="0" w:color="auto"/>
        <w:bottom w:val="none" w:sz="0" w:space="0" w:color="auto"/>
        <w:right w:val="none" w:sz="0" w:space="0" w:color="auto"/>
      </w:divBdr>
    </w:div>
    <w:div w:id="143275745">
      <w:marLeft w:val="0"/>
      <w:marRight w:val="0"/>
      <w:marTop w:val="0"/>
      <w:marBottom w:val="0"/>
      <w:divBdr>
        <w:top w:val="none" w:sz="0" w:space="0" w:color="auto"/>
        <w:left w:val="none" w:sz="0" w:space="0" w:color="auto"/>
        <w:bottom w:val="none" w:sz="0" w:space="0" w:color="auto"/>
        <w:right w:val="none" w:sz="0" w:space="0" w:color="auto"/>
      </w:divBdr>
    </w:div>
    <w:div w:id="143275746">
      <w:marLeft w:val="0"/>
      <w:marRight w:val="0"/>
      <w:marTop w:val="0"/>
      <w:marBottom w:val="0"/>
      <w:divBdr>
        <w:top w:val="none" w:sz="0" w:space="0" w:color="auto"/>
        <w:left w:val="none" w:sz="0" w:space="0" w:color="auto"/>
        <w:bottom w:val="none" w:sz="0" w:space="0" w:color="auto"/>
        <w:right w:val="none" w:sz="0" w:space="0" w:color="auto"/>
      </w:divBdr>
    </w:div>
    <w:div w:id="143275747">
      <w:marLeft w:val="0"/>
      <w:marRight w:val="0"/>
      <w:marTop w:val="0"/>
      <w:marBottom w:val="0"/>
      <w:divBdr>
        <w:top w:val="none" w:sz="0" w:space="0" w:color="auto"/>
        <w:left w:val="none" w:sz="0" w:space="0" w:color="auto"/>
        <w:bottom w:val="none" w:sz="0" w:space="0" w:color="auto"/>
        <w:right w:val="none" w:sz="0" w:space="0" w:color="auto"/>
      </w:divBdr>
    </w:div>
    <w:div w:id="143275748">
      <w:marLeft w:val="0"/>
      <w:marRight w:val="0"/>
      <w:marTop w:val="0"/>
      <w:marBottom w:val="0"/>
      <w:divBdr>
        <w:top w:val="none" w:sz="0" w:space="0" w:color="auto"/>
        <w:left w:val="none" w:sz="0" w:space="0" w:color="auto"/>
        <w:bottom w:val="none" w:sz="0" w:space="0" w:color="auto"/>
        <w:right w:val="none" w:sz="0" w:space="0" w:color="auto"/>
      </w:divBdr>
    </w:div>
    <w:div w:id="143275749">
      <w:marLeft w:val="0"/>
      <w:marRight w:val="0"/>
      <w:marTop w:val="0"/>
      <w:marBottom w:val="0"/>
      <w:divBdr>
        <w:top w:val="none" w:sz="0" w:space="0" w:color="auto"/>
        <w:left w:val="none" w:sz="0" w:space="0" w:color="auto"/>
        <w:bottom w:val="none" w:sz="0" w:space="0" w:color="auto"/>
        <w:right w:val="none" w:sz="0" w:space="0" w:color="auto"/>
      </w:divBdr>
    </w:div>
    <w:div w:id="143275750">
      <w:marLeft w:val="0"/>
      <w:marRight w:val="0"/>
      <w:marTop w:val="0"/>
      <w:marBottom w:val="0"/>
      <w:divBdr>
        <w:top w:val="none" w:sz="0" w:space="0" w:color="auto"/>
        <w:left w:val="none" w:sz="0" w:space="0" w:color="auto"/>
        <w:bottom w:val="none" w:sz="0" w:space="0" w:color="auto"/>
        <w:right w:val="none" w:sz="0" w:space="0" w:color="auto"/>
      </w:divBdr>
    </w:div>
    <w:div w:id="143275751">
      <w:marLeft w:val="0"/>
      <w:marRight w:val="0"/>
      <w:marTop w:val="0"/>
      <w:marBottom w:val="0"/>
      <w:divBdr>
        <w:top w:val="none" w:sz="0" w:space="0" w:color="auto"/>
        <w:left w:val="none" w:sz="0" w:space="0" w:color="auto"/>
        <w:bottom w:val="none" w:sz="0" w:space="0" w:color="auto"/>
        <w:right w:val="none" w:sz="0" w:space="0" w:color="auto"/>
      </w:divBdr>
    </w:div>
    <w:div w:id="143275752">
      <w:marLeft w:val="0"/>
      <w:marRight w:val="0"/>
      <w:marTop w:val="0"/>
      <w:marBottom w:val="0"/>
      <w:divBdr>
        <w:top w:val="none" w:sz="0" w:space="0" w:color="auto"/>
        <w:left w:val="none" w:sz="0" w:space="0" w:color="auto"/>
        <w:bottom w:val="none" w:sz="0" w:space="0" w:color="auto"/>
        <w:right w:val="none" w:sz="0" w:space="0" w:color="auto"/>
      </w:divBdr>
    </w:div>
    <w:div w:id="143275753">
      <w:marLeft w:val="0"/>
      <w:marRight w:val="0"/>
      <w:marTop w:val="0"/>
      <w:marBottom w:val="0"/>
      <w:divBdr>
        <w:top w:val="none" w:sz="0" w:space="0" w:color="auto"/>
        <w:left w:val="none" w:sz="0" w:space="0" w:color="auto"/>
        <w:bottom w:val="none" w:sz="0" w:space="0" w:color="auto"/>
        <w:right w:val="none" w:sz="0" w:space="0" w:color="auto"/>
      </w:divBdr>
    </w:div>
    <w:div w:id="143275754">
      <w:marLeft w:val="0"/>
      <w:marRight w:val="0"/>
      <w:marTop w:val="0"/>
      <w:marBottom w:val="0"/>
      <w:divBdr>
        <w:top w:val="none" w:sz="0" w:space="0" w:color="auto"/>
        <w:left w:val="none" w:sz="0" w:space="0" w:color="auto"/>
        <w:bottom w:val="none" w:sz="0" w:space="0" w:color="auto"/>
        <w:right w:val="none" w:sz="0" w:space="0" w:color="auto"/>
      </w:divBdr>
    </w:div>
    <w:div w:id="143275755">
      <w:marLeft w:val="0"/>
      <w:marRight w:val="0"/>
      <w:marTop w:val="0"/>
      <w:marBottom w:val="0"/>
      <w:divBdr>
        <w:top w:val="none" w:sz="0" w:space="0" w:color="auto"/>
        <w:left w:val="none" w:sz="0" w:space="0" w:color="auto"/>
        <w:bottom w:val="none" w:sz="0" w:space="0" w:color="auto"/>
        <w:right w:val="none" w:sz="0" w:space="0" w:color="auto"/>
      </w:divBdr>
    </w:div>
    <w:div w:id="143275756">
      <w:marLeft w:val="0"/>
      <w:marRight w:val="0"/>
      <w:marTop w:val="0"/>
      <w:marBottom w:val="0"/>
      <w:divBdr>
        <w:top w:val="none" w:sz="0" w:space="0" w:color="auto"/>
        <w:left w:val="none" w:sz="0" w:space="0" w:color="auto"/>
        <w:bottom w:val="none" w:sz="0" w:space="0" w:color="auto"/>
        <w:right w:val="none" w:sz="0" w:space="0" w:color="auto"/>
      </w:divBdr>
    </w:div>
    <w:div w:id="143275757">
      <w:marLeft w:val="0"/>
      <w:marRight w:val="0"/>
      <w:marTop w:val="0"/>
      <w:marBottom w:val="0"/>
      <w:divBdr>
        <w:top w:val="none" w:sz="0" w:space="0" w:color="auto"/>
        <w:left w:val="none" w:sz="0" w:space="0" w:color="auto"/>
        <w:bottom w:val="none" w:sz="0" w:space="0" w:color="auto"/>
        <w:right w:val="none" w:sz="0" w:space="0" w:color="auto"/>
      </w:divBdr>
    </w:div>
    <w:div w:id="143275758">
      <w:marLeft w:val="0"/>
      <w:marRight w:val="0"/>
      <w:marTop w:val="0"/>
      <w:marBottom w:val="0"/>
      <w:divBdr>
        <w:top w:val="none" w:sz="0" w:space="0" w:color="auto"/>
        <w:left w:val="none" w:sz="0" w:space="0" w:color="auto"/>
        <w:bottom w:val="none" w:sz="0" w:space="0" w:color="auto"/>
        <w:right w:val="none" w:sz="0" w:space="0" w:color="auto"/>
      </w:divBdr>
    </w:div>
    <w:div w:id="143275759">
      <w:marLeft w:val="0"/>
      <w:marRight w:val="0"/>
      <w:marTop w:val="0"/>
      <w:marBottom w:val="0"/>
      <w:divBdr>
        <w:top w:val="none" w:sz="0" w:space="0" w:color="auto"/>
        <w:left w:val="none" w:sz="0" w:space="0" w:color="auto"/>
        <w:bottom w:val="none" w:sz="0" w:space="0" w:color="auto"/>
        <w:right w:val="none" w:sz="0" w:space="0" w:color="auto"/>
      </w:divBdr>
    </w:div>
    <w:div w:id="143275760">
      <w:marLeft w:val="0"/>
      <w:marRight w:val="0"/>
      <w:marTop w:val="0"/>
      <w:marBottom w:val="0"/>
      <w:divBdr>
        <w:top w:val="none" w:sz="0" w:space="0" w:color="auto"/>
        <w:left w:val="none" w:sz="0" w:space="0" w:color="auto"/>
        <w:bottom w:val="none" w:sz="0" w:space="0" w:color="auto"/>
        <w:right w:val="none" w:sz="0" w:space="0" w:color="auto"/>
      </w:divBdr>
    </w:div>
    <w:div w:id="170074427">
      <w:bodyDiv w:val="1"/>
      <w:marLeft w:val="0"/>
      <w:marRight w:val="0"/>
      <w:marTop w:val="0"/>
      <w:marBottom w:val="0"/>
      <w:divBdr>
        <w:top w:val="none" w:sz="0" w:space="0" w:color="auto"/>
        <w:left w:val="none" w:sz="0" w:space="0" w:color="auto"/>
        <w:bottom w:val="none" w:sz="0" w:space="0" w:color="auto"/>
        <w:right w:val="none" w:sz="0" w:space="0" w:color="auto"/>
      </w:divBdr>
    </w:div>
    <w:div w:id="191698551">
      <w:bodyDiv w:val="1"/>
      <w:marLeft w:val="0"/>
      <w:marRight w:val="0"/>
      <w:marTop w:val="0"/>
      <w:marBottom w:val="0"/>
      <w:divBdr>
        <w:top w:val="none" w:sz="0" w:space="0" w:color="auto"/>
        <w:left w:val="none" w:sz="0" w:space="0" w:color="auto"/>
        <w:bottom w:val="none" w:sz="0" w:space="0" w:color="auto"/>
        <w:right w:val="none" w:sz="0" w:space="0" w:color="auto"/>
      </w:divBdr>
    </w:div>
    <w:div w:id="197360482">
      <w:bodyDiv w:val="1"/>
      <w:marLeft w:val="0"/>
      <w:marRight w:val="0"/>
      <w:marTop w:val="0"/>
      <w:marBottom w:val="0"/>
      <w:divBdr>
        <w:top w:val="none" w:sz="0" w:space="0" w:color="auto"/>
        <w:left w:val="none" w:sz="0" w:space="0" w:color="auto"/>
        <w:bottom w:val="none" w:sz="0" w:space="0" w:color="auto"/>
        <w:right w:val="none" w:sz="0" w:space="0" w:color="auto"/>
      </w:divBdr>
    </w:div>
    <w:div w:id="214203974">
      <w:bodyDiv w:val="1"/>
      <w:marLeft w:val="0"/>
      <w:marRight w:val="0"/>
      <w:marTop w:val="0"/>
      <w:marBottom w:val="0"/>
      <w:divBdr>
        <w:top w:val="none" w:sz="0" w:space="0" w:color="auto"/>
        <w:left w:val="none" w:sz="0" w:space="0" w:color="auto"/>
        <w:bottom w:val="none" w:sz="0" w:space="0" w:color="auto"/>
        <w:right w:val="none" w:sz="0" w:space="0" w:color="auto"/>
      </w:divBdr>
    </w:div>
    <w:div w:id="217516833">
      <w:bodyDiv w:val="1"/>
      <w:marLeft w:val="0"/>
      <w:marRight w:val="0"/>
      <w:marTop w:val="0"/>
      <w:marBottom w:val="0"/>
      <w:divBdr>
        <w:top w:val="none" w:sz="0" w:space="0" w:color="auto"/>
        <w:left w:val="none" w:sz="0" w:space="0" w:color="auto"/>
        <w:bottom w:val="none" w:sz="0" w:space="0" w:color="auto"/>
        <w:right w:val="none" w:sz="0" w:space="0" w:color="auto"/>
      </w:divBdr>
    </w:div>
    <w:div w:id="240868941">
      <w:bodyDiv w:val="1"/>
      <w:marLeft w:val="0"/>
      <w:marRight w:val="0"/>
      <w:marTop w:val="0"/>
      <w:marBottom w:val="0"/>
      <w:divBdr>
        <w:top w:val="none" w:sz="0" w:space="0" w:color="auto"/>
        <w:left w:val="none" w:sz="0" w:space="0" w:color="auto"/>
        <w:bottom w:val="none" w:sz="0" w:space="0" w:color="auto"/>
        <w:right w:val="none" w:sz="0" w:space="0" w:color="auto"/>
      </w:divBdr>
    </w:div>
    <w:div w:id="279149740">
      <w:bodyDiv w:val="1"/>
      <w:marLeft w:val="0"/>
      <w:marRight w:val="0"/>
      <w:marTop w:val="0"/>
      <w:marBottom w:val="0"/>
      <w:divBdr>
        <w:top w:val="none" w:sz="0" w:space="0" w:color="auto"/>
        <w:left w:val="none" w:sz="0" w:space="0" w:color="auto"/>
        <w:bottom w:val="none" w:sz="0" w:space="0" w:color="auto"/>
        <w:right w:val="none" w:sz="0" w:space="0" w:color="auto"/>
      </w:divBdr>
    </w:div>
    <w:div w:id="284505889">
      <w:bodyDiv w:val="1"/>
      <w:marLeft w:val="0"/>
      <w:marRight w:val="0"/>
      <w:marTop w:val="0"/>
      <w:marBottom w:val="0"/>
      <w:divBdr>
        <w:top w:val="none" w:sz="0" w:space="0" w:color="auto"/>
        <w:left w:val="none" w:sz="0" w:space="0" w:color="auto"/>
        <w:bottom w:val="none" w:sz="0" w:space="0" w:color="auto"/>
        <w:right w:val="none" w:sz="0" w:space="0" w:color="auto"/>
      </w:divBdr>
    </w:div>
    <w:div w:id="295841033">
      <w:bodyDiv w:val="1"/>
      <w:marLeft w:val="0"/>
      <w:marRight w:val="0"/>
      <w:marTop w:val="0"/>
      <w:marBottom w:val="0"/>
      <w:divBdr>
        <w:top w:val="none" w:sz="0" w:space="0" w:color="auto"/>
        <w:left w:val="none" w:sz="0" w:space="0" w:color="auto"/>
        <w:bottom w:val="none" w:sz="0" w:space="0" w:color="auto"/>
        <w:right w:val="none" w:sz="0" w:space="0" w:color="auto"/>
      </w:divBdr>
    </w:div>
    <w:div w:id="333917615">
      <w:bodyDiv w:val="1"/>
      <w:marLeft w:val="0"/>
      <w:marRight w:val="0"/>
      <w:marTop w:val="0"/>
      <w:marBottom w:val="0"/>
      <w:divBdr>
        <w:top w:val="none" w:sz="0" w:space="0" w:color="auto"/>
        <w:left w:val="none" w:sz="0" w:space="0" w:color="auto"/>
        <w:bottom w:val="none" w:sz="0" w:space="0" w:color="auto"/>
        <w:right w:val="none" w:sz="0" w:space="0" w:color="auto"/>
      </w:divBdr>
    </w:div>
    <w:div w:id="348458099">
      <w:bodyDiv w:val="1"/>
      <w:marLeft w:val="0"/>
      <w:marRight w:val="0"/>
      <w:marTop w:val="0"/>
      <w:marBottom w:val="0"/>
      <w:divBdr>
        <w:top w:val="none" w:sz="0" w:space="0" w:color="auto"/>
        <w:left w:val="none" w:sz="0" w:space="0" w:color="auto"/>
        <w:bottom w:val="none" w:sz="0" w:space="0" w:color="auto"/>
        <w:right w:val="none" w:sz="0" w:space="0" w:color="auto"/>
      </w:divBdr>
    </w:div>
    <w:div w:id="376050214">
      <w:bodyDiv w:val="1"/>
      <w:marLeft w:val="0"/>
      <w:marRight w:val="0"/>
      <w:marTop w:val="0"/>
      <w:marBottom w:val="0"/>
      <w:divBdr>
        <w:top w:val="none" w:sz="0" w:space="0" w:color="auto"/>
        <w:left w:val="none" w:sz="0" w:space="0" w:color="auto"/>
        <w:bottom w:val="none" w:sz="0" w:space="0" w:color="auto"/>
        <w:right w:val="none" w:sz="0" w:space="0" w:color="auto"/>
      </w:divBdr>
    </w:div>
    <w:div w:id="396561488">
      <w:bodyDiv w:val="1"/>
      <w:marLeft w:val="0"/>
      <w:marRight w:val="0"/>
      <w:marTop w:val="0"/>
      <w:marBottom w:val="0"/>
      <w:divBdr>
        <w:top w:val="none" w:sz="0" w:space="0" w:color="auto"/>
        <w:left w:val="none" w:sz="0" w:space="0" w:color="auto"/>
        <w:bottom w:val="none" w:sz="0" w:space="0" w:color="auto"/>
        <w:right w:val="none" w:sz="0" w:space="0" w:color="auto"/>
      </w:divBdr>
    </w:div>
    <w:div w:id="410664307">
      <w:bodyDiv w:val="1"/>
      <w:marLeft w:val="0"/>
      <w:marRight w:val="0"/>
      <w:marTop w:val="0"/>
      <w:marBottom w:val="0"/>
      <w:divBdr>
        <w:top w:val="none" w:sz="0" w:space="0" w:color="auto"/>
        <w:left w:val="none" w:sz="0" w:space="0" w:color="auto"/>
        <w:bottom w:val="none" w:sz="0" w:space="0" w:color="auto"/>
        <w:right w:val="none" w:sz="0" w:space="0" w:color="auto"/>
      </w:divBdr>
    </w:div>
    <w:div w:id="432172052">
      <w:bodyDiv w:val="1"/>
      <w:marLeft w:val="0"/>
      <w:marRight w:val="0"/>
      <w:marTop w:val="0"/>
      <w:marBottom w:val="0"/>
      <w:divBdr>
        <w:top w:val="none" w:sz="0" w:space="0" w:color="auto"/>
        <w:left w:val="none" w:sz="0" w:space="0" w:color="auto"/>
        <w:bottom w:val="none" w:sz="0" w:space="0" w:color="auto"/>
        <w:right w:val="none" w:sz="0" w:space="0" w:color="auto"/>
      </w:divBdr>
    </w:div>
    <w:div w:id="436563964">
      <w:bodyDiv w:val="1"/>
      <w:marLeft w:val="0"/>
      <w:marRight w:val="0"/>
      <w:marTop w:val="0"/>
      <w:marBottom w:val="0"/>
      <w:divBdr>
        <w:top w:val="none" w:sz="0" w:space="0" w:color="auto"/>
        <w:left w:val="none" w:sz="0" w:space="0" w:color="auto"/>
        <w:bottom w:val="none" w:sz="0" w:space="0" w:color="auto"/>
        <w:right w:val="none" w:sz="0" w:space="0" w:color="auto"/>
      </w:divBdr>
    </w:div>
    <w:div w:id="436608506">
      <w:bodyDiv w:val="1"/>
      <w:marLeft w:val="0"/>
      <w:marRight w:val="0"/>
      <w:marTop w:val="0"/>
      <w:marBottom w:val="0"/>
      <w:divBdr>
        <w:top w:val="none" w:sz="0" w:space="0" w:color="auto"/>
        <w:left w:val="none" w:sz="0" w:space="0" w:color="auto"/>
        <w:bottom w:val="none" w:sz="0" w:space="0" w:color="auto"/>
        <w:right w:val="none" w:sz="0" w:space="0" w:color="auto"/>
      </w:divBdr>
    </w:div>
    <w:div w:id="450516366">
      <w:bodyDiv w:val="1"/>
      <w:marLeft w:val="0"/>
      <w:marRight w:val="0"/>
      <w:marTop w:val="0"/>
      <w:marBottom w:val="0"/>
      <w:divBdr>
        <w:top w:val="none" w:sz="0" w:space="0" w:color="auto"/>
        <w:left w:val="none" w:sz="0" w:space="0" w:color="auto"/>
        <w:bottom w:val="none" w:sz="0" w:space="0" w:color="auto"/>
        <w:right w:val="none" w:sz="0" w:space="0" w:color="auto"/>
      </w:divBdr>
    </w:div>
    <w:div w:id="480316694">
      <w:bodyDiv w:val="1"/>
      <w:marLeft w:val="0"/>
      <w:marRight w:val="0"/>
      <w:marTop w:val="0"/>
      <w:marBottom w:val="0"/>
      <w:divBdr>
        <w:top w:val="none" w:sz="0" w:space="0" w:color="auto"/>
        <w:left w:val="none" w:sz="0" w:space="0" w:color="auto"/>
        <w:bottom w:val="none" w:sz="0" w:space="0" w:color="auto"/>
        <w:right w:val="none" w:sz="0" w:space="0" w:color="auto"/>
      </w:divBdr>
      <w:divsChild>
        <w:div w:id="1337735029">
          <w:marLeft w:val="0"/>
          <w:marRight w:val="0"/>
          <w:marTop w:val="0"/>
          <w:marBottom w:val="180"/>
          <w:divBdr>
            <w:top w:val="none" w:sz="0" w:space="0" w:color="auto"/>
            <w:left w:val="none" w:sz="0" w:space="0" w:color="auto"/>
            <w:bottom w:val="none" w:sz="0" w:space="0" w:color="auto"/>
            <w:right w:val="none" w:sz="0" w:space="0" w:color="auto"/>
          </w:divBdr>
        </w:div>
      </w:divsChild>
    </w:div>
    <w:div w:id="507403369">
      <w:bodyDiv w:val="1"/>
      <w:marLeft w:val="0"/>
      <w:marRight w:val="0"/>
      <w:marTop w:val="0"/>
      <w:marBottom w:val="0"/>
      <w:divBdr>
        <w:top w:val="none" w:sz="0" w:space="0" w:color="auto"/>
        <w:left w:val="none" w:sz="0" w:space="0" w:color="auto"/>
        <w:bottom w:val="none" w:sz="0" w:space="0" w:color="auto"/>
        <w:right w:val="none" w:sz="0" w:space="0" w:color="auto"/>
      </w:divBdr>
    </w:div>
    <w:div w:id="508255101">
      <w:bodyDiv w:val="1"/>
      <w:marLeft w:val="0"/>
      <w:marRight w:val="0"/>
      <w:marTop w:val="0"/>
      <w:marBottom w:val="0"/>
      <w:divBdr>
        <w:top w:val="none" w:sz="0" w:space="0" w:color="auto"/>
        <w:left w:val="none" w:sz="0" w:space="0" w:color="auto"/>
        <w:bottom w:val="none" w:sz="0" w:space="0" w:color="auto"/>
        <w:right w:val="none" w:sz="0" w:space="0" w:color="auto"/>
      </w:divBdr>
    </w:div>
    <w:div w:id="522330686">
      <w:bodyDiv w:val="1"/>
      <w:marLeft w:val="0"/>
      <w:marRight w:val="0"/>
      <w:marTop w:val="0"/>
      <w:marBottom w:val="0"/>
      <w:divBdr>
        <w:top w:val="none" w:sz="0" w:space="0" w:color="auto"/>
        <w:left w:val="none" w:sz="0" w:space="0" w:color="auto"/>
        <w:bottom w:val="none" w:sz="0" w:space="0" w:color="auto"/>
        <w:right w:val="none" w:sz="0" w:space="0" w:color="auto"/>
      </w:divBdr>
    </w:div>
    <w:div w:id="553124306">
      <w:bodyDiv w:val="1"/>
      <w:marLeft w:val="0"/>
      <w:marRight w:val="0"/>
      <w:marTop w:val="0"/>
      <w:marBottom w:val="0"/>
      <w:divBdr>
        <w:top w:val="none" w:sz="0" w:space="0" w:color="auto"/>
        <w:left w:val="none" w:sz="0" w:space="0" w:color="auto"/>
        <w:bottom w:val="none" w:sz="0" w:space="0" w:color="auto"/>
        <w:right w:val="none" w:sz="0" w:space="0" w:color="auto"/>
      </w:divBdr>
    </w:div>
    <w:div w:id="563951973">
      <w:bodyDiv w:val="1"/>
      <w:marLeft w:val="0"/>
      <w:marRight w:val="0"/>
      <w:marTop w:val="0"/>
      <w:marBottom w:val="0"/>
      <w:divBdr>
        <w:top w:val="none" w:sz="0" w:space="0" w:color="auto"/>
        <w:left w:val="none" w:sz="0" w:space="0" w:color="auto"/>
        <w:bottom w:val="none" w:sz="0" w:space="0" w:color="auto"/>
        <w:right w:val="none" w:sz="0" w:space="0" w:color="auto"/>
      </w:divBdr>
    </w:div>
    <w:div w:id="565262990">
      <w:bodyDiv w:val="1"/>
      <w:marLeft w:val="0"/>
      <w:marRight w:val="0"/>
      <w:marTop w:val="0"/>
      <w:marBottom w:val="0"/>
      <w:divBdr>
        <w:top w:val="none" w:sz="0" w:space="0" w:color="auto"/>
        <w:left w:val="none" w:sz="0" w:space="0" w:color="auto"/>
        <w:bottom w:val="none" w:sz="0" w:space="0" w:color="auto"/>
        <w:right w:val="none" w:sz="0" w:space="0" w:color="auto"/>
      </w:divBdr>
    </w:div>
    <w:div w:id="579021267">
      <w:bodyDiv w:val="1"/>
      <w:marLeft w:val="0"/>
      <w:marRight w:val="0"/>
      <w:marTop w:val="0"/>
      <w:marBottom w:val="0"/>
      <w:divBdr>
        <w:top w:val="none" w:sz="0" w:space="0" w:color="auto"/>
        <w:left w:val="none" w:sz="0" w:space="0" w:color="auto"/>
        <w:bottom w:val="none" w:sz="0" w:space="0" w:color="auto"/>
        <w:right w:val="none" w:sz="0" w:space="0" w:color="auto"/>
      </w:divBdr>
    </w:div>
    <w:div w:id="580066353">
      <w:bodyDiv w:val="1"/>
      <w:marLeft w:val="0"/>
      <w:marRight w:val="0"/>
      <w:marTop w:val="0"/>
      <w:marBottom w:val="0"/>
      <w:divBdr>
        <w:top w:val="none" w:sz="0" w:space="0" w:color="auto"/>
        <w:left w:val="none" w:sz="0" w:space="0" w:color="auto"/>
        <w:bottom w:val="none" w:sz="0" w:space="0" w:color="auto"/>
        <w:right w:val="none" w:sz="0" w:space="0" w:color="auto"/>
      </w:divBdr>
    </w:div>
    <w:div w:id="667755493">
      <w:bodyDiv w:val="1"/>
      <w:marLeft w:val="0"/>
      <w:marRight w:val="0"/>
      <w:marTop w:val="0"/>
      <w:marBottom w:val="0"/>
      <w:divBdr>
        <w:top w:val="none" w:sz="0" w:space="0" w:color="auto"/>
        <w:left w:val="none" w:sz="0" w:space="0" w:color="auto"/>
        <w:bottom w:val="none" w:sz="0" w:space="0" w:color="auto"/>
        <w:right w:val="none" w:sz="0" w:space="0" w:color="auto"/>
      </w:divBdr>
    </w:div>
    <w:div w:id="672102706">
      <w:bodyDiv w:val="1"/>
      <w:marLeft w:val="0"/>
      <w:marRight w:val="0"/>
      <w:marTop w:val="0"/>
      <w:marBottom w:val="0"/>
      <w:divBdr>
        <w:top w:val="none" w:sz="0" w:space="0" w:color="auto"/>
        <w:left w:val="none" w:sz="0" w:space="0" w:color="auto"/>
        <w:bottom w:val="none" w:sz="0" w:space="0" w:color="auto"/>
        <w:right w:val="none" w:sz="0" w:space="0" w:color="auto"/>
      </w:divBdr>
      <w:divsChild>
        <w:div w:id="316881094">
          <w:marLeft w:val="0"/>
          <w:marRight w:val="0"/>
          <w:marTop w:val="0"/>
          <w:marBottom w:val="0"/>
          <w:divBdr>
            <w:top w:val="none" w:sz="0" w:space="0" w:color="auto"/>
            <w:left w:val="none" w:sz="0" w:space="0" w:color="auto"/>
            <w:bottom w:val="none" w:sz="0" w:space="0" w:color="auto"/>
            <w:right w:val="none" w:sz="0" w:space="0" w:color="auto"/>
          </w:divBdr>
          <w:divsChild>
            <w:div w:id="153297739">
              <w:marLeft w:val="0"/>
              <w:marRight w:val="0"/>
              <w:marTop w:val="0"/>
              <w:marBottom w:val="0"/>
              <w:divBdr>
                <w:top w:val="single" w:sz="6" w:space="6" w:color="888888"/>
                <w:left w:val="none" w:sz="0" w:space="6" w:color="auto"/>
                <w:bottom w:val="single" w:sz="6" w:space="6" w:color="888888"/>
                <w:right w:val="none" w:sz="0" w:space="6" w:color="auto"/>
              </w:divBdr>
            </w:div>
          </w:divsChild>
        </w:div>
        <w:div w:id="1925723583">
          <w:marLeft w:val="0"/>
          <w:marRight w:val="0"/>
          <w:marTop w:val="0"/>
          <w:marBottom w:val="0"/>
          <w:divBdr>
            <w:top w:val="none" w:sz="0" w:space="0" w:color="auto"/>
            <w:left w:val="none" w:sz="0" w:space="0" w:color="auto"/>
            <w:bottom w:val="none" w:sz="0" w:space="0" w:color="auto"/>
            <w:right w:val="none" w:sz="0" w:space="0" w:color="auto"/>
          </w:divBdr>
          <w:divsChild>
            <w:div w:id="1206523491">
              <w:marLeft w:val="0"/>
              <w:marRight w:val="0"/>
              <w:marTop w:val="0"/>
              <w:marBottom w:val="0"/>
              <w:divBdr>
                <w:top w:val="none" w:sz="0" w:space="0" w:color="auto"/>
                <w:left w:val="none" w:sz="0" w:space="0" w:color="auto"/>
                <w:bottom w:val="none" w:sz="0" w:space="0" w:color="auto"/>
                <w:right w:val="none" w:sz="0" w:space="0" w:color="auto"/>
              </w:divBdr>
              <w:divsChild>
                <w:div w:id="1944023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2945789">
      <w:bodyDiv w:val="1"/>
      <w:marLeft w:val="0"/>
      <w:marRight w:val="0"/>
      <w:marTop w:val="0"/>
      <w:marBottom w:val="0"/>
      <w:divBdr>
        <w:top w:val="none" w:sz="0" w:space="0" w:color="auto"/>
        <w:left w:val="none" w:sz="0" w:space="0" w:color="auto"/>
        <w:bottom w:val="none" w:sz="0" w:space="0" w:color="auto"/>
        <w:right w:val="none" w:sz="0" w:space="0" w:color="auto"/>
      </w:divBdr>
    </w:div>
    <w:div w:id="747075024">
      <w:bodyDiv w:val="1"/>
      <w:marLeft w:val="0"/>
      <w:marRight w:val="0"/>
      <w:marTop w:val="0"/>
      <w:marBottom w:val="0"/>
      <w:divBdr>
        <w:top w:val="none" w:sz="0" w:space="0" w:color="auto"/>
        <w:left w:val="none" w:sz="0" w:space="0" w:color="auto"/>
        <w:bottom w:val="none" w:sz="0" w:space="0" w:color="auto"/>
        <w:right w:val="none" w:sz="0" w:space="0" w:color="auto"/>
      </w:divBdr>
    </w:div>
    <w:div w:id="754590540">
      <w:bodyDiv w:val="1"/>
      <w:marLeft w:val="0"/>
      <w:marRight w:val="0"/>
      <w:marTop w:val="0"/>
      <w:marBottom w:val="0"/>
      <w:divBdr>
        <w:top w:val="none" w:sz="0" w:space="0" w:color="auto"/>
        <w:left w:val="none" w:sz="0" w:space="0" w:color="auto"/>
        <w:bottom w:val="none" w:sz="0" w:space="0" w:color="auto"/>
        <w:right w:val="none" w:sz="0" w:space="0" w:color="auto"/>
      </w:divBdr>
    </w:div>
    <w:div w:id="797456191">
      <w:bodyDiv w:val="1"/>
      <w:marLeft w:val="0"/>
      <w:marRight w:val="0"/>
      <w:marTop w:val="0"/>
      <w:marBottom w:val="0"/>
      <w:divBdr>
        <w:top w:val="none" w:sz="0" w:space="0" w:color="auto"/>
        <w:left w:val="none" w:sz="0" w:space="0" w:color="auto"/>
        <w:bottom w:val="none" w:sz="0" w:space="0" w:color="auto"/>
        <w:right w:val="none" w:sz="0" w:space="0" w:color="auto"/>
      </w:divBdr>
    </w:div>
    <w:div w:id="824468139">
      <w:bodyDiv w:val="1"/>
      <w:marLeft w:val="0"/>
      <w:marRight w:val="0"/>
      <w:marTop w:val="0"/>
      <w:marBottom w:val="0"/>
      <w:divBdr>
        <w:top w:val="none" w:sz="0" w:space="0" w:color="auto"/>
        <w:left w:val="none" w:sz="0" w:space="0" w:color="auto"/>
        <w:bottom w:val="none" w:sz="0" w:space="0" w:color="auto"/>
        <w:right w:val="none" w:sz="0" w:space="0" w:color="auto"/>
      </w:divBdr>
    </w:div>
    <w:div w:id="830830538">
      <w:bodyDiv w:val="1"/>
      <w:marLeft w:val="0"/>
      <w:marRight w:val="0"/>
      <w:marTop w:val="0"/>
      <w:marBottom w:val="0"/>
      <w:divBdr>
        <w:top w:val="none" w:sz="0" w:space="0" w:color="auto"/>
        <w:left w:val="none" w:sz="0" w:space="0" w:color="auto"/>
        <w:bottom w:val="none" w:sz="0" w:space="0" w:color="auto"/>
        <w:right w:val="none" w:sz="0" w:space="0" w:color="auto"/>
      </w:divBdr>
    </w:div>
    <w:div w:id="844248409">
      <w:bodyDiv w:val="1"/>
      <w:marLeft w:val="0"/>
      <w:marRight w:val="0"/>
      <w:marTop w:val="0"/>
      <w:marBottom w:val="0"/>
      <w:divBdr>
        <w:top w:val="none" w:sz="0" w:space="0" w:color="auto"/>
        <w:left w:val="none" w:sz="0" w:space="0" w:color="auto"/>
        <w:bottom w:val="none" w:sz="0" w:space="0" w:color="auto"/>
        <w:right w:val="none" w:sz="0" w:space="0" w:color="auto"/>
      </w:divBdr>
    </w:div>
    <w:div w:id="865828180">
      <w:bodyDiv w:val="1"/>
      <w:marLeft w:val="0"/>
      <w:marRight w:val="0"/>
      <w:marTop w:val="0"/>
      <w:marBottom w:val="0"/>
      <w:divBdr>
        <w:top w:val="none" w:sz="0" w:space="0" w:color="auto"/>
        <w:left w:val="none" w:sz="0" w:space="0" w:color="auto"/>
        <w:bottom w:val="none" w:sz="0" w:space="0" w:color="auto"/>
        <w:right w:val="none" w:sz="0" w:space="0" w:color="auto"/>
      </w:divBdr>
    </w:div>
    <w:div w:id="874006102">
      <w:bodyDiv w:val="1"/>
      <w:marLeft w:val="0"/>
      <w:marRight w:val="0"/>
      <w:marTop w:val="0"/>
      <w:marBottom w:val="0"/>
      <w:divBdr>
        <w:top w:val="none" w:sz="0" w:space="0" w:color="auto"/>
        <w:left w:val="none" w:sz="0" w:space="0" w:color="auto"/>
        <w:bottom w:val="none" w:sz="0" w:space="0" w:color="auto"/>
        <w:right w:val="none" w:sz="0" w:space="0" w:color="auto"/>
      </w:divBdr>
    </w:div>
    <w:div w:id="920918537">
      <w:bodyDiv w:val="1"/>
      <w:marLeft w:val="0"/>
      <w:marRight w:val="0"/>
      <w:marTop w:val="0"/>
      <w:marBottom w:val="0"/>
      <w:divBdr>
        <w:top w:val="none" w:sz="0" w:space="0" w:color="auto"/>
        <w:left w:val="none" w:sz="0" w:space="0" w:color="auto"/>
        <w:bottom w:val="none" w:sz="0" w:space="0" w:color="auto"/>
        <w:right w:val="none" w:sz="0" w:space="0" w:color="auto"/>
      </w:divBdr>
    </w:div>
    <w:div w:id="947466053">
      <w:bodyDiv w:val="1"/>
      <w:marLeft w:val="0"/>
      <w:marRight w:val="0"/>
      <w:marTop w:val="0"/>
      <w:marBottom w:val="0"/>
      <w:divBdr>
        <w:top w:val="none" w:sz="0" w:space="0" w:color="auto"/>
        <w:left w:val="none" w:sz="0" w:space="0" w:color="auto"/>
        <w:bottom w:val="none" w:sz="0" w:space="0" w:color="auto"/>
        <w:right w:val="none" w:sz="0" w:space="0" w:color="auto"/>
      </w:divBdr>
    </w:div>
    <w:div w:id="990869939">
      <w:bodyDiv w:val="1"/>
      <w:marLeft w:val="0"/>
      <w:marRight w:val="0"/>
      <w:marTop w:val="0"/>
      <w:marBottom w:val="0"/>
      <w:divBdr>
        <w:top w:val="none" w:sz="0" w:space="0" w:color="auto"/>
        <w:left w:val="none" w:sz="0" w:space="0" w:color="auto"/>
        <w:bottom w:val="none" w:sz="0" w:space="0" w:color="auto"/>
        <w:right w:val="none" w:sz="0" w:space="0" w:color="auto"/>
      </w:divBdr>
    </w:div>
    <w:div w:id="996104784">
      <w:bodyDiv w:val="1"/>
      <w:marLeft w:val="0"/>
      <w:marRight w:val="0"/>
      <w:marTop w:val="0"/>
      <w:marBottom w:val="0"/>
      <w:divBdr>
        <w:top w:val="none" w:sz="0" w:space="0" w:color="auto"/>
        <w:left w:val="none" w:sz="0" w:space="0" w:color="auto"/>
        <w:bottom w:val="none" w:sz="0" w:space="0" w:color="auto"/>
        <w:right w:val="none" w:sz="0" w:space="0" w:color="auto"/>
      </w:divBdr>
    </w:div>
    <w:div w:id="1018509468">
      <w:bodyDiv w:val="1"/>
      <w:marLeft w:val="0"/>
      <w:marRight w:val="0"/>
      <w:marTop w:val="0"/>
      <w:marBottom w:val="0"/>
      <w:divBdr>
        <w:top w:val="none" w:sz="0" w:space="0" w:color="auto"/>
        <w:left w:val="none" w:sz="0" w:space="0" w:color="auto"/>
        <w:bottom w:val="none" w:sz="0" w:space="0" w:color="auto"/>
        <w:right w:val="none" w:sz="0" w:space="0" w:color="auto"/>
      </w:divBdr>
    </w:div>
    <w:div w:id="1030229010">
      <w:bodyDiv w:val="1"/>
      <w:marLeft w:val="0"/>
      <w:marRight w:val="0"/>
      <w:marTop w:val="0"/>
      <w:marBottom w:val="0"/>
      <w:divBdr>
        <w:top w:val="none" w:sz="0" w:space="0" w:color="auto"/>
        <w:left w:val="none" w:sz="0" w:space="0" w:color="auto"/>
        <w:bottom w:val="none" w:sz="0" w:space="0" w:color="auto"/>
        <w:right w:val="none" w:sz="0" w:space="0" w:color="auto"/>
      </w:divBdr>
    </w:div>
    <w:div w:id="1034621809">
      <w:bodyDiv w:val="1"/>
      <w:marLeft w:val="0"/>
      <w:marRight w:val="0"/>
      <w:marTop w:val="0"/>
      <w:marBottom w:val="0"/>
      <w:divBdr>
        <w:top w:val="none" w:sz="0" w:space="0" w:color="auto"/>
        <w:left w:val="none" w:sz="0" w:space="0" w:color="auto"/>
        <w:bottom w:val="none" w:sz="0" w:space="0" w:color="auto"/>
        <w:right w:val="none" w:sz="0" w:space="0" w:color="auto"/>
      </w:divBdr>
    </w:div>
    <w:div w:id="1051729917">
      <w:bodyDiv w:val="1"/>
      <w:marLeft w:val="0"/>
      <w:marRight w:val="0"/>
      <w:marTop w:val="0"/>
      <w:marBottom w:val="0"/>
      <w:divBdr>
        <w:top w:val="none" w:sz="0" w:space="0" w:color="auto"/>
        <w:left w:val="none" w:sz="0" w:space="0" w:color="auto"/>
        <w:bottom w:val="none" w:sz="0" w:space="0" w:color="auto"/>
        <w:right w:val="none" w:sz="0" w:space="0" w:color="auto"/>
      </w:divBdr>
    </w:div>
    <w:div w:id="1055852980">
      <w:bodyDiv w:val="1"/>
      <w:marLeft w:val="0"/>
      <w:marRight w:val="0"/>
      <w:marTop w:val="0"/>
      <w:marBottom w:val="0"/>
      <w:divBdr>
        <w:top w:val="none" w:sz="0" w:space="0" w:color="auto"/>
        <w:left w:val="none" w:sz="0" w:space="0" w:color="auto"/>
        <w:bottom w:val="none" w:sz="0" w:space="0" w:color="auto"/>
        <w:right w:val="none" w:sz="0" w:space="0" w:color="auto"/>
      </w:divBdr>
    </w:div>
    <w:div w:id="1063219362">
      <w:bodyDiv w:val="1"/>
      <w:marLeft w:val="0"/>
      <w:marRight w:val="0"/>
      <w:marTop w:val="0"/>
      <w:marBottom w:val="0"/>
      <w:divBdr>
        <w:top w:val="none" w:sz="0" w:space="0" w:color="auto"/>
        <w:left w:val="none" w:sz="0" w:space="0" w:color="auto"/>
        <w:bottom w:val="none" w:sz="0" w:space="0" w:color="auto"/>
        <w:right w:val="none" w:sz="0" w:space="0" w:color="auto"/>
      </w:divBdr>
    </w:div>
    <w:div w:id="1063330714">
      <w:bodyDiv w:val="1"/>
      <w:marLeft w:val="0"/>
      <w:marRight w:val="0"/>
      <w:marTop w:val="0"/>
      <w:marBottom w:val="0"/>
      <w:divBdr>
        <w:top w:val="none" w:sz="0" w:space="0" w:color="auto"/>
        <w:left w:val="none" w:sz="0" w:space="0" w:color="auto"/>
        <w:bottom w:val="none" w:sz="0" w:space="0" w:color="auto"/>
        <w:right w:val="none" w:sz="0" w:space="0" w:color="auto"/>
      </w:divBdr>
    </w:div>
    <w:div w:id="1108815591">
      <w:bodyDiv w:val="1"/>
      <w:marLeft w:val="0"/>
      <w:marRight w:val="0"/>
      <w:marTop w:val="0"/>
      <w:marBottom w:val="0"/>
      <w:divBdr>
        <w:top w:val="none" w:sz="0" w:space="0" w:color="auto"/>
        <w:left w:val="none" w:sz="0" w:space="0" w:color="auto"/>
        <w:bottom w:val="none" w:sz="0" w:space="0" w:color="auto"/>
        <w:right w:val="none" w:sz="0" w:space="0" w:color="auto"/>
      </w:divBdr>
    </w:div>
    <w:div w:id="1146318775">
      <w:bodyDiv w:val="1"/>
      <w:marLeft w:val="0"/>
      <w:marRight w:val="0"/>
      <w:marTop w:val="0"/>
      <w:marBottom w:val="0"/>
      <w:divBdr>
        <w:top w:val="none" w:sz="0" w:space="0" w:color="auto"/>
        <w:left w:val="none" w:sz="0" w:space="0" w:color="auto"/>
        <w:bottom w:val="none" w:sz="0" w:space="0" w:color="auto"/>
        <w:right w:val="none" w:sz="0" w:space="0" w:color="auto"/>
      </w:divBdr>
    </w:div>
    <w:div w:id="1148979703">
      <w:bodyDiv w:val="1"/>
      <w:marLeft w:val="0"/>
      <w:marRight w:val="0"/>
      <w:marTop w:val="0"/>
      <w:marBottom w:val="0"/>
      <w:divBdr>
        <w:top w:val="none" w:sz="0" w:space="0" w:color="auto"/>
        <w:left w:val="none" w:sz="0" w:space="0" w:color="auto"/>
        <w:bottom w:val="none" w:sz="0" w:space="0" w:color="auto"/>
        <w:right w:val="none" w:sz="0" w:space="0" w:color="auto"/>
      </w:divBdr>
    </w:div>
    <w:div w:id="1156216910">
      <w:bodyDiv w:val="1"/>
      <w:marLeft w:val="0"/>
      <w:marRight w:val="0"/>
      <w:marTop w:val="0"/>
      <w:marBottom w:val="0"/>
      <w:divBdr>
        <w:top w:val="none" w:sz="0" w:space="0" w:color="auto"/>
        <w:left w:val="none" w:sz="0" w:space="0" w:color="auto"/>
        <w:bottom w:val="none" w:sz="0" w:space="0" w:color="auto"/>
        <w:right w:val="none" w:sz="0" w:space="0" w:color="auto"/>
      </w:divBdr>
    </w:div>
    <w:div w:id="1187864644">
      <w:bodyDiv w:val="1"/>
      <w:marLeft w:val="0"/>
      <w:marRight w:val="0"/>
      <w:marTop w:val="0"/>
      <w:marBottom w:val="0"/>
      <w:divBdr>
        <w:top w:val="none" w:sz="0" w:space="0" w:color="auto"/>
        <w:left w:val="none" w:sz="0" w:space="0" w:color="auto"/>
        <w:bottom w:val="none" w:sz="0" w:space="0" w:color="auto"/>
        <w:right w:val="none" w:sz="0" w:space="0" w:color="auto"/>
      </w:divBdr>
    </w:div>
    <w:div w:id="1197543635">
      <w:bodyDiv w:val="1"/>
      <w:marLeft w:val="0"/>
      <w:marRight w:val="0"/>
      <w:marTop w:val="0"/>
      <w:marBottom w:val="0"/>
      <w:divBdr>
        <w:top w:val="none" w:sz="0" w:space="0" w:color="auto"/>
        <w:left w:val="none" w:sz="0" w:space="0" w:color="auto"/>
        <w:bottom w:val="none" w:sz="0" w:space="0" w:color="auto"/>
        <w:right w:val="none" w:sz="0" w:space="0" w:color="auto"/>
      </w:divBdr>
    </w:div>
    <w:div w:id="1205291268">
      <w:bodyDiv w:val="1"/>
      <w:marLeft w:val="0"/>
      <w:marRight w:val="0"/>
      <w:marTop w:val="0"/>
      <w:marBottom w:val="0"/>
      <w:divBdr>
        <w:top w:val="none" w:sz="0" w:space="0" w:color="auto"/>
        <w:left w:val="none" w:sz="0" w:space="0" w:color="auto"/>
        <w:bottom w:val="none" w:sz="0" w:space="0" w:color="auto"/>
        <w:right w:val="none" w:sz="0" w:space="0" w:color="auto"/>
      </w:divBdr>
    </w:div>
    <w:div w:id="1227378676">
      <w:bodyDiv w:val="1"/>
      <w:marLeft w:val="0"/>
      <w:marRight w:val="0"/>
      <w:marTop w:val="0"/>
      <w:marBottom w:val="0"/>
      <w:divBdr>
        <w:top w:val="none" w:sz="0" w:space="0" w:color="auto"/>
        <w:left w:val="none" w:sz="0" w:space="0" w:color="auto"/>
        <w:bottom w:val="none" w:sz="0" w:space="0" w:color="auto"/>
        <w:right w:val="none" w:sz="0" w:space="0" w:color="auto"/>
      </w:divBdr>
    </w:div>
    <w:div w:id="1233462485">
      <w:bodyDiv w:val="1"/>
      <w:marLeft w:val="0"/>
      <w:marRight w:val="0"/>
      <w:marTop w:val="0"/>
      <w:marBottom w:val="0"/>
      <w:divBdr>
        <w:top w:val="none" w:sz="0" w:space="0" w:color="auto"/>
        <w:left w:val="none" w:sz="0" w:space="0" w:color="auto"/>
        <w:bottom w:val="none" w:sz="0" w:space="0" w:color="auto"/>
        <w:right w:val="none" w:sz="0" w:space="0" w:color="auto"/>
      </w:divBdr>
    </w:div>
    <w:div w:id="1235093834">
      <w:bodyDiv w:val="1"/>
      <w:marLeft w:val="0"/>
      <w:marRight w:val="0"/>
      <w:marTop w:val="0"/>
      <w:marBottom w:val="0"/>
      <w:divBdr>
        <w:top w:val="none" w:sz="0" w:space="0" w:color="auto"/>
        <w:left w:val="none" w:sz="0" w:space="0" w:color="auto"/>
        <w:bottom w:val="none" w:sz="0" w:space="0" w:color="auto"/>
        <w:right w:val="none" w:sz="0" w:space="0" w:color="auto"/>
      </w:divBdr>
    </w:div>
    <w:div w:id="1236235072">
      <w:bodyDiv w:val="1"/>
      <w:marLeft w:val="0"/>
      <w:marRight w:val="0"/>
      <w:marTop w:val="0"/>
      <w:marBottom w:val="0"/>
      <w:divBdr>
        <w:top w:val="none" w:sz="0" w:space="0" w:color="auto"/>
        <w:left w:val="none" w:sz="0" w:space="0" w:color="auto"/>
        <w:bottom w:val="none" w:sz="0" w:space="0" w:color="auto"/>
        <w:right w:val="none" w:sz="0" w:space="0" w:color="auto"/>
      </w:divBdr>
    </w:div>
    <w:div w:id="1242326036">
      <w:bodyDiv w:val="1"/>
      <w:marLeft w:val="0"/>
      <w:marRight w:val="0"/>
      <w:marTop w:val="0"/>
      <w:marBottom w:val="0"/>
      <w:divBdr>
        <w:top w:val="none" w:sz="0" w:space="0" w:color="auto"/>
        <w:left w:val="none" w:sz="0" w:space="0" w:color="auto"/>
        <w:bottom w:val="none" w:sz="0" w:space="0" w:color="auto"/>
        <w:right w:val="none" w:sz="0" w:space="0" w:color="auto"/>
      </w:divBdr>
    </w:div>
    <w:div w:id="1250772513">
      <w:bodyDiv w:val="1"/>
      <w:marLeft w:val="0"/>
      <w:marRight w:val="0"/>
      <w:marTop w:val="0"/>
      <w:marBottom w:val="0"/>
      <w:divBdr>
        <w:top w:val="none" w:sz="0" w:space="0" w:color="auto"/>
        <w:left w:val="none" w:sz="0" w:space="0" w:color="auto"/>
        <w:bottom w:val="none" w:sz="0" w:space="0" w:color="auto"/>
        <w:right w:val="none" w:sz="0" w:space="0" w:color="auto"/>
      </w:divBdr>
    </w:div>
    <w:div w:id="1288269330">
      <w:bodyDiv w:val="1"/>
      <w:marLeft w:val="0"/>
      <w:marRight w:val="0"/>
      <w:marTop w:val="0"/>
      <w:marBottom w:val="0"/>
      <w:divBdr>
        <w:top w:val="none" w:sz="0" w:space="0" w:color="auto"/>
        <w:left w:val="none" w:sz="0" w:space="0" w:color="auto"/>
        <w:bottom w:val="none" w:sz="0" w:space="0" w:color="auto"/>
        <w:right w:val="none" w:sz="0" w:space="0" w:color="auto"/>
      </w:divBdr>
    </w:div>
    <w:div w:id="1300649351">
      <w:bodyDiv w:val="1"/>
      <w:marLeft w:val="0"/>
      <w:marRight w:val="0"/>
      <w:marTop w:val="0"/>
      <w:marBottom w:val="0"/>
      <w:divBdr>
        <w:top w:val="none" w:sz="0" w:space="0" w:color="auto"/>
        <w:left w:val="none" w:sz="0" w:space="0" w:color="auto"/>
        <w:bottom w:val="none" w:sz="0" w:space="0" w:color="auto"/>
        <w:right w:val="none" w:sz="0" w:space="0" w:color="auto"/>
      </w:divBdr>
    </w:div>
    <w:div w:id="1365713452">
      <w:bodyDiv w:val="1"/>
      <w:marLeft w:val="0"/>
      <w:marRight w:val="0"/>
      <w:marTop w:val="0"/>
      <w:marBottom w:val="0"/>
      <w:divBdr>
        <w:top w:val="none" w:sz="0" w:space="0" w:color="auto"/>
        <w:left w:val="none" w:sz="0" w:space="0" w:color="auto"/>
        <w:bottom w:val="none" w:sz="0" w:space="0" w:color="auto"/>
        <w:right w:val="none" w:sz="0" w:space="0" w:color="auto"/>
      </w:divBdr>
    </w:div>
    <w:div w:id="1366708518">
      <w:bodyDiv w:val="1"/>
      <w:marLeft w:val="0"/>
      <w:marRight w:val="0"/>
      <w:marTop w:val="0"/>
      <w:marBottom w:val="0"/>
      <w:divBdr>
        <w:top w:val="none" w:sz="0" w:space="0" w:color="auto"/>
        <w:left w:val="none" w:sz="0" w:space="0" w:color="auto"/>
        <w:bottom w:val="none" w:sz="0" w:space="0" w:color="auto"/>
        <w:right w:val="none" w:sz="0" w:space="0" w:color="auto"/>
      </w:divBdr>
    </w:div>
    <w:div w:id="1389452635">
      <w:bodyDiv w:val="1"/>
      <w:marLeft w:val="0"/>
      <w:marRight w:val="0"/>
      <w:marTop w:val="0"/>
      <w:marBottom w:val="0"/>
      <w:divBdr>
        <w:top w:val="none" w:sz="0" w:space="0" w:color="auto"/>
        <w:left w:val="none" w:sz="0" w:space="0" w:color="auto"/>
        <w:bottom w:val="none" w:sz="0" w:space="0" w:color="auto"/>
        <w:right w:val="none" w:sz="0" w:space="0" w:color="auto"/>
      </w:divBdr>
    </w:div>
    <w:div w:id="1391418303">
      <w:bodyDiv w:val="1"/>
      <w:marLeft w:val="0"/>
      <w:marRight w:val="0"/>
      <w:marTop w:val="0"/>
      <w:marBottom w:val="0"/>
      <w:divBdr>
        <w:top w:val="none" w:sz="0" w:space="0" w:color="auto"/>
        <w:left w:val="none" w:sz="0" w:space="0" w:color="auto"/>
        <w:bottom w:val="none" w:sz="0" w:space="0" w:color="auto"/>
        <w:right w:val="none" w:sz="0" w:space="0" w:color="auto"/>
      </w:divBdr>
    </w:div>
    <w:div w:id="1417098212">
      <w:bodyDiv w:val="1"/>
      <w:marLeft w:val="0"/>
      <w:marRight w:val="0"/>
      <w:marTop w:val="0"/>
      <w:marBottom w:val="0"/>
      <w:divBdr>
        <w:top w:val="none" w:sz="0" w:space="0" w:color="auto"/>
        <w:left w:val="none" w:sz="0" w:space="0" w:color="auto"/>
        <w:bottom w:val="none" w:sz="0" w:space="0" w:color="auto"/>
        <w:right w:val="none" w:sz="0" w:space="0" w:color="auto"/>
      </w:divBdr>
      <w:divsChild>
        <w:div w:id="23018590">
          <w:marLeft w:val="0"/>
          <w:marRight w:val="0"/>
          <w:marTop w:val="0"/>
          <w:marBottom w:val="0"/>
          <w:divBdr>
            <w:top w:val="none" w:sz="0" w:space="0" w:color="auto"/>
            <w:left w:val="none" w:sz="0" w:space="0" w:color="auto"/>
            <w:bottom w:val="none" w:sz="0" w:space="0" w:color="auto"/>
            <w:right w:val="none" w:sz="0" w:space="0" w:color="auto"/>
          </w:divBdr>
          <w:divsChild>
            <w:div w:id="1776316928">
              <w:marLeft w:val="0"/>
              <w:marRight w:val="0"/>
              <w:marTop w:val="0"/>
              <w:marBottom w:val="0"/>
              <w:divBdr>
                <w:top w:val="none" w:sz="0" w:space="0" w:color="auto"/>
                <w:left w:val="none" w:sz="0" w:space="0" w:color="auto"/>
                <w:bottom w:val="none" w:sz="0" w:space="0" w:color="auto"/>
                <w:right w:val="none" w:sz="0" w:space="0" w:color="auto"/>
              </w:divBdr>
              <w:divsChild>
                <w:div w:id="508065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22126">
          <w:marLeft w:val="0"/>
          <w:marRight w:val="0"/>
          <w:marTop w:val="0"/>
          <w:marBottom w:val="0"/>
          <w:divBdr>
            <w:top w:val="none" w:sz="0" w:space="0" w:color="auto"/>
            <w:left w:val="none" w:sz="0" w:space="0" w:color="auto"/>
            <w:bottom w:val="none" w:sz="0" w:space="0" w:color="auto"/>
            <w:right w:val="none" w:sz="0" w:space="0" w:color="auto"/>
          </w:divBdr>
          <w:divsChild>
            <w:div w:id="1563759047">
              <w:marLeft w:val="0"/>
              <w:marRight w:val="0"/>
              <w:marTop w:val="0"/>
              <w:marBottom w:val="0"/>
              <w:divBdr>
                <w:top w:val="none" w:sz="0" w:space="0" w:color="auto"/>
                <w:left w:val="none" w:sz="0" w:space="0" w:color="auto"/>
                <w:bottom w:val="none" w:sz="0" w:space="0" w:color="auto"/>
                <w:right w:val="none" w:sz="0" w:space="0" w:color="auto"/>
              </w:divBdr>
              <w:divsChild>
                <w:div w:id="549615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012163">
          <w:marLeft w:val="0"/>
          <w:marRight w:val="0"/>
          <w:marTop w:val="0"/>
          <w:marBottom w:val="0"/>
          <w:divBdr>
            <w:top w:val="none" w:sz="0" w:space="0" w:color="auto"/>
            <w:left w:val="none" w:sz="0" w:space="0" w:color="auto"/>
            <w:bottom w:val="none" w:sz="0" w:space="0" w:color="auto"/>
            <w:right w:val="none" w:sz="0" w:space="0" w:color="auto"/>
          </w:divBdr>
        </w:div>
        <w:div w:id="248004679">
          <w:marLeft w:val="0"/>
          <w:marRight w:val="0"/>
          <w:marTop w:val="0"/>
          <w:marBottom w:val="0"/>
          <w:divBdr>
            <w:top w:val="none" w:sz="0" w:space="0" w:color="auto"/>
            <w:left w:val="none" w:sz="0" w:space="0" w:color="auto"/>
            <w:bottom w:val="none" w:sz="0" w:space="0" w:color="auto"/>
            <w:right w:val="none" w:sz="0" w:space="0" w:color="auto"/>
          </w:divBdr>
          <w:divsChild>
            <w:div w:id="2094280684">
              <w:marLeft w:val="0"/>
              <w:marRight w:val="0"/>
              <w:marTop w:val="0"/>
              <w:marBottom w:val="0"/>
              <w:divBdr>
                <w:top w:val="none" w:sz="0" w:space="0" w:color="auto"/>
                <w:left w:val="none" w:sz="0" w:space="0" w:color="auto"/>
                <w:bottom w:val="none" w:sz="0" w:space="0" w:color="auto"/>
                <w:right w:val="none" w:sz="0" w:space="0" w:color="auto"/>
              </w:divBdr>
              <w:divsChild>
                <w:div w:id="129906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4775109">
          <w:marLeft w:val="0"/>
          <w:marRight w:val="0"/>
          <w:marTop w:val="0"/>
          <w:marBottom w:val="0"/>
          <w:divBdr>
            <w:top w:val="none" w:sz="0" w:space="0" w:color="auto"/>
            <w:left w:val="none" w:sz="0" w:space="0" w:color="auto"/>
            <w:bottom w:val="none" w:sz="0" w:space="0" w:color="auto"/>
            <w:right w:val="none" w:sz="0" w:space="0" w:color="auto"/>
          </w:divBdr>
          <w:divsChild>
            <w:div w:id="1088505241">
              <w:marLeft w:val="0"/>
              <w:marRight w:val="0"/>
              <w:marTop w:val="0"/>
              <w:marBottom w:val="0"/>
              <w:divBdr>
                <w:top w:val="none" w:sz="0" w:space="0" w:color="auto"/>
                <w:left w:val="none" w:sz="0" w:space="0" w:color="auto"/>
                <w:bottom w:val="none" w:sz="0" w:space="0" w:color="auto"/>
                <w:right w:val="none" w:sz="0" w:space="0" w:color="auto"/>
              </w:divBdr>
              <w:divsChild>
                <w:div w:id="147286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497851">
          <w:marLeft w:val="0"/>
          <w:marRight w:val="0"/>
          <w:marTop w:val="0"/>
          <w:marBottom w:val="0"/>
          <w:divBdr>
            <w:top w:val="none" w:sz="0" w:space="0" w:color="auto"/>
            <w:left w:val="none" w:sz="0" w:space="0" w:color="auto"/>
            <w:bottom w:val="none" w:sz="0" w:space="0" w:color="auto"/>
            <w:right w:val="none" w:sz="0" w:space="0" w:color="auto"/>
          </w:divBdr>
        </w:div>
        <w:div w:id="488325021">
          <w:marLeft w:val="0"/>
          <w:marRight w:val="0"/>
          <w:marTop w:val="0"/>
          <w:marBottom w:val="0"/>
          <w:divBdr>
            <w:top w:val="none" w:sz="0" w:space="0" w:color="auto"/>
            <w:left w:val="none" w:sz="0" w:space="0" w:color="auto"/>
            <w:bottom w:val="none" w:sz="0" w:space="0" w:color="auto"/>
            <w:right w:val="none" w:sz="0" w:space="0" w:color="auto"/>
          </w:divBdr>
        </w:div>
        <w:div w:id="551814986">
          <w:marLeft w:val="0"/>
          <w:marRight w:val="0"/>
          <w:marTop w:val="0"/>
          <w:marBottom w:val="0"/>
          <w:divBdr>
            <w:top w:val="none" w:sz="0" w:space="0" w:color="auto"/>
            <w:left w:val="none" w:sz="0" w:space="0" w:color="auto"/>
            <w:bottom w:val="none" w:sz="0" w:space="0" w:color="auto"/>
            <w:right w:val="none" w:sz="0" w:space="0" w:color="auto"/>
          </w:divBdr>
          <w:divsChild>
            <w:div w:id="30613617">
              <w:marLeft w:val="0"/>
              <w:marRight w:val="0"/>
              <w:marTop w:val="0"/>
              <w:marBottom w:val="0"/>
              <w:divBdr>
                <w:top w:val="none" w:sz="0" w:space="0" w:color="auto"/>
                <w:left w:val="none" w:sz="0" w:space="0" w:color="auto"/>
                <w:bottom w:val="none" w:sz="0" w:space="0" w:color="auto"/>
                <w:right w:val="none" w:sz="0" w:space="0" w:color="auto"/>
              </w:divBdr>
              <w:divsChild>
                <w:div w:id="1364399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125330">
          <w:marLeft w:val="0"/>
          <w:marRight w:val="0"/>
          <w:marTop w:val="0"/>
          <w:marBottom w:val="0"/>
          <w:divBdr>
            <w:top w:val="none" w:sz="0" w:space="0" w:color="auto"/>
            <w:left w:val="none" w:sz="0" w:space="0" w:color="auto"/>
            <w:bottom w:val="none" w:sz="0" w:space="0" w:color="auto"/>
            <w:right w:val="none" w:sz="0" w:space="0" w:color="auto"/>
          </w:divBdr>
          <w:divsChild>
            <w:div w:id="468741212">
              <w:marLeft w:val="0"/>
              <w:marRight w:val="0"/>
              <w:marTop w:val="0"/>
              <w:marBottom w:val="0"/>
              <w:divBdr>
                <w:top w:val="none" w:sz="0" w:space="0" w:color="auto"/>
                <w:left w:val="none" w:sz="0" w:space="0" w:color="auto"/>
                <w:bottom w:val="none" w:sz="0" w:space="0" w:color="auto"/>
                <w:right w:val="none" w:sz="0" w:space="0" w:color="auto"/>
              </w:divBdr>
              <w:divsChild>
                <w:div w:id="1864827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0332475">
          <w:marLeft w:val="0"/>
          <w:marRight w:val="0"/>
          <w:marTop w:val="0"/>
          <w:marBottom w:val="0"/>
          <w:divBdr>
            <w:top w:val="none" w:sz="0" w:space="0" w:color="auto"/>
            <w:left w:val="none" w:sz="0" w:space="0" w:color="auto"/>
            <w:bottom w:val="none" w:sz="0" w:space="0" w:color="auto"/>
            <w:right w:val="none" w:sz="0" w:space="0" w:color="auto"/>
          </w:divBdr>
          <w:divsChild>
            <w:div w:id="629946049">
              <w:marLeft w:val="0"/>
              <w:marRight w:val="0"/>
              <w:marTop w:val="0"/>
              <w:marBottom w:val="0"/>
              <w:divBdr>
                <w:top w:val="none" w:sz="0" w:space="0" w:color="auto"/>
                <w:left w:val="none" w:sz="0" w:space="0" w:color="auto"/>
                <w:bottom w:val="none" w:sz="0" w:space="0" w:color="auto"/>
                <w:right w:val="none" w:sz="0" w:space="0" w:color="auto"/>
              </w:divBdr>
              <w:divsChild>
                <w:div w:id="121387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5241062">
          <w:marLeft w:val="0"/>
          <w:marRight w:val="0"/>
          <w:marTop w:val="0"/>
          <w:marBottom w:val="0"/>
          <w:divBdr>
            <w:top w:val="none" w:sz="0" w:space="0" w:color="auto"/>
            <w:left w:val="none" w:sz="0" w:space="0" w:color="auto"/>
            <w:bottom w:val="none" w:sz="0" w:space="0" w:color="auto"/>
            <w:right w:val="none" w:sz="0" w:space="0" w:color="auto"/>
          </w:divBdr>
          <w:divsChild>
            <w:div w:id="539779847">
              <w:marLeft w:val="0"/>
              <w:marRight w:val="0"/>
              <w:marTop w:val="0"/>
              <w:marBottom w:val="0"/>
              <w:divBdr>
                <w:top w:val="none" w:sz="0" w:space="0" w:color="auto"/>
                <w:left w:val="none" w:sz="0" w:space="0" w:color="auto"/>
                <w:bottom w:val="none" w:sz="0" w:space="0" w:color="auto"/>
                <w:right w:val="none" w:sz="0" w:space="0" w:color="auto"/>
              </w:divBdr>
              <w:divsChild>
                <w:div w:id="1804612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5213607">
          <w:marLeft w:val="0"/>
          <w:marRight w:val="0"/>
          <w:marTop w:val="0"/>
          <w:marBottom w:val="0"/>
          <w:divBdr>
            <w:top w:val="none" w:sz="0" w:space="0" w:color="auto"/>
            <w:left w:val="none" w:sz="0" w:space="0" w:color="auto"/>
            <w:bottom w:val="none" w:sz="0" w:space="0" w:color="auto"/>
            <w:right w:val="none" w:sz="0" w:space="0" w:color="auto"/>
          </w:divBdr>
          <w:divsChild>
            <w:div w:id="1675452234">
              <w:marLeft w:val="0"/>
              <w:marRight w:val="0"/>
              <w:marTop w:val="0"/>
              <w:marBottom w:val="0"/>
              <w:divBdr>
                <w:top w:val="none" w:sz="0" w:space="0" w:color="auto"/>
                <w:left w:val="none" w:sz="0" w:space="0" w:color="auto"/>
                <w:bottom w:val="none" w:sz="0" w:space="0" w:color="auto"/>
                <w:right w:val="none" w:sz="0" w:space="0" w:color="auto"/>
              </w:divBdr>
              <w:divsChild>
                <w:div w:id="1206992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6015682">
          <w:marLeft w:val="0"/>
          <w:marRight w:val="0"/>
          <w:marTop w:val="0"/>
          <w:marBottom w:val="0"/>
          <w:divBdr>
            <w:top w:val="none" w:sz="0" w:space="0" w:color="auto"/>
            <w:left w:val="none" w:sz="0" w:space="0" w:color="auto"/>
            <w:bottom w:val="none" w:sz="0" w:space="0" w:color="auto"/>
            <w:right w:val="none" w:sz="0" w:space="0" w:color="auto"/>
          </w:divBdr>
          <w:divsChild>
            <w:div w:id="554051438">
              <w:marLeft w:val="0"/>
              <w:marRight w:val="0"/>
              <w:marTop w:val="0"/>
              <w:marBottom w:val="0"/>
              <w:divBdr>
                <w:top w:val="none" w:sz="0" w:space="0" w:color="auto"/>
                <w:left w:val="none" w:sz="0" w:space="0" w:color="auto"/>
                <w:bottom w:val="none" w:sz="0" w:space="0" w:color="auto"/>
                <w:right w:val="none" w:sz="0" w:space="0" w:color="auto"/>
              </w:divBdr>
              <w:divsChild>
                <w:div w:id="1690831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1062982">
          <w:marLeft w:val="0"/>
          <w:marRight w:val="0"/>
          <w:marTop w:val="0"/>
          <w:marBottom w:val="0"/>
          <w:divBdr>
            <w:top w:val="none" w:sz="0" w:space="0" w:color="auto"/>
            <w:left w:val="none" w:sz="0" w:space="0" w:color="auto"/>
            <w:bottom w:val="none" w:sz="0" w:space="0" w:color="auto"/>
            <w:right w:val="none" w:sz="0" w:space="0" w:color="auto"/>
          </w:divBdr>
        </w:div>
        <w:div w:id="1320040042">
          <w:marLeft w:val="0"/>
          <w:marRight w:val="0"/>
          <w:marTop w:val="0"/>
          <w:marBottom w:val="0"/>
          <w:divBdr>
            <w:top w:val="none" w:sz="0" w:space="0" w:color="auto"/>
            <w:left w:val="none" w:sz="0" w:space="0" w:color="auto"/>
            <w:bottom w:val="none" w:sz="0" w:space="0" w:color="auto"/>
            <w:right w:val="none" w:sz="0" w:space="0" w:color="auto"/>
          </w:divBdr>
        </w:div>
        <w:div w:id="1370954769">
          <w:marLeft w:val="0"/>
          <w:marRight w:val="0"/>
          <w:marTop w:val="0"/>
          <w:marBottom w:val="0"/>
          <w:divBdr>
            <w:top w:val="none" w:sz="0" w:space="0" w:color="auto"/>
            <w:left w:val="none" w:sz="0" w:space="0" w:color="auto"/>
            <w:bottom w:val="none" w:sz="0" w:space="0" w:color="auto"/>
            <w:right w:val="none" w:sz="0" w:space="0" w:color="auto"/>
          </w:divBdr>
          <w:divsChild>
            <w:div w:id="186528570">
              <w:marLeft w:val="0"/>
              <w:marRight w:val="0"/>
              <w:marTop w:val="0"/>
              <w:marBottom w:val="0"/>
              <w:divBdr>
                <w:top w:val="none" w:sz="0" w:space="0" w:color="auto"/>
                <w:left w:val="none" w:sz="0" w:space="0" w:color="auto"/>
                <w:bottom w:val="none" w:sz="0" w:space="0" w:color="auto"/>
                <w:right w:val="none" w:sz="0" w:space="0" w:color="auto"/>
              </w:divBdr>
              <w:divsChild>
                <w:div w:id="1317685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9304033">
          <w:marLeft w:val="0"/>
          <w:marRight w:val="0"/>
          <w:marTop w:val="0"/>
          <w:marBottom w:val="0"/>
          <w:divBdr>
            <w:top w:val="none" w:sz="0" w:space="0" w:color="auto"/>
            <w:left w:val="none" w:sz="0" w:space="0" w:color="auto"/>
            <w:bottom w:val="none" w:sz="0" w:space="0" w:color="auto"/>
            <w:right w:val="none" w:sz="0" w:space="0" w:color="auto"/>
          </w:divBdr>
          <w:divsChild>
            <w:div w:id="711001718">
              <w:marLeft w:val="0"/>
              <w:marRight w:val="0"/>
              <w:marTop w:val="0"/>
              <w:marBottom w:val="0"/>
              <w:divBdr>
                <w:top w:val="none" w:sz="0" w:space="0" w:color="auto"/>
                <w:left w:val="none" w:sz="0" w:space="0" w:color="auto"/>
                <w:bottom w:val="none" w:sz="0" w:space="0" w:color="auto"/>
                <w:right w:val="none" w:sz="0" w:space="0" w:color="auto"/>
              </w:divBdr>
              <w:divsChild>
                <w:div w:id="946623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5919058">
          <w:marLeft w:val="0"/>
          <w:marRight w:val="0"/>
          <w:marTop w:val="0"/>
          <w:marBottom w:val="0"/>
          <w:divBdr>
            <w:top w:val="none" w:sz="0" w:space="0" w:color="auto"/>
            <w:left w:val="none" w:sz="0" w:space="0" w:color="auto"/>
            <w:bottom w:val="none" w:sz="0" w:space="0" w:color="auto"/>
            <w:right w:val="none" w:sz="0" w:space="0" w:color="auto"/>
          </w:divBdr>
          <w:divsChild>
            <w:div w:id="82772691">
              <w:marLeft w:val="0"/>
              <w:marRight w:val="0"/>
              <w:marTop w:val="0"/>
              <w:marBottom w:val="0"/>
              <w:divBdr>
                <w:top w:val="none" w:sz="0" w:space="0" w:color="auto"/>
                <w:left w:val="none" w:sz="0" w:space="0" w:color="auto"/>
                <w:bottom w:val="none" w:sz="0" w:space="0" w:color="auto"/>
                <w:right w:val="none" w:sz="0" w:space="0" w:color="auto"/>
              </w:divBdr>
              <w:divsChild>
                <w:div w:id="343098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2041892">
          <w:marLeft w:val="0"/>
          <w:marRight w:val="0"/>
          <w:marTop w:val="0"/>
          <w:marBottom w:val="0"/>
          <w:divBdr>
            <w:top w:val="none" w:sz="0" w:space="0" w:color="auto"/>
            <w:left w:val="none" w:sz="0" w:space="0" w:color="auto"/>
            <w:bottom w:val="none" w:sz="0" w:space="0" w:color="auto"/>
            <w:right w:val="none" w:sz="0" w:space="0" w:color="auto"/>
          </w:divBdr>
          <w:divsChild>
            <w:div w:id="1400790422">
              <w:marLeft w:val="0"/>
              <w:marRight w:val="0"/>
              <w:marTop w:val="0"/>
              <w:marBottom w:val="0"/>
              <w:divBdr>
                <w:top w:val="none" w:sz="0" w:space="0" w:color="auto"/>
                <w:left w:val="none" w:sz="0" w:space="0" w:color="auto"/>
                <w:bottom w:val="none" w:sz="0" w:space="0" w:color="auto"/>
                <w:right w:val="none" w:sz="0" w:space="0" w:color="auto"/>
              </w:divBdr>
              <w:divsChild>
                <w:div w:id="1037505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684311">
          <w:marLeft w:val="0"/>
          <w:marRight w:val="0"/>
          <w:marTop w:val="0"/>
          <w:marBottom w:val="0"/>
          <w:divBdr>
            <w:top w:val="none" w:sz="0" w:space="0" w:color="auto"/>
            <w:left w:val="none" w:sz="0" w:space="0" w:color="auto"/>
            <w:bottom w:val="none" w:sz="0" w:space="0" w:color="auto"/>
            <w:right w:val="none" w:sz="0" w:space="0" w:color="auto"/>
          </w:divBdr>
        </w:div>
        <w:div w:id="2146265399">
          <w:marLeft w:val="0"/>
          <w:marRight w:val="0"/>
          <w:marTop w:val="0"/>
          <w:marBottom w:val="0"/>
          <w:divBdr>
            <w:top w:val="none" w:sz="0" w:space="0" w:color="auto"/>
            <w:left w:val="none" w:sz="0" w:space="0" w:color="auto"/>
            <w:bottom w:val="none" w:sz="0" w:space="0" w:color="auto"/>
            <w:right w:val="none" w:sz="0" w:space="0" w:color="auto"/>
          </w:divBdr>
        </w:div>
      </w:divsChild>
    </w:div>
    <w:div w:id="1424496195">
      <w:bodyDiv w:val="1"/>
      <w:marLeft w:val="0"/>
      <w:marRight w:val="0"/>
      <w:marTop w:val="0"/>
      <w:marBottom w:val="0"/>
      <w:divBdr>
        <w:top w:val="none" w:sz="0" w:space="0" w:color="auto"/>
        <w:left w:val="none" w:sz="0" w:space="0" w:color="auto"/>
        <w:bottom w:val="none" w:sz="0" w:space="0" w:color="auto"/>
        <w:right w:val="none" w:sz="0" w:space="0" w:color="auto"/>
      </w:divBdr>
    </w:div>
    <w:div w:id="1446996867">
      <w:bodyDiv w:val="1"/>
      <w:marLeft w:val="0"/>
      <w:marRight w:val="0"/>
      <w:marTop w:val="0"/>
      <w:marBottom w:val="0"/>
      <w:divBdr>
        <w:top w:val="none" w:sz="0" w:space="0" w:color="auto"/>
        <w:left w:val="none" w:sz="0" w:space="0" w:color="auto"/>
        <w:bottom w:val="none" w:sz="0" w:space="0" w:color="auto"/>
        <w:right w:val="none" w:sz="0" w:space="0" w:color="auto"/>
      </w:divBdr>
    </w:div>
    <w:div w:id="1449860521">
      <w:bodyDiv w:val="1"/>
      <w:marLeft w:val="0"/>
      <w:marRight w:val="0"/>
      <w:marTop w:val="0"/>
      <w:marBottom w:val="0"/>
      <w:divBdr>
        <w:top w:val="none" w:sz="0" w:space="0" w:color="auto"/>
        <w:left w:val="none" w:sz="0" w:space="0" w:color="auto"/>
        <w:bottom w:val="none" w:sz="0" w:space="0" w:color="auto"/>
        <w:right w:val="none" w:sz="0" w:space="0" w:color="auto"/>
      </w:divBdr>
    </w:div>
    <w:div w:id="1476410337">
      <w:bodyDiv w:val="1"/>
      <w:marLeft w:val="0"/>
      <w:marRight w:val="0"/>
      <w:marTop w:val="0"/>
      <w:marBottom w:val="0"/>
      <w:divBdr>
        <w:top w:val="none" w:sz="0" w:space="0" w:color="auto"/>
        <w:left w:val="none" w:sz="0" w:space="0" w:color="auto"/>
        <w:bottom w:val="none" w:sz="0" w:space="0" w:color="auto"/>
        <w:right w:val="none" w:sz="0" w:space="0" w:color="auto"/>
      </w:divBdr>
    </w:div>
    <w:div w:id="1478916995">
      <w:bodyDiv w:val="1"/>
      <w:marLeft w:val="0"/>
      <w:marRight w:val="0"/>
      <w:marTop w:val="0"/>
      <w:marBottom w:val="0"/>
      <w:divBdr>
        <w:top w:val="none" w:sz="0" w:space="0" w:color="auto"/>
        <w:left w:val="none" w:sz="0" w:space="0" w:color="auto"/>
        <w:bottom w:val="none" w:sz="0" w:space="0" w:color="auto"/>
        <w:right w:val="none" w:sz="0" w:space="0" w:color="auto"/>
      </w:divBdr>
    </w:div>
    <w:div w:id="1483505447">
      <w:bodyDiv w:val="1"/>
      <w:marLeft w:val="0"/>
      <w:marRight w:val="0"/>
      <w:marTop w:val="0"/>
      <w:marBottom w:val="0"/>
      <w:divBdr>
        <w:top w:val="none" w:sz="0" w:space="0" w:color="auto"/>
        <w:left w:val="none" w:sz="0" w:space="0" w:color="auto"/>
        <w:bottom w:val="none" w:sz="0" w:space="0" w:color="auto"/>
        <w:right w:val="none" w:sz="0" w:space="0" w:color="auto"/>
      </w:divBdr>
    </w:div>
    <w:div w:id="1527403936">
      <w:bodyDiv w:val="1"/>
      <w:marLeft w:val="0"/>
      <w:marRight w:val="0"/>
      <w:marTop w:val="0"/>
      <w:marBottom w:val="0"/>
      <w:divBdr>
        <w:top w:val="none" w:sz="0" w:space="0" w:color="auto"/>
        <w:left w:val="none" w:sz="0" w:space="0" w:color="auto"/>
        <w:bottom w:val="none" w:sz="0" w:space="0" w:color="auto"/>
        <w:right w:val="none" w:sz="0" w:space="0" w:color="auto"/>
      </w:divBdr>
    </w:div>
    <w:div w:id="1527676189">
      <w:bodyDiv w:val="1"/>
      <w:marLeft w:val="0"/>
      <w:marRight w:val="0"/>
      <w:marTop w:val="0"/>
      <w:marBottom w:val="0"/>
      <w:divBdr>
        <w:top w:val="none" w:sz="0" w:space="0" w:color="auto"/>
        <w:left w:val="none" w:sz="0" w:space="0" w:color="auto"/>
        <w:bottom w:val="none" w:sz="0" w:space="0" w:color="auto"/>
        <w:right w:val="none" w:sz="0" w:space="0" w:color="auto"/>
      </w:divBdr>
    </w:div>
    <w:div w:id="1536499957">
      <w:bodyDiv w:val="1"/>
      <w:marLeft w:val="0"/>
      <w:marRight w:val="0"/>
      <w:marTop w:val="0"/>
      <w:marBottom w:val="0"/>
      <w:divBdr>
        <w:top w:val="none" w:sz="0" w:space="0" w:color="auto"/>
        <w:left w:val="none" w:sz="0" w:space="0" w:color="auto"/>
        <w:bottom w:val="none" w:sz="0" w:space="0" w:color="auto"/>
        <w:right w:val="none" w:sz="0" w:space="0" w:color="auto"/>
      </w:divBdr>
    </w:div>
    <w:div w:id="1560634773">
      <w:bodyDiv w:val="1"/>
      <w:marLeft w:val="0"/>
      <w:marRight w:val="0"/>
      <w:marTop w:val="0"/>
      <w:marBottom w:val="0"/>
      <w:divBdr>
        <w:top w:val="none" w:sz="0" w:space="0" w:color="auto"/>
        <w:left w:val="none" w:sz="0" w:space="0" w:color="auto"/>
        <w:bottom w:val="none" w:sz="0" w:space="0" w:color="auto"/>
        <w:right w:val="none" w:sz="0" w:space="0" w:color="auto"/>
      </w:divBdr>
    </w:div>
    <w:div w:id="1575161607">
      <w:bodyDiv w:val="1"/>
      <w:marLeft w:val="0"/>
      <w:marRight w:val="0"/>
      <w:marTop w:val="0"/>
      <w:marBottom w:val="0"/>
      <w:divBdr>
        <w:top w:val="none" w:sz="0" w:space="0" w:color="auto"/>
        <w:left w:val="none" w:sz="0" w:space="0" w:color="auto"/>
        <w:bottom w:val="none" w:sz="0" w:space="0" w:color="auto"/>
        <w:right w:val="none" w:sz="0" w:space="0" w:color="auto"/>
      </w:divBdr>
    </w:div>
    <w:div w:id="1599800018">
      <w:bodyDiv w:val="1"/>
      <w:marLeft w:val="0"/>
      <w:marRight w:val="0"/>
      <w:marTop w:val="0"/>
      <w:marBottom w:val="0"/>
      <w:divBdr>
        <w:top w:val="none" w:sz="0" w:space="0" w:color="auto"/>
        <w:left w:val="none" w:sz="0" w:space="0" w:color="auto"/>
        <w:bottom w:val="none" w:sz="0" w:space="0" w:color="auto"/>
        <w:right w:val="none" w:sz="0" w:space="0" w:color="auto"/>
      </w:divBdr>
    </w:div>
    <w:div w:id="1622151877">
      <w:bodyDiv w:val="1"/>
      <w:marLeft w:val="0"/>
      <w:marRight w:val="0"/>
      <w:marTop w:val="0"/>
      <w:marBottom w:val="0"/>
      <w:divBdr>
        <w:top w:val="none" w:sz="0" w:space="0" w:color="auto"/>
        <w:left w:val="none" w:sz="0" w:space="0" w:color="auto"/>
        <w:bottom w:val="none" w:sz="0" w:space="0" w:color="auto"/>
        <w:right w:val="none" w:sz="0" w:space="0" w:color="auto"/>
      </w:divBdr>
    </w:div>
    <w:div w:id="1653483354">
      <w:bodyDiv w:val="1"/>
      <w:marLeft w:val="0"/>
      <w:marRight w:val="0"/>
      <w:marTop w:val="0"/>
      <w:marBottom w:val="0"/>
      <w:divBdr>
        <w:top w:val="none" w:sz="0" w:space="0" w:color="auto"/>
        <w:left w:val="none" w:sz="0" w:space="0" w:color="auto"/>
        <w:bottom w:val="none" w:sz="0" w:space="0" w:color="auto"/>
        <w:right w:val="none" w:sz="0" w:space="0" w:color="auto"/>
      </w:divBdr>
    </w:div>
    <w:div w:id="1689521067">
      <w:bodyDiv w:val="1"/>
      <w:marLeft w:val="0"/>
      <w:marRight w:val="0"/>
      <w:marTop w:val="0"/>
      <w:marBottom w:val="0"/>
      <w:divBdr>
        <w:top w:val="none" w:sz="0" w:space="0" w:color="auto"/>
        <w:left w:val="none" w:sz="0" w:space="0" w:color="auto"/>
        <w:bottom w:val="none" w:sz="0" w:space="0" w:color="auto"/>
        <w:right w:val="none" w:sz="0" w:space="0" w:color="auto"/>
      </w:divBdr>
    </w:div>
    <w:div w:id="1702705499">
      <w:bodyDiv w:val="1"/>
      <w:marLeft w:val="0"/>
      <w:marRight w:val="0"/>
      <w:marTop w:val="0"/>
      <w:marBottom w:val="0"/>
      <w:divBdr>
        <w:top w:val="none" w:sz="0" w:space="0" w:color="auto"/>
        <w:left w:val="none" w:sz="0" w:space="0" w:color="auto"/>
        <w:bottom w:val="none" w:sz="0" w:space="0" w:color="auto"/>
        <w:right w:val="none" w:sz="0" w:space="0" w:color="auto"/>
      </w:divBdr>
    </w:div>
    <w:div w:id="1704086736">
      <w:bodyDiv w:val="1"/>
      <w:marLeft w:val="0"/>
      <w:marRight w:val="0"/>
      <w:marTop w:val="0"/>
      <w:marBottom w:val="0"/>
      <w:divBdr>
        <w:top w:val="none" w:sz="0" w:space="0" w:color="auto"/>
        <w:left w:val="none" w:sz="0" w:space="0" w:color="auto"/>
        <w:bottom w:val="none" w:sz="0" w:space="0" w:color="auto"/>
        <w:right w:val="none" w:sz="0" w:space="0" w:color="auto"/>
      </w:divBdr>
    </w:div>
    <w:div w:id="1707218629">
      <w:bodyDiv w:val="1"/>
      <w:marLeft w:val="0"/>
      <w:marRight w:val="0"/>
      <w:marTop w:val="0"/>
      <w:marBottom w:val="0"/>
      <w:divBdr>
        <w:top w:val="none" w:sz="0" w:space="0" w:color="auto"/>
        <w:left w:val="none" w:sz="0" w:space="0" w:color="auto"/>
        <w:bottom w:val="none" w:sz="0" w:space="0" w:color="auto"/>
        <w:right w:val="none" w:sz="0" w:space="0" w:color="auto"/>
      </w:divBdr>
    </w:div>
    <w:div w:id="1717587035">
      <w:bodyDiv w:val="1"/>
      <w:marLeft w:val="0"/>
      <w:marRight w:val="0"/>
      <w:marTop w:val="0"/>
      <w:marBottom w:val="0"/>
      <w:divBdr>
        <w:top w:val="none" w:sz="0" w:space="0" w:color="auto"/>
        <w:left w:val="none" w:sz="0" w:space="0" w:color="auto"/>
        <w:bottom w:val="none" w:sz="0" w:space="0" w:color="auto"/>
        <w:right w:val="none" w:sz="0" w:space="0" w:color="auto"/>
      </w:divBdr>
    </w:div>
    <w:div w:id="1726832944">
      <w:bodyDiv w:val="1"/>
      <w:marLeft w:val="0"/>
      <w:marRight w:val="0"/>
      <w:marTop w:val="0"/>
      <w:marBottom w:val="0"/>
      <w:divBdr>
        <w:top w:val="none" w:sz="0" w:space="0" w:color="auto"/>
        <w:left w:val="none" w:sz="0" w:space="0" w:color="auto"/>
        <w:bottom w:val="none" w:sz="0" w:space="0" w:color="auto"/>
        <w:right w:val="none" w:sz="0" w:space="0" w:color="auto"/>
      </w:divBdr>
    </w:div>
    <w:div w:id="1731227784">
      <w:bodyDiv w:val="1"/>
      <w:marLeft w:val="0"/>
      <w:marRight w:val="0"/>
      <w:marTop w:val="0"/>
      <w:marBottom w:val="0"/>
      <w:divBdr>
        <w:top w:val="none" w:sz="0" w:space="0" w:color="auto"/>
        <w:left w:val="none" w:sz="0" w:space="0" w:color="auto"/>
        <w:bottom w:val="none" w:sz="0" w:space="0" w:color="auto"/>
        <w:right w:val="none" w:sz="0" w:space="0" w:color="auto"/>
      </w:divBdr>
    </w:div>
    <w:div w:id="1748529032">
      <w:bodyDiv w:val="1"/>
      <w:marLeft w:val="0"/>
      <w:marRight w:val="0"/>
      <w:marTop w:val="0"/>
      <w:marBottom w:val="0"/>
      <w:divBdr>
        <w:top w:val="none" w:sz="0" w:space="0" w:color="auto"/>
        <w:left w:val="none" w:sz="0" w:space="0" w:color="auto"/>
        <w:bottom w:val="none" w:sz="0" w:space="0" w:color="auto"/>
        <w:right w:val="none" w:sz="0" w:space="0" w:color="auto"/>
      </w:divBdr>
    </w:div>
    <w:div w:id="1773627910">
      <w:bodyDiv w:val="1"/>
      <w:marLeft w:val="0"/>
      <w:marRight w:val="0"/>
      <w:marTop w:val="0"/>
      <w:marBottom w:val="0"/>
      <w:divBdr>
        <w:top w:val="none" w:sz="0" w:space="0" w:color="auto"/>
        <w:left w:val="none" w:sz="0" w:space="0" w:color="auto"/>
        <w:bottom w:val="none" w:sz="0" w:space="0" w:color="auto"/>
        <w:right w:val="none" w:sz="0" w:space="0" w:color="auto"/>
      </w:divBdr>
    </w:div>
    <w:div w:id="1779520285">
      <w:bodyDiv w:val="1"/>
      <w:marLeft w:val="0"/>
      <w:marRight w:val="0"/>
      <w:marTop w:val="0"/>
      <w:marBottom w:val="0"/>
      <w:divBdr>
        <w:top w:val="none" w:sz="0" w:space="0" w:color="auto"/>
        <w:left w:val="none" w:sz="0" w:space="0" w:color="auto"/>
        <w:bottom w:val="none" w:sz="0" w:space="0" w:color="auto"/>
        <w:right w:val="none" w:sz="0" w:space="0" w:color="auto"/>
      </w:divBdr>
    </w:div>
    <w:div w:id="1786383570">
      <w:bodyDiv w:val="1"/>
      <w:marLeft w:val="0"/>
      <w:marRight w:val="0"/>
      <w:marTop w:val="0"/>
      <w:marBottom w:val="0"/>
      <w:divBdr>
        <w:top w:val="none" w:sz="0" w:space="0" w:color="auto"/>
        <w:left w:val="none" w:sz="0" w:space="0" w:color="auto"/>
        <w:bottom w:val="none" w:sz="0" w:space="0" w:color="auto"/>
        <w:right w:val="none" w:sz="0" w:space="0" w:color="auto"/>
      </w:divBdr>
    </w:div>
    <w:div w:id="1787574658">
      <w:bodyDiv w:val="1"/>
      <w:marLeft w:val="0"/>
      <w:marRight w:val="0"/>
      <w:marTop w:val="0"/>
      <w:marBottom w:val="0"/>
      <w:divBdr>
        <w:top w:val="none" w:sz="0" w:space="0" w:color="auto"/>
        <w:left w:val="none" w:sz="0" w:space="0" w:color="auto"/>
        <w:bottom w:val="none" w:sz="0" w:space="0" w:color="auto"/>
        <w:right w:val="none" w:sz="0" w:space="0" w:color="auto"/>
      </w:divBdr>
    </w:div>
    <w:div w:id="1792090787">
      <w:bodyDiv w:val="1"/>
      <w:marLeft w:val="0"/>
      <w:marRight w:val="0"/>
      <w:marTop w:val="0"/>
      <w:marBottom w:val="0"/>
      <w:divBdr>
        <w:top w:val="none" w:sz="0" w:space="0" w:color="auto"/>
        <w:left w:val="none" w:sz="0" w:space="0" w:color="auto"/>
        <w:bottom w:val="none" w:sz="0" w:space="0" w:color="auto"/>
        <w:right w:val="none" w:sz="0" w:space="0" w:color="auto"/>
      </w:divBdr>
    </w:div>
    <w:div w:id="1794859451">
      <w:bodyDiv w:val="1"/>
      <w:marLeft w:val="0"/>
      <w:marRight w:val="0"/>
      <w:marTop w:val="0"/>
      <w:marBottom w:val="0"/>
      <w:divBdr>
        <w:top w:val="none" w:sz="0" w:space="0" w:color="auto"/>
        <w:left w:val="none" w:sz="0" w:space="0" w:color="auto"/>
        <w:bottom w:val="none" w:sz="0" w:space="0" w:color="auto"/>
        <w:right w:val="none" w:sz="0" w:space="0" w:color="auto"/>
      </w:divBdr>
    </w:div>
    <w:div w:id="1832211340">
      <w:bodyDiv w:val="1"/>
      <w:marLeft w:val="0"/>
      <w:marRight w:val="0"/>
      <w:marTop w:val="0"/>
      <w:marBottom w:val="0"/>
      <w:divBdr>
        <w:top w:val="none" w:sz="0" w:space="0" w:color="auto"/>
        <w:left w:val="none" w:sz="0" w:space="0" w:color="auto"/>
        <w:bottom w:val="none" w:sz="0" w:space="0" w:color="auto"/>
        <w:right w:val="none" w:sz="0" w:space="0" w:color="auto"/>
      </w:divBdr>
    </w:div>
    <w:div w:id="1869559611">
      <w:bodyDiv w:val="1"/>
      <w:marLeft w:val="0"/>
      <w:marRight w:val="0"/>
      <w:marTop w:val="0"/>
      <w:marBottom w:val="0"/>
      <w:divBdr>
        <w:top w:val="none" w:sz="0" w:space="0" w:color="auto"/>
        <w:left w:val="none" w:sz="0" w:space="0" w:color="auto"/>
        <w:bottom w:val="none" w:sz="0" w:space="0" w:color="auto"/>
        <w:right w:val="none" w:sz="0" w:space="0" w:color="auto"/>
      </w:divBdr>
    </w:div>
    <w:div w:id="1877355213">
      <w:bodyDiv w:val="1"/>
      <w:marLeft w:val="0"/>
      <w:marRight w:val="0"/>
      <w:marTop w:val="0"/>
      <w:marBottom w:val="0"/>
      <w:divBdr>
        <w:top w:val="none" w:sz="0" w:space="0" w:color="auto"/>
        <w:left w:val="none" w:sz="0" w:space="0" w:color="auto"/>
        <w:bottom w:val="none" w:sz="0" w:space="0" w:color="auto"/>
        <w:right w:val="none" w:sz="0" w:space="0" w:color="auto"/>
      </w:divBdr>
    </w:div>
    <w:div w:id="1877422350">
      <w:bodyDiv w:val="1"/>
      <w:marLeft w:val="0"/>
      <w:marRight w:val="0"/>
      <w:marTop w:val="0"/>
      <w:marBottom w:val="0"/>
      <w:divBdr>
        <w:top w:val="none" w:sz="0" w:space="0" w:color="auto"/>
        <w:left w:val="none" w:sz="0" w:space="0" w:color="auto"/>
        <w:bottom w:val="none" w:sz="0" w:space="0" w:color="auto"/>
        <w:right w:val="none" w:sz="0" w:space="0" w:color="auto"/>
      </w:divBdr>
    </w:div>
    <w:div w:id="1882550290">
      <w:bodyDiv w:val="1"/>
      <w:marLeft w:val="0"/>
      <w:marRight w:val="0"/>
      <w:marTop w:val="0"/>
      <w:marBottom w:val="0"/>
      <w:divBdr>
        <w:top w:val="none" w:sz="0" w:space="0" w:color="auto"/>
        <w:left w:val="none" w:sz="0" w:space="0" w:color="auto"/>
        <w:bottom w:val="none" w:sz="0" w:space="0" w:color="auto"/>
        <w:right w:val="none" w:sz="0" w:space="0" w:color="auto"/>
      </w:divBdr>
    </w:div>
    <w:div w:id="1938638575">
      <w:bodyDiv w:val="1"/>
      <w:marLeft w:val="0"/>
      <w:marRight w:val="0"/>
      <w:marTop w:val="0"/>
      <w:marBottom w:val="0"/>
      <w:divBdr>
        <w:top w:val="none" w:sz="0" w:space="0" w:color="auto"/>
        <w:left w:val="none" w:sz="0" w:space="0" w:color="auto"/>
        <w:bottom w:val="none" w:sz="0" w:space="0" w:color="auto"/>
        <w:right w:val="none" w:sz="0" w:space="0" w:color="auto"/>
      </w:divBdr>
    </w:div>
    <w:div w:id="1955091861">
      <w:bodyDiv w:val="1"/>
      <w:marLeft w:val="0"/>
      <w:marRight w:val="0"/>
      <w:marTop w:val="0"/>
      <w:marBottom w:val="0"/>
      <w:divBdr>
        <w:top w:val="none" w:sz="0" w:space="0" w:color="auto"/>
        <w:left w:val="none" w:sz="0" w:space="0" w:color="auto"/>
        <w:bottom w:val="none" w:sz="0" w:space="0" w:color="auto"/>
        <w:right w:val="none" w:sz="0" w:space="0" w:color="auto"/>
      </w:divBdr>
    </w:div>
    <w:div w:id="1956788632">
      <w:bodyDiv w:val="1"/>
      <w:marLeft w:val="0"/>
      <w:marRight w:val="0"/>
      <w:marTop w:val="0"/>
      <w:marBottom w:val="0"/>
      <w:divBdr>
        <w:top w:val="none" w:sz="0" w:space="0" w:color="auto"/>
        <w:left w:val="none" w:sz="0" w:space="0" w:color="auto"/>
        <w:bottom w:val="none" w:sz="0" w:space="0" w:color="auto"/>
        <w:right w:val="none" w:sz="0" w:space="0" w:color="auto"/>
      </w:divBdr>
    </w:div>
    <w:div w:id="1960792227">
      <w:bodyDiv w:val="1"/>
      <w:marLeft w:val="0"/>
      <w:marRight w:val="0"/>
      <w:marTop w:val="0"/>
      <w:marBottom w:val="0"/>
      <w:divBdr>
        <w:top w:val="none" w:sz="0" w:space="0" w:color="auto"/>
        <w:left w:val="none" w:sz="0" w:space="0" w:color="auto"/>
        <w:bottom w:val="none" w:sz="0" w:space="0" w:color="auto"/>
        <w:right w:val="none" w:sz="0" w:space="0" w:color="auto"/>
      </w:divBdr>
    </w:div>
    <w:div w:id="1960990531">
      <w:bodyDiv w:val="1"/>
      <w:marLeft w:val="0"/>
      <w:marRight w:val="0"/>
      <w:marTop w:val="0"/>
      <w:marBottom w:val="0"/>
      <w:divBdr>
        <w:top w:val="none" w:sz="0" w:space="0" w:color="auto"/>
        <w:left w:val="none" w:sz="0" w:space="0" w:color="auto"/>
        <w:bottom w:val="none" w:sz="0" w:space="0" w:color="auto"/>
        <w:right w:val="none" w:sz="0" w:space="0" w:color="auto"/>
      </w:divBdr>
    </w:div>
    <w:div w:id="1972906508">
      <w:bodyDiv w:val="1"/>
      <w:marLeft w:val="0"/>
      <w:marRight w:val="0"/>
      <w:marTop w:val="0"/>
      <w:marBottom w:val="0"/>
      <w:divBdr>
        <w:top w:val="none" w:sz="0" w:space="0" w:color="auto"/>
        <w:left w:val="none" w:sz="0" w:space="0" w:color="auto"/>
        <w:bottom w:val="none" w:sz="0" w:space="0" w:color="auto"/>
        <w:right w:val="none" w:sz="0" w:space="0" w:color="auto"/>
      </w:divBdr>
    </w:div>
    <w:div w:id="2009481199">
      <w:bodyDiv w:val="1"/>
      <w:marLeft w:val="0"/>
      <w:marRight w:val="0"/>
      <w:marTop w:val="0"/>
      <w:marBottom w:val="0"/>
      <w:divBdr>
        <w:top w:val="none" w:sz="0" w:space="0" w:color="auto"/>
        <w:left w:val="none" w:sz="0" w:space="0" w:color="auto"/>
        <w:bottom w:val="none" w:sz="0" w:space="0" w:color="auto"/>
        <w:right w:val="none" w:sz="0" w:space="0" w:color="auto"/>
      </w:divBdr>
    </w:div>
    <w:div w:id="2023243311">
      <w:bodyDiv w:val="1"/>
      <w:marLeft w:val="0"/>
      <w:marRight w:val="0"/>
      <w:marTop w:val="0"/>
      <w:marBottom w:val="0"/>
      <w:divBdr>
        <w:top w:val="none" w:sz="0" w:space="0" w:color="auto"/>
        <w:left w:val="none" w:sz="0" w:space="0" w:color="auto"/>
        <w:bottom w:val="none" w:sz="0" w:space="0" w:color="auto"/>
        <w:right w:val="none" w:sz="0" w:space="0" w:color="auto"/>
      </w:divBdr>
    </w:div>
    <w:div w:id="2039698060">
      <w:bodyDiv w:val="1"/>
      <w:marLeft w:val="0"/>
      <w:marRight w:val="0"/>
      <w:marTop w:val="0"/>
      <w:marBottom w:val="0"/>
      <w:divBdr>
        <w:top w:val="none" w:sz="0" w:space="0" w:color="auto"/>
        <w:left w:val="none" w:sz="0" w:space="0" w:color="auto"/>
        <w:bottom w:val="none" w:sz="0" w:space="0" w:color="auto"/>
        <w:right w:val="none" w:sz="0" w:space="0" w:color="auto"/>
      </w:divBdr>
    </w:div>
    <w:div w:id="2040741183">
      <w:bodyDiv w:val="1"/>
      <w:marLeft w:val="0"/>
      <w:marRight w:val="0"/>
      <w:marTop w:val="0"/>
      <w:marBottom w:val="0"/>
      <w:divBdr>
        <w:top w:val="none" w:sz="0" w:space="0" w:color="auto"/>
        <w:left w:val="none" w:sz="0" w:space="0" w:color="auto"/>
        <w:bottom w:val="none" w:sz="0" w:space="0" w:color="auto"/>
        <w:right w:val="none" w:sz="0" w:space="0" w:color="auto"/>
      </w:divBdr>
    </w:div>
    <w:div w:id="2044213377">
      <w:bodyDiv w:val="1"/>
      <w:marLeft w:val="0"/>
      <w:marRight w:val="0"/>
      <w:marTop w:val="0"/>
      <w:marBottom w:val="0"/>
      <w:divBdr>
        <w:top w:val="none" w:sz="0" w:space="0" w:color="auto"/>
        <w:left w:val="none" w:sz="0" w:space="0" w:color="auto"/>
        <w:bottom w:val="none" w:sz="0" w:space="0" w:color="auto"/>
        <w:right w:val="none" w:sz="0" w:space="0" w:color="auto"/>
      </w:divBdr>
    </w:div>
    <w:div w:id="2099053141">
      <w:bodyDiv w:val="1"/>
      <w:marLeft w:val="0"/>
      <w:marRight w:val="0"/>
      <w:marTop w:val="0"/>
      <w:marBottom w:val="0"/>
      <w:divBdr>
        <w:top w:val="none" w:sz="0" w:space="0" w:color="auto"/>
        <w:left w:val="none" w:sz="0" w:space="0" w:color="auto"/>
        <w:bottom w:val="none" w:sz="0" w:space="0" w:color="auto"/>
        <w:right w:val="none" w:sz="0" w:space="0" w:color="auto"/>
      </w:divBdr>
    </w:div>
    <w:div w:id="2127116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4.xml"/><Relationship Id="rId18" Type="http://schemas.openxmlformats.org/officeDocument/2006/relationships/header" Target="header9.xml"/><Relationship Id="rId26" Type="http://schemas.openxmlformats.org/officeDocument/2006/relationships/image" Target="media/image5.png"/><Relationship Id="rId3" Type="http://schemas.openxmlformats.org/officeDocument/2006/relationships/styles" Target="styles.xml"/><Relationship Id="rId21" Type="http://schemas.openxmlformats.org/officeDocument/2006/relationships/header" Target="header12.xml"/><Relationship Id="rId34" Type="http://schemas.openxmlformats.org/officeDocument/2006/relationships/hyperlink" Target="http://gazstroy.ru/index.php?glob_menu=2" TargetMode="Externa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8.xml"/><Relationship Id="rId25" Type="http://schemas.openxmlformats.org/officeDocument/2006/relationships/image" Target="media/image4.png"/><Relationship Id="rId33" Type="http://schemas.openxmlformats.org/officeDocument/2006/relationships/chart" Target="charts/chart1.xml"/><Relationship Id="rId2" Type="http://schemas.openxmlformats.org/officeDocument/2006/relationships/numbering" Target="numbering.xml"/><Relationship Id="rId16" Type="http://schemas.openxmlformats.org/officeDocument/2006/relationships/header" Target="header7.xml"/><Relationship Id="rId20" Type="http://schemas.openxmlformats.org/officeDocument/2006/relationships/header" Target="header11.xml"/><Relationship Id="rId29" Type="http://schemas.openxmlformats.org/officeDocument/2006/relationships/image" Target="media/image8.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image" Target="media/image3.png"/><Relationship Id="rId32" Type="http://schemas.openxmlformats.org/officeDocument/2006/relationships/header" Target="header15.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6.xml"/><Relationship Id="rId23" Type="http://schemas.openxmlformats.org/officeDocument/2006/relationships/header" Target="header13.xml"/><Relationship Id="rId28" Type="http://schemas.openxmlformats.org/officeDocument/2006/relationships/image" Target="media/image7.jpg"/><Relationship Id="rId36"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header" Target="header10.xml"/><Relationship Id="rId31"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5.xml"/><Relationship Id="rId22" Type="http://schemas.openxmlformats.org/officeDocument/2006/relationships/image" Target="media/image2.jpg"/><Relationship Id="rId27" Type="http://schemas.openxmlformats.org/officeDocument/2006/relationships/image" Target="media/image6.png"/><Relationship Id="rId30" Type="http://schemas.openxmlformats.org/officeDocument/2006/relationships/image" Target="media/image9.jpg"/><Relationship Id="rId35" Type="http://schemas.openxmlformats.org/officeDocument/2006/relationships/header" Target="header16.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sz="1400" b="1" i="1" u="none" strike="noStrike" baseline="0">
                <a:solidFill>
                  <a:schemeClr val="tx1"/>
                </a:solidFill>
                <a:effectLst/>
                <a:latin typeface="Times New Roman" panose="02020603050405020304" pitchFamily="18" charset="0"/>
                <a:cs typeface="Times New Roman" panose="02020603050405020304" pitchFamily="18" charset="0"/>
              </a:rPr>
              <a:t>Тариф на передачу тепловой энергии для потребителей Кирпильского сельского поселения </a:t>
            </a:r>
            <a:r>
              <a:rPr lang="ru-RU" sz="1400" b="1" i="1" u="none" strike="noStrike" kern="1200" spc="0" baseline="0">
                <a:solidFill>
                  <a:schemeClr val="tx1"/>
                </a:solidFill>
                <a:effectLst/>
                <a:latin typeface="Times New Roman" panose="02020603050405020304" pitchFamily="18" charset="0"/>
                <a:ea typeface="+mn-ea"/>
                <a:cs typeface="Times New Roman" panose="02020603050405020304" pitchFamily="18" charset="0"/>
              </a:rPr>
              <a:t>Усть-Лабинского района</a:t>
            </a:r>
            <a:r>
              <a:rPr lang="ru-RU" sz="1400" b="1" i="1" u="none" strike="noStrike" baseline="0">
                <a:solidFill>
                  <a:schemeClr val="tx1"/>
                </a:solidFill>
                <a:effectLst/>
                <a:latin typeface="Times New Roman" panose="02020603050405020304" pitchFamily="18" charset="0"/>
                <a:cs typeface="Times New Roman" panose="02020603050405020304" pitchFamily="18" charset="0"/>
              </a:rPr>
              <a:t> </a:t>
            </a:r>
            <a:endParaRPr lang="ru-RU">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lineChart>
        <c:grouping val="standard"/>
        <c:varyColors val="0"/>
        <c:ser>
          <c:idx val="0"/>
          <c:order val="0"/>
          <c:tx>
            <c:strRef>
              <c:f>Лист1!$B$1</c:f>
              <c:strCache>
                <c:ptCount val="1"/>
                <c:pt idx="0">
                  <c:v>Тариф на передачу тепловой энергии</c:v>
                </c:pt>
              </c:strCache>
            </c:strRef>
          </c:tx>
          <c:spPr>
            <a:ln w="28575" cap="rnd">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Лист1!$A$2:$A$16</c:f>
              <c:numCache>
                <c:formatCode>0.00</c:formatCode>
                <c:ptCount val="15"/>
                <c:pt idx="0">
                  <c:v>2016</c:v>
                </c:pt>
                <c:pt idx="1">
                  <c:v>2017</c:v>
                </c:pt>
                <c:pt idx="2">
                  <c:v>2018</c:v>
                </c:pt>
                <c:pt idx="3">
                  <c:v>2019</c:v>
                </c:pt>
                <c:pt idx="4">
                  <c:v>2020</c:v>
                </c:pt>
                <c:pt idx="5">
                  <c:v>2021</c:v>
                </c:pt>
                <c:pt idx="6">
                  <c:v>2022</c:v>
                </c:pt>
                <c:pt idx="7">
                  <c:v>2023</c:v>
                </c:pt>
                <c:pt idx="8">
                  <c:v>2024</c:v>
                </c:pt>
                <c:pt idx="9">
                  <c:v>2025</c:v>
                </c:pt>
                <c:pt idx="10">
                  <c:v>2026</c:v>
                </c:pt>
                <c:pt idx="11">
                  <c:v>2027</c:v>
                </c:pt>
                <c:pt idx="12">
                  <c:v>2028</c:v>
                </c:pt>
                <c:pt idx="13">
                  <c:v>2029</c:v>
                </c:pt>
                <c:pt idx="14">
                  <c:v>2030</c:v>
                </c:pt>
              </c:numCache>
            </c:numRef>
          </c:cat>
          <c:val>
            <c:numRef>
              <c:f>Лист1!$B$2:$B$16</c:f>
              <c:numCache>
                <c:formatCode>General</c:formatCode>
                <c:ptCount val="15"/>
                <c:pt idx="0">
                  <c:v>2379.94</c:v>
                </c:pt>
                <c:pt idx="1">
                  <c:v>2436.16</c:v>
                </c:pt>
                <c:pt idx="2">
                  <c:v>2488.2399999999998</c:v>
                </c:pt>
                <c:pt idx="3" formatCode="0.00">
                  <c:v>2590.2578399999998</c:v>
                </c:pt>
                <c:pt idx="4" formatCode="0.00">
                  <c:v>2665.3753173600003</c:v>
                </c:pt>
                <c:pt idx="5" formatCode="0.00">
                  <c:v>2750.6673275155204</c:v>
                </c:pt>
                <c:pt idx="6" formatCode="0.00">
                  <c:v>2838.6886819960173</c:v>
                </c:pt>
                <c:pt idx="7" formatCode="0.00">
                  <c:v>2940.8814745478739</c:v>
                </c:pt>
                <c:pt idx="8" formatCode="0.00">
                  <c:v>3034.9896817334061</c:v>
                </c:pt>
                <c:pt idx="9" formatCode="0.00">
                  <c:v>3129.0743618671413</c:v>
                </c:pt>
                <c:pt idx="10" formatCode="0.00">
                  <c:v>3219.8175183612889</c:v>
                </c:pt>
                <c:pt idx="11" formatCode="0.00">
                  <c:v>3326.0714964672111</c:v>
                </c:pt>
                <c:pt idx="12" formatCode="0.00">
                  <c:v>3392.5929263965554</c:v>
                </c:pt>
                <c:pt idx="13" formatCode="0.00">
                  <c:v>3402.7707051757448</c:v>
                </c:pt>
                <c:pt idx="14" formatCode="0.00">
                  <c:v>3409.5762465860962</c:v>
                </c:pt>
              </c:numCache>
            </c:numRef>
          </c:val>
          <c:smooth val="0"/>
          <c:extLst>
            <c:ext xmlns:c16="http://schemas.microsoft.com/office/drawing/2014/chart" uri="{C3380CC4-5D6E-409C-BE32-E72D297353CC}">
              <c16:uniqueId val="{00000000-3406-4EB1-B1F5-D082F2F7209D}"/>
            </c:ext>
          </c:extLst>
        </c:ser>
        <c:dLbls>
          <c:dLblPos val="t"/>
          <c:showLegendKey val="0"/>
          <c:showVal val="1"/>
          <c:showCatName val="0"/>
          <c:showSerName val="0"/>
          <c:showPercent val="0"/>
          <c:showBubbleSize val="0"/>
        </c:dLbls>
        <c:smooth val="0"/>
        <c:axId val="415229272"/>
        <c:axId val="415230256"/>
      </c:lineChart>
      <c:catAx>
        <c:axId val="415229272"/>
        <c:scaling>
          <c:orientation val="minMax"/>
        </c:scaling>
        <c:delete val="0"/>
        <c:axPos val="b"/>
        <c:numFmt formatCode="0.00"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1"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415230256"/>
        <c:crosses val="autoZero"/>
        <c:auto val="1"/>
        <c:lblAlgn val="ctr"/>
        <c:lblOffset val="100"/>
        <c:noMultiLvlLbl val="0"/>
      </c:catAx>
      <c:valAx>
        <c:axId val="415230256"/>
        <c:scaling>
          <c:orientation val="minMax"/>
          <c:min val="230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1" i="1"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4152292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1" i="1"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chemeClr val="tx1"/>
      </a:solidFill>
      <a:round/>
    </a:ln>
    <a:effectLst/>
  </c:spPr>
  <c:txPr>
    <a:bodyPr/>
    <a:lstStyle/>
    <a:p>
      <a:pPr>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A2459F-6801-4678-A75D-DC60EAE46B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154</TotalTime>
  <Pages>1</Pages>
  <Words>12745</Words>
  <Characters>72649</Characters>
  <Application>Microsoft Office Word</Application>
  <DocSecurity>0</DocSecurity>
  <Lines>605</Lines>
  <Paragraphs>170</Paragraphs>
  <ScaleCrop>false</ScaleCrop>
  <HeadingPairs>
    <vt:vector size="2" baseType="variant">
      <vt:variant>
        <vt:lpstr>Название</vt:lpstr>
      </vt:variant>
      <vt:variant>
        <vt:i4>1</vt:i4>
      </vt:variant>
    </vt:vector>
  </HeadingPairs>
  <TitlesOfParts>
    <vt:vector size="1" baseType="lpstr">
      <vt:lpstr>Схема теплоснабжения КИРПИЛЬСКОГО сельского поселения Усть-Лабинского района краснодарского края</vt:lpstr>
    </vt:vector>
  </TitlesOfParts>
  <Company>SPecialiST RePack</Company>
  <LinksUpToDate>false</LinksUpToDate>
  <CharactersWithSpaces>85224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Схема теплоснабжения КИРПИЛЬСКОГО сельского поселения Усть-Лабинского района краснодарского края</dc:title>
  <dc:creator>Admin</dc:creator>
  <cp:lastModifiedBy>Дмитрий Миленин</cp:lastModifiedBy>
  <cp:revision>18</cp:revision>
  <cp:lastPrinted>2023-09-18T13:17:00Z</cp:lastPrinted>
  <dcterms:created xsi:type="dcterms:W3CDTF">2023-09-04T13:03:00Z</dcterms:created>
  <dcterms:modified xsi:type="dcterms:W3CDTF">2023-09-18T13:54:00Z</dcterms:modified>
</cp:coreProperties>
</file>